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667BE" w14:textId="77777777" w:rsidR="005F1C4C" w:rsidRPr="001977A3" w:rsidRDefault="00213C2E" w:rsidP="002F76B5">
      <w:pPr>
        <w:rPr>
          <w:sz w:val="16"/>
          <w:szCs w:val="16"/>
        </w:rPr>
      </w:pPr>
      <w:proofErr w:type="spellStart"/>
      <w:r>
        <w:rPr>
          <w:sz w:val="16"/>
          <w:szCs w:val="16"/>
        </w:rPr>
        <w:t>Türk</w:t>
      </w:r>
      <w:proofErr w:type="spellEnd"/>
      <w:r>
        <w:rPr>
          <w:sz w:val="16"/>
          <w:szCs w:val="16"/>
        </w:rPr>
        <w:t xml:space="preserve"> </w:t>
      </w:r>
      <w:proofErr w:type="spellStart"/>
      <w:r>
        <w:rPr>
          <w:sz w:val="16"/>
          <w:szCs w:val="16"/>
        </w:rPr>
        <w:t>Kamu</w:t>
      </w:r>
      <w:proofErr w:type="spellEnd"/>
      <w:r>
        <w:rPr>
          <w:sz w:val="16"/>
          <w:szCs w:val="16"/>
        </w:rPr>
        <w:t xml:space="preserve"> </w:t>
      </w:r>
      <w:proofErr w:type="spellStart"/>
      <w:r>
        <w:rPr>
          <w:sz w:val="16"/>
          <w:szCs w:val="16"/>
        </w:rPr>
        <w:t>Yönetimi</w:t>
      </w:r>
      <w:proofErr w:type="spellEnd"/>
      <w:r w:rsidR="005F1C4C" w:rsidRPr="001977A3">
        <w:rPr>
          <w:sz w:val="16"/>
          <w:szCs w:val="16"/>
        </w:rPr>
        <w:t xml:space="preserve"> </w:t>
      </w:r>
      <w:proofErr w:type="spellStart"/>
      <w:r w:rsidR="005F1C4C" w:rsidRPr="001977A3">
        <w:rPr>
          <w:sz w:val="16"/>
          <w:szCs w:val="16"/>
        </w:rPr>
        <w:t>Dergisi</w:t>
      </w:r>
      <w:proofErr w:type="spellEnd"/>
      <w:r w:rsidR="005F1C4C" w:rsidRPr="001977A3">
        <w:rPr>
          <w:sz w:val="16"/>
          <w:szCs w:val="16"/>
        </w:rPr>
        <w:tab/>
      </w:r>
      <w:r w:rsidR="005F1C4C" w:rsidRPr="001977A3">
        <w:rPr>
          <w:sz w:val="16"/>
          <w:szCs w:val="16"/>
        </w:rPr>
        <w:tab/>
      </w:r>
      <w:r w:rsidR="005F1C4C" w:rsidRPr="001977A3">
        <w:rPr>
          <w:sz w:val="16"/>
          <w:szCs w:val="16"/>
        </w:rPr>
        <w:tab/>
      </w:r>
      <w:r w:rsidR="005F1C4C" w:rsidRPr="001977A3">
        <w:rPr>
          <w:sz w:val="16"/>
          <w:szCs w:val="16"/>
        </w:rPr>
        <w:tab/>
      </w:r>
      <w:r w:rsidR="005F1C4C" w:rsidRPr="001977A3">
        <w:rPr>
          <w:sz w:val="16"/>
          <w:szCs w:val="16"/>
        </w:rPr>
        <w:tab/>
        <w:t xml:space="preserve">                             </w:t>
      </w:r>
      <w:r w:rsidR="00EA785A">
        <w:rPr>
          <w:sz w:val="16"/>
          <w:szCs w:val="16"/>
        </w:rPr>
        <w:t xml:space="preserve">              </w:t>
      </w:r>
    </w:p>
    <w:p w14:paraId="2B76E3A1" w14:textId="03B25DAF" w:rsidR="005F1C4C" w:rsidRPr="001977A3" w:rsidRDefault="005F1C4C" w:rsidP="005F1C4C">
      <w:pPr>
        <w:rPr>
          <w:sz w:val="16"/>
          <w:szCs w:val="16"/>
        </w:rPr>
      </w:pPr>
      <w:proofErr w:type="spellStart"/>
      <w:r w:rsidRPr="001977A3">
        <w:rPr>
          <w:sz w:val="16"/>
          <w:szCs w:val="16"/>
        </w:rPr>
        <w:t>Yıl</w:t>
      </w:r>
      <w:proofErr w:type="spellEnd"/>
      <w:r w:rsidRPr="001977A3">
        <w:rPr>
          <w:sz w:val="16"/>
          <w:szCs w:val="16"/>
        </w:rPr>
        <w:t>: 20</w:t>
      </w:r>
      <w:r w:rsidR="008B5DF6">
        <w:rPr>
          <w:sz w:val="16"/>
          <w:szCs w:val="16"/>
        </w:rPr>
        <w:t>2</w:t>
      </w:r>
      <w:r w:rsidR="00667BF3">
        <w:rPr>
          <w:sz w:val="16"/>
          <w:szCs w:val="16"/>
        </w:rPr>
        <w:t>2</w:t>
      </w:r>
      <w:r w:rsidRPr="001977A3">
        <w:rPr>
          <w:sz w:val="16"/>
          <w:szCs w:val="16"/>
        </w:rPr>
        <w:t xml:space="preserve">, </w:t>
      </w:r>
      <w:proofErr w:type="spellStart"/>
      <w:r w:rsidRPr="001977A3">
        <w:rPr>
          <w:sz w:val="16"/>
          <w:szCs w:val="16"/>
        </w:rPr>
        <w:t>Cilt</w:t>
      </w:r>
      <w:proofErr w:type="spellEnd"/>
      <w:r w:rsidRPr="001977A3">
        <w:rPr>
          <w:sz w:val="16"/>
          <w:szCs w:val="16"/>
        </w:rPr>
        <w:t xml:space="preserve">: </w:t>
      </w:r>
      <w:r w:rsidR="00B75446">
        <w:rPr>
          <w:sz w:val="16"/>
          <w:szCs w:val="16"/>
        </w:rPr>
        <w:t>3</w:t>
      </w:r>
      <w:r w:rsidRPr="001977A3">
        <w:rPr>
          <w:sz w:val="16"/>
          <w:szCs w:val="16"/>
        </w:rPr>
        <w:t xml:space="preserve">, </w:t>
      </w:r>
      <w:proofErr w:type="spellStart"/>
      <w:r w:rsidRPr="001977A3">
        <w:rPr>
          <w:sz w:val="16"/>
          <w:szCs w:val="16"/>
        </w:rPr>
        <w:t>Sayı</w:t>
      </w:r>
      <w:proofErr w:type="spellEnd"/>
      <w:r w:rsidR="00B5027D" w:rsidRPr="001977A3">
        <w:rPr>
          <w:sz w:val="16"/>
          <w:szCs w:val="16"/>
        </w:rPr>
        <w:t>:</w:t>
      </w:r>
      <w:r w:rsidR="00B5027D">
        <w:rPr>
          <w:sz w:val="16"/>
          <w:szCs w:val="16"/>
        </w:rPr>
        <w:t xml:space="preserve"> 1</w:t>
      </w:r>
      <w:r w:rsidRPr="001977A3">
        <w:rPr>
          <w:sz w:val="16"/>
          <w:szCs w:val="16"/>
        </w:rPr>
        <w:t>, ss.0</w:t>
      </w:r>
      <w:r w:rsidR="00011A05">
        <w:rPr>
          <w:sz w:val="16"/>
          <w:szCs w:val="16"/>
        </w:rPr>
        <w:t>1</w:t>
      </w:r>
      <w:r w:rsidRPr="001977A3">
        <w:rPr>
          <w:sz w:val="16"/>
          <w:szCs w:val="16"/>
        </w:rPr>
        <w:t>-</w:t>
      </w:r>
      <w:r w:rsidR="00011A05">
        <w:rPr>
          <w:sz w:val="16"/>
          <w:szCs w:val="16"/>
        </w:rPr>
        <w:t>13</w:t>
      </w:r>
      <w:r w:rsidRPr="001977A3">
        <w:rPr>
          <w:sz w:val="16"/>
          <w:szCs w:val="16"/>
        </w:rPr>
        <w:tab/>
      </w:r>
      <w:r w:rsidRPr="001977A3">
        <w:rPr>
          <w:sz w:val="16"/>
          <w:szCs w:val="16"/>
        </w:rPr>
        <w:tab/>
      </w:r>
      <w:r w:rsidRPr="001977A3">
        <w:rPr>
          <w:sz w:val="16"/>
          <w:szCs w:val="16"/>
        </w:rPr>
        <w:tab/>
      </w:r>
      <w:r w:rsidRPr="001977A3">
        <w:rPr>
          <w:sz w:val="16"/>
          <w:szCs w:val="16"/>
        </w:rPr>
        <w:tab/>
      </w:r>
      <w:r w:rsidRPr="001977A3">
        <w:rPr>
          <w:sz w:val="16"/>
          <w:szCs w:val="16"/>
        </w:rPr>
        <w:tab/>
        <w:t xml:space="preserve">            </w:t>
      </w:r>
      <w:r w:rsidRPr="001977A3">
        <w:rPr>
          <w:sz w:val="16"/>
          <w:szCs w:val="16"/>
        </w:rPr>
        <w:tab/>
      </w:r>
      <w:r w:rsidRPr="001977A3">
        <w:rPr>
          <w:sz w:val="16"/>
          <w:szCs w:val="16"/>
        </w:rPr>
        <w:tab/>
        <w:t xml:space="preserve">  </w:t>
      </w:r>
    </w:p>
    <w:p w14:paraId="397EE901" w14:textId="77777777" w:rsidR="00B071CD" w:rsidRPr="001977A3" w:rsidRDefault="00B071CD" w:rsidP="00DA3AA2">
      <w:pPr>
        <w:spacing w:before="120" w:after="120"/>
        <w:jc w:val="both"/>
        <w:rPr>
          <w:b/>
          <w:sz w:val="30"/>
          <w:szCs w:val="30"/>
        </w:rPr>
      </w:pPr>
    </w:p>
    <w:p w14:paraId="7C1FA015" w14:textId="28A6E30D" w:rsidR="00F04E49" w:rsidRDefault="00B75446" w:rsidP="00B75446">
      <w:pPr>
        <w:jc w:val="both"/>
        <w:rPr>
          <w:rStyle w:val="KonuBalChar"/>
          <w:i/>
          <w:sz w:val="30"/>
          <w:szCs w:val="30"/>
        </w:rPr>
      </w:pPr>
      <w:proofErr w:type="spellStart"/>
      <w:r w:rsidRPr="00F04E49">
        <w:rPr>
          <w:b/>
          <w:sz w:val="30"/>
          <w:szCs w:val="30"/>
        </w:rPr>
        <w:t>Türkiye’</w:t>
      </w:r>
      <w:r>
        <w:rPr>
          <w:b/>
          <w:sz w:val="30"/>
          <w:szCs w:val="30"/>
        </w:rPr>
        <w:t>d</w:t>
      </w:r>
      <w:r w:rsidRPr="00F04E49">
        <w:rPr>
          <w:b/>
          <w:sz w:val="30"/>
          <w:szCs w:val="30"/>
        </w:rPr>
        <w:t>e</w:t>
      </w:r>
      <w:proofErr w:type="spellEnd"/>
      <w:r w:rsidRPr="00F04E49">
        <w:rPr>
          <w:b/>
          <w:sz w:val="30"/>
          <w:szCs w:val="30"/>
        </w:rPr>
        <w:t xml:space="preserve"> </w:t>
      </w:r>
      <w:proofErr w:type="spellStart"/>
      <w:r w:rsidRPr="00F04E49">
        <w:rPr>
          <w:b/>
          <w:sz w:val="30"/>
          <w:szCs w:val="30"/>
        </w:rPr>
        <w:t>Parlamenter</w:t>
      </w:r>
      <w:proofErr w:type="spellEnd"/>
      <w:r w:rsidRPr="00F04E49">
        <w:rPr>
          <w:b/>
          <w:sz w:val="30"/>
          <w:szCs w:val="30"/>
        </w:rPr>
        <w:t xml:space="preserve"> </w:t>
      </w:r>
      <w:proofErr w:type="spellStart"/>
      <w:r w:rsidRPr="00F04E49">
        <w:rPr>
          <w:b/>
          <w:sz w:val="30"/>
          <w:szCs w:val="30"/>
        </w:rPr>
        <w:t>Sistem</w:t>
      </w:r>
      <w:proofErr w:type="spellEnd"/>
      <w:r w:rsidRPr="00F04E49">
        <w:rPr>
          <w:b/>
          <w:sz w:val="30"/>
          <w:szCs w:val="30"/>
        </w:rPr>
        <w:t xml:space="preserve"> </w:t>
      </w:r>
      <w:proofErr w:type="spellStart"/>
      <w:r>
        <w:rPr>
          <w:b/>
          <w:sz w:val="30"/>
          <w:szCs w:val="30"/>
        </w:rPr>
        <w:t>v</w:t>
      </w:r>
      <w:r w:rsidRPr="00F04E49">
        <w:rPr>
          <w:b/>
          <w:sz w:val="30"/>
          <w:szCs w:val="30"/>
        </w:rPr>
        <w:t>e</w:t>
      </w:r>
      <w:proofErr w:type="spellEnd"/>
      <w:r w:rsidRPr="00F04E49">
        <w:rPr>
          <w:b/>
          <w:sz w:val="30"/>
          <w:szCs w:val="30"/>
        </w:rPr>
        <w:t xml:space="preserve"> </w:t>
      </w:r>
      <w:proofErr w:type="spellStart"/>
      <w:r w:rsidRPr="00F04E49">
        <w:rPr>
          <w:b/>
          <w:sz w:val="30"/>
          <w:szCs w:val="30"/>
        </w:rPr>
        <w:t>Cumhurbaşkanl</w:t>
      </w:r>
      <w:r>
        <w:rPr>
          <w:b/>
          <w:sz w:val="30"/>
          <w:szCs w:val="30"/>
        </w:rPr>
        <w:t>ı</w:t>
      </w:r>
      <w:r w:rsidRPr="00F04E49">
        <w:rPr>
          <w:b/>
          <w:sz w:val="30"/>
          <w:szCs w:val="30"/>
        </w:rPr>
        <w:t>ğ</w:t>
      </w:r>
      <w:r>
        <w:rPr>
          <w:b/>
          <w:sz w:val="30"/>
          <w:szCs w:val="30"/>
        </w:rPr>
        <w:t>ı</w:t>
      </w:r>
      <w:proofErr w:type="spellEnd"/>
      <w:r w:rsidRPr="00F04E49">
        <w:rPr>
          <w:b/>
          <w:sz w:val="30"/>
          <w:szCs w:val="30"/>
        </w:rPr>
        <w:t xml:space="preserve"> </w:t>
      </w:r>
      <w:proofErr w:type="spellStart"/>
      <w:r w:rsidRPr="00F04E49">
        <w:rPr>
          <w:b/>
          <w:sz w:val="30"/>
          <w:szCs w:val="30"/>
        </w:rPr>
        <w:t>Hükümet</w:t>
      </w:r>
      <w:proofErr w:type="spellEnd"/>
      <w:r w:rsidRPr="00F04E49">
        <w:rPr>
          <w:b/>
          <w:sz w:val="30"/>
          <w:szCs w:val="30"/>
        </w:rPr>
        <w:t xml:space="preserve"> </w:t>
      </w:r>
      <w:proofErr w:type="spellStart"/>
      <w:r w:rsidRPr="00F04E49">
        <w:rPr>
          <w:b/>
          <w:sz w:val="30"/>
          <w:szCs w:val="30"/>
        </w:rPr>
        <w:t>Sistemi</w:t>
      </w:r>
      <w:proofErr w:type="spellEnd"/>
      <w:r w:rsidRPr="00F04E49">
        <w:rPr>
          <w:b/>
          <w:sz w:val="30"/>
          <w:szCs w:val="30"/>
        </w:rPr>
        <w:t xml:space="preserve"> </w:t>
      </w:r>
      <w:proofErr w:type="spellStart"/>
      <w:r w:rsidRPr="00F04E49">
        <w:rPr>
          <w:b/>
          <w:sz w:val="30"/>
          <w:szCs w:val="30"/>
        </w:rPr>
        <w:t>Bağlam</w:t>
      </w:r>
      <w:r>
        <w:rPr>
          <w:b/>
          <w:sz w:val="30"/>
          <w:szCs w:val="30"/>
        </w:rPr>
        <w:t>ı</w:t>
      </w:r>
      <w:r w:rsidRPr="00F04E49">
        <w:rPr>
          <w:b/>
          <w:sz w:val="30"/>
          <w:szCs w:val="30"/>
        </w:rPr>
        <w:t>nda</w:t>
      </w:r>
      <w:proofErr w:type="spellEnd"/>
      <w:r w:rsidRPr="00F04E49">
        <w:rPr>
          <w:b/>
          <w:sz w:val="30"/>
          <w:szCs w:val="30"/>
        </w:rPr>
        <w:t xml:space="preserve"> </w:t>
      </w:r>
      <w:proofErr w:type="spellStart"/>
      <w:r w:rsidRPr="00F04E49">
        <w:rPr>
          <w:b/>
          <w:sz w:val="30"/>
          <w:szCs w:val="30"/>
        </w:rPr>
        <w:t>Kuvvetler</w:t>
      </w:r>
      <w:proofErr w:type="spellEnd"/>
      <w:r w:rsidRPr="00F04E49">
        <w:rPr>
          <w:b/>
          <w:sz w:val="30"/>
          <w:szCs w:val="30"/>
        </w:rPr>
        <w:t xml:space="preserve"> </w:t>
      </w:r>
      <w:proofErr w:type="spellStart"/>
      <w:r w:rsidRPr="00F04E49">
        <w:rPr>
          <w:b/>
          <w:sz w:val="30"/>
          <w:szCs w:val="30"/>
        </w:rPr>
        <w:t>Ayr</w:t>
      </w:r>
      <w:r>
        <w:rPr>
          <w:b/>
          <w:sz w:val="30"/>
          <w:szCs w:val="30"/>
        </w:rPr>
        <w:t>ı</w:t>
      </w:r>
      <w:r w:rsidRPr="00F04E49">
        <w:rPr>
          <w:b/>
          <w:sz w:val="30"/>
          <w:szCs w:val="30"/>
        </w:rPr>
        <w:t>l</w:t>
      </w:r>
      <w:r>
        <w:rPr>
          <w:b/>
          <w:sz w:val="30"/>
          <w:szCs w:val="30"/>
        </w:rPr>
        <w:t>ı</w:t>
      </w:r>
      <w:r w:rsidRPr="00F04E49">
        <w:rPr>
          <w:b/>
          <w:sz w:val="30"/>
          <w:szCs w:val="30"/>
        </w:rPr>
        <w:t>ğ</w:t>
      </w:r>
      <w:r>
        <w:rPr>
          <w:b/>
          <w:sz w:val="30"/>
          <w:szCs w:val="30"/>
        </w:rPr>
        <w:t>ı</w:t>
      </w:r>
      <w:proofErr w:type="spellEnd"/>
      <w:r w:rsidRPr="00F04E49">
        <w:rPr>
          <w:b/>
          <w:sz w:val="30"/>
          <w:szCs w:val="30"/>
        </w:rPr>
        <w:t xml:space="preserve"> </w:t>
      </w:r>
      <w:proofErr w:type="spellStart"/>
      <w:r>
        <w:rPr>
          <w:b/>
          <w:sz w:val="30"/>
          <w:szCs w:val="30"/>
        </w:rPr>
        <w:t>İ</w:t>
      </w:r>
      <w:r w:rsidRPr="00F04E49">
        <w:rPr>
          <w:b/>
          <w:sz w:val="30"/>
          <w:szCs w:val="30"/>
        </w:rPr>
        <w:t>lkesinin</w:t>
      </w:r>
      <w:proofErr w:type="spellEnd"/>
      <w:r w:rsidRPr="00F04E49">
        <w:rPr>
          <w:b/>
          <w:sz w:val="30"/>
          <w:szCs w:val="30"/>
        </w:rPr>
        <w:t xml:space="preserve"> </w:t>
      </w:r>
      <w:proofErr w:type="spellStart"/>
      <w:r w:rsidRPr="00F04E49">
        <w:rPr>
          <w:b/>
          <w:sz w:val="30"/>
          <w:szCs w:val="30"/>
        </w:rPr>
        <w:t>Analizi</w:t>
      </w:r>
      <w:proofErr w:type="spellEnd"/>
      <w:r w:rsidRPr="00F04E49">
        <w:rPr>
          <w:rStyle w:val="KonuBalChar"/>
          <w:i/>
          <w:sz w:val="30"/>
          <w:szCs w:val="30"/>
        </w:rPr>
        <w:t xml:space="preserve"> </w:t>
      </w:r>
    </w:p>
    <w:p w14:paraId="3DC0B395" w14:textId="779DB71F" w:rsidR="00306C70" w:rsidRPr="00F04E49" w:rsidRDefault="00F04E49" w:rsidP="00B75446">
      <w:pPr>
        <w:jc w:val="both"/>
        <w:rPr>
          <w:rFonts w:ascii="Cambria" w:hAnsi="Cambria"/>
          <w:b/>
          <w:bCs/>
          <w:i/>
          <w:kern w:val="28"/>
          <w:sz w:val="30"/>
          <w:szCs w:val="30"/>
        </w:rPr>
      </w:pPr>
      <w:r w:rsidRPr="00F04E49">
        <w:rPr>
          <w:i/>
          <w:iCs/>
        </w:rPr>
        <w:t xml:space="preserve">The Analysis </w:t>
      </w:r>
      <w:r w:rsidR="00723A55" w:rsidRPr="00F04E49">
        <w:rPr>
          <w:i/>
          <w:iCs/>
        </w:rPr>
        <w:t>of</w:t>
      </w:r>
      <w:r w:rsidRPr="00F04E49">
        <w:rPr>
          <w:i/>
          <w:iCs/>
        </w:rPr>
        <w:t xml:space="preserve"> The Principle </w:t>
      </w:r>
      <w:r w:rsidR="00723A55">
        <w:rPr>
          <w:i/>
          <w:iCs/>
        </w:rPr>
        <w:t>o</w:t>
      </w:r>
      <w:r w:rsidRPr="00F04E49">
        <w:rPr>
          <w:i/>
          <w:iCs/>
        </w:rPr>
        <w:t xml:space="preserve">f </w:t>
      </w:r>
      <w:proofErr w:type="spellStart"/>
      <w:r w:rsidRPr="00F04E49">
        <w:rPr>
          <w:i/>
          <w:iCs/>
        </w:rPr>
        <w:t>Seperation</w:t>
      </w:r>
      <w:proofErr w:type="spellEnd"/>
      <w:r w:rsidRPr="00F04E49">
        <w:rPr>
          <w:i/>
          <w:iCs/>
        </w:rPr>
        <w:t xml:space="preserve"> </w:t>
      </w:r>
      <w:r w:rsidR="00723A55">
        <w:rPr>
          <w:i/>
          <w:iCs/>
        </w:rPr>
        <w:t>o</w:t>
      </w:r>
      <w:r w:rsidRPr="00F04E49">
        <w:rPr>
          <w:i/>
          <w:iCs/>
        </w:rPr>
        <w:t xml:space="preserve">f Powers </w:t>
      </w:r>
      <w:r w:rsidR="00993389" w:rsidRPr="00F04E49">
        <w:rPr>
          <w:i/>
          <w:iCs/>
        </w:rPr>
        <w:t>in</w:t>
      </w:r>
      <w:r w:rsidRPr="00F04E49">
        <w:rPr>
          <w:i/>
          <w:iCs/>
        </w:rPr>
        <w:t xml:space="preserve"> The Context </w:t>
      </w:r>
      <w:r w:rsidR="00723A55">
        <w:rPr>
          <w:i/>
          <w:iCs/>
        </w:rPr>
        <w:t>o</w:t>
      </w:r>
      <w:r w:rsidRPr="00F04E49">
        <w:rPr>
          <w:i/>
          <w:iCs/>
        </w:rPr>
        <w:t>f The Parliamentary</w:t>
      </w:r>
      <w:r w:rsidRPr="00F04E49">
        <w:rPr>
          <w:i/>
          <w:iCs/>
          <w:color w:val="000000" w:themeColor="text1"/>
          <w:lang w:val="en"/>
        </w:rPr>
        <w:t xml:space="preserve"> System </w:t>
      </w:r>
      <w:r w:rsidR="00ED0B57" w:rsidRPr="00F04E49">
        <w:rPr>
          <w:i/>
          <w:iCs/>
          <w:color w:val="000000" w:themeColor="text1"/>
          <w:lang w:val="en"/>
        </w:rPr>
        <w:t>and</w:t>
      </w:r>
      <w:r w:rsidRPr="00F04E49">
        <w:rPr>
          <w:i/>
          <w:iCs/>
          <w:color w:val="000000" w:themeColor="text1"/>
          <w:lang w:val="en"/>
        </w:rPr>
        <w:t xml:space="preserve"> The Presidential Government System </w:t>
      </w:r>
      <w:r w:rsidR="00ED0B57">
        <w:rPr>
          <w:i/>
          <w:iCs/>
          <w:color w:val="000000" w:themeColor="text1"/>
          <w:lang w:val="en"/>
        </w:rPr>
        <w:t>i</w:t>
      </w:r>
      <w:r w:rsidRPr="00F04E49">
        <w:rPr>
          <w:i/>
          <w:iCs/>
          <w:color w:val="000000" w:themeColor="text1"/>
          <w:lang w:val="en"/>
        </w:rPr>
        <w:t>n Turkey</w:t>
      </w:r>
    </w:p>
    <w:p w14:paraId="24B624EF" w14:textId="77777777" w:rsidR="00B071CD" w:rsidRDefault="00B071CD" w:rsidP="00B46573">
      <w:pPr>
        <w:jc w:val="both"/>
        <w:rPr>
          <w:sz w:val="20"/>
          <w:szCs w:val="20"/>
        </w:rPr>
      </w:pPr>
    </w:p>
    <w:p w14:paraId="7AB3BB70" w14:textId="77777777" w:rsidR="00EA785A" w:rsidRPr="001977A3" w:rsidRDefault="00EA785A" w:rsidP="00B46573">
      <w:pPr>
        <w:jc w:val="both"/>
        <w:rPr>
          <w:sz w:val="20"/>
          <w:szCs w:val="20"/>
        </w:rPr>
      </w:pPr>
    </w:p>
    <w:p w14:paraId="5C2AB6FD" w14:textId="77777777" w:rsidR="00351C65" w:rsidRPr="001977A3" w:rsidRDefault="00351C65" w:rsidP="00B46573">
      <w:pPr>
        <w:jc w:val="both"/>
        <w:rPr>
          <w:sz w:val="20"/>
          <w:szCs w:val="20"/>
        </w:rPr>
      </w:pPr>
    </w:p>
    <w:p w14:paraId="6DBAF920" w14:textId="21CB0C41" w:rsidR="005F1C4C" w:rsidRPr="001977A3" w:rsidRDefault="00F04E49" w:rsidP="005F1C4C">
      <w:pPr>
        <w:rPr>
          <w:b/>
          <w:sz w:val="20"/>
        </w:rPr>
      </w:pPr>
      <w:r>
        <w:rPr>
          <w:b/>
          <w:sz w:val="20"/>
        </w:rPr>
        <w:t>Mehmet GÖKKIZ</w:t>
      </w:r>
      <w:r w:rsidR="00167006" w:rsidRPr="001977A3">
        <w:rPr>
          <w:b/>
          <w:sz w:val="20"/>
        </w:rPr>
        <w:tab/>
      </w:r>
      <w:r w:rsidR="00167006" w:rsidRPr="001977A3">
        <w:rPr>
          <w:b/>
          <w:sz w:val="20"/>
        </w:rPr>
        <w:tab/>
      </w:r>
      <w:r w:rsidR="00167006" w:rsidRPr="001977A3">
        <w:rPr>
          <w:b/>
          <w:sz w:val="20"/>
        </w:rPr>
        <w:tab/>
      </w:r>
      <w:r w:rsidR="00167006" w:rsidRPr="001977A3">
        <w:rPr>
          <w:b/>
          <w:sz w:val="20"/>
        </w:rPr>
        <w:tab/>
      </w:r>
      <w:r w:rsidR="00167006" w:rsidRPr="001977A3">
        <w:rPr>
          <w:b/>
          <w:sz w:val="20"/>
        </w:rPr>
        <w:tab/>
      </w:r>
      <w:r w:rsidR="00167006" w:rsidRPr="001977A3">
        <w:rPr>
          <w:b/>
          <w:sz w:val="20"/>
        </w:rPr>
        <w:tab/>
      </w:r>
      <w:proofErr w:type="spellStart"/>
      <w:r w:rsidR="00EA785A" w:rsidRPr="001977A3">
        <w:rPr>
          <w:sz w:val="20"/>
        </w:rPr>
        <w:t>Makale</w:t>
      </w:r>
      <w:proofErr w:type="spellEnd"/>
      <w:r w:rsidR="00EA785A" w:rsidRPr="001977A3">
        <w:rPr>
          <w:sz w:val="20"/>
        </w:rPr>
        <w:t xml:space="preserve"> </w:t>
      </w:r>
      <w:proofErr w:type="spellStart"/>
      <w:r w:rsidR="00EA785A" w:rsidRPr="001977A3">
        <w:rPr>
          <w:sz w:val="20"/>
        </w:rPr>
        <w:t>Başvuru</w:t>
      </w:r>
      <w:proofErr w:type="spellEnd"/>
      <w:r w:rsidR="00EA785A" w:rsidRPr="001977A3">
        <w:rPr>
          <w:sz w:val="20"/>
        </w:rPr>
        <w:t xml:space="preserve"> </w:t>
      </w:r>
      <w:proofErr w:type="spellStart"/>
      <w:r w:rsidR="00EA785A" w:rsidRPr="001977A3">
        <w:rPr>
          <w:sz w:val="20"/>
        </w:rPr>
        <w:t>Tarihi</w:t>
      </w:r>
      <w:proofErr w:type="spellEnd"/>
      <w:r w:rsidR="00EA785A">
        <w:rPr>
          <w:sz w:val="20"/>
        </w:rPr>
        <w:t xml:space="preserve"> / Received</w:t>
      </w:r>
      <w:r w:rsidR="00167006" w:rsidRPr="001977A3">
        <w:rPr>
          <w:sz w:val="20"/>
        </w:rPr>
        <w:t xml:space="preserve">: </w:t>
      </w:r>
      <w:r w:rsidR="00136ED9">
        <w:rPr>
          <w:sz w:val="20"/>
        </w:rPr>
        <w:t>18</w:t>
      </w:r>
      <w:r w:rsidR="00167006" w:rsidRPr="001977A3">
        <w:rPr>
          <w:sz w:val="20"/>
        </w:rPr>
        <w:t>.</w:t>
      </w:r>
      <w:r w:rsidR="001977A3" w:rsidRPr="001977A3">
        <w:rPr>
          <w:sz w:val="20"/>
        </w:rPr>
        <w:t>0</w:t>
      </w:r>
      <w:r w:rsidR="00EA785A">
        <w:rPr>
          <w:sz w:val="20"/>
        </w:rPr>
        <w:t>5</w:t>
      </w:r>
      <w:r w:rsidR="00167006" w:rsidRPr="001977A3">
        <w:rPr>
          <w:sz w:val="20"/>
        </w:rPr>
        <w:t>.20</w:t>
      </w:r>
      <w:r w:rsidR="00667BF3">
        <w:rPr>
          <w:sz w:val="20"/>
        </w:rPr>
        <w:t>22</w:t>
      </w:r>
    </w:p>
    <w:p w14:paraId="38F42C13" w14:textId="345C9D85" w:rsidR="005F1C4C" w:rsidRPr="001977A3" w:rsidRDefault="00F04E49" w:rsidP="005F1C4C">
      <w:pPr>
        <w:rPr>
          <w:i/>
          <w:sz w:val="20"/>
        </w:rPr>
      </w:pPr>
      <w:proofErr w:type="spellStart"/>
      <w:r>
        <w:rPr>
          <w:i/>
          <w:sz w:val="20"/>
        </w:rPr>
        <w:t>Okul</w:t>
      </w:r>
      <w:proofErr w:type="spellEnd"/>
      <w:r>
        <w:rPr>
          <w:i/>
          <w:sz w:val="20"/>
        </w:rPr>
        <w:t xml:space="preserve"> </w:t>
      </w:r>
      <w:proofErr w:type="spellStart"/>
      <w:r>
        <w:rPr>
          <w:i/>
          <w:sz w:val="20"/>
        </w:rPr>
        <w:t>Müdürü</w:t>
      </w:r>
      <w:proofErr w:type="spellEnd"/>
      <w:r w:rsidR="001C6952" w:rsidRPr="001977A3">
        <w:rPr>
          <w:i/>
          <w:sz w:val="20"/>
        </w:rPr>
        <w:t>,</w:t>
      </w:r>
      <w:r w:rsidR="00746242">
        <w:rPr>
          <w:i/>
          <w:sz w:val="20"/>
        </w:rPr>
        <w:t xml:space="preserve"> </w:t>
      </w:r>
      <w:proofErr w:type="spellStart"/>
      <w:r w:rsidR="00746242">
        <w:rPr>
          <w:i/>
          <w:sz w:val="20"/>
        </w:rPr>
        <w:t>Kamu</w:t>
      </w:r>
      <w:proofErr w:type="spellEnd"/>
      <w:r w:rsidR="00746242">
        <w:rPr>
          <w:i/>
          <w:sz w:val="20"/>
        </w:rPr>
        <w:t xml:space="preserve"> </w:t>
      </w:r>
      <w:proofErr w:type="spellStart"/>
      <w:r w:rsidR="00746242">
        <w:rPr>
          <w:i/>
          <w:sz w:val="20"/>
        </w:rPr>
        <w:t>Yönetimi</w:t>
      </w:r>
      <w:proofErr w:type="spellEnd"/>
      <w:r w:rsidR="00746242">
        <w:rPr>
          <w:i/>
          <w:sz w:val="20"/>
        </w:rPr>
        <w:t xml:space="preserve"> </w:t>
      </w:r>
      <w:proofErr w:type="spellStart"/>
      <w:r w:rsidR="00746242">
        <w:rPr>
          <w:i/>
          <w:sz w:val="20"/>
        </w:rPr>
        <w:t>Uzm</w:t>
      </w:r>
      <w:proofErr w:type="spellEnd"/>
      <w:r w:rsidR="00746242">
        <w:rPr>
          <w:i/>
          <w:sz w:val="20"/>
        </w:rPr>
        <w:t>.</w:t>
      </w:r>
      <w:r w:rsidR="00746242">
        <w:rPr>
          <w:i/>
          <w:sz w:val="20"/>
        </w:rPr>
        <w:tab/>
      </w:r>
      <w:r w:rsidR="00746242">
        <w:rPr>
          <w:i/>
          <w:sz w:val="20"/>
        </w:rPr>
        <w:tab/>
      </w:r>
      <w:r w:rsidR="00701226">
        <w:rPr>
          <w:i/>
          <w:sz w:val="20"/>
        </w:rPr>
        <w:tab/>
      </w:r>
      <w:r w:rsidR="00701226">
        <w:rPr>
          <w:i/>
          <w:sz w:val="20"/>
        </w:rPr>
        <w:tab/>
      </w:r>
      <w:proofErr w:type="spellStart"/>
      <w:r w:rsidR="00EA785A" w:rsidRPr="001977A3">
        <w:rPr>
          <w:sz w:val="20"/>
        </w:rPr>
        <w:t>Makale</w:t>
      </w:r>
      <w:proofErr w:type="spellEnd"/>
      <w:r w:rsidR="00EA785A" w:rsidRPr="001977A3">
        <w:rPr>
          <w:sz w:val="20"/>
        </w:rPr>
        <w:t xml:space="preserve"> Kabul </w:t>
      </w:r>
      <w:proofErr w:type="spellStart"/>
      <w:r w:rsidR="00EA785A" w:rsidRPr="001977A3">
        <w:rPr>
          <w:sz w:val="20"/>
        </w:rPr>
        <w:t>Tarihi</w:t>
      </w:r>
      <w:proofErr w:type="spellEnd"/>
      <w:r w:rsidR="00EA785A">
        <w:rPr>
          <w:sz w:val="20"/>
        </w:rPr>
        <w:t xml:space="preserve"> / Accepted</w:t>
      </w:r>
      <w:r w:rsidR="009C6BC3" w:rsidRPr="001977A3">
        <w:rPr>
          <w:sz w:val="20"/>
        </w:rPr>
        <w:t xml:space="preserve">: </w:t>
      </w:r>
      <w:r w:rsidR="00B45D22">
        <w:rPr>
          <w:sz w:val="20"/>
        </w:rPr>
        <w:t>28.06.2022</w:t>
      </w:r>
    </w:p>
    <w:p w14:paraId="1179235C" w14:textId="18F7A6F9" w:rsidR="00306C70" w:rsidRPr="001977A3" w:rsidRDefault="00746242" w:rsidP="00882800">
      <w:pPr>
        <w:rPr>
          <w:sz w:val="20"/>
          <w:szCs w:val="20"/>
        </w:rPr>
      </w:pPr>
      <w:r>
        <w:rPr>
          <w:i/>
          <w:sz w:val="20"/>
        </w:rPr>
        <w:t xml:space="preserve">Milli </w:t>
      </w:r>
      <w:proofErr w:type="spellStart"/>
      <w:r>
        <w:rPr>
          <w:i/>
          <w:sz w:val="20"/>
        </w:rPr>
        <w:t>Eğitim</w:t>
      </w:r>
      <w:proofErr w:type="spellEnd"/>
      <w:r>
        <w:rPr>
          <w:i/>
          <w:sz w:val="20"/>
        </w:rPr>
        <w:t xml:space="preserve"> </w:t>
      </w:r>
      <w:proofErr w:type="spellStart"/>
      <w:r>
        <w:rPr>
          <w:i/>
          <w:sz w:val="20"/>
        </w:rPr>
        <w:t>Bakanlığı</w:t>
      </w:r>
      <w:proofErr w:type="spellEnd"/>
      <w:r w:rsidR="00EA785A">
        <w:rPr>
          <w:sz w:val="20"/>
        </w:rPr>
        <w:tab/>
      </w:r>
      <w:r w:rsidR="00EA785A">
        <w:rPr>
          <w:sz w:val="20"/>
        </w:rPr>
        <w:tab/>
      </w:r>
      <w:r w:rsidR="00EA785A">
        <w:rPr>
          <w:sz w:val="20"/>
        </w:rPr>
        <w:tab/>
      </w:r>
      <w:r w:rsidR="00701226">
        <w:rPr>
          <w:sz w:val="20"/>
        </w:rPr>
        <w:tab/>
      </w:r>
      <w:r w:rsidR="00701226">
        <w:rPr>
          <w:sz w:val="20"/>
        </w:rPr>
        <w:tab/>
      </w:r>
      <w:r w:rsidR="00701226">
        <w:rPr>
          <w:sz w:val="20"/>
        </w:rPr>
        <w:tab/>
      </w:r>
      <w:proofErr w:type="spellStart"/>
      <w:r w:rsidR="00EA785A" w:rsidRPr="001977A3">
        <w:rPr>
          <w:sz w:val="20"/>
        </w:rPr>
        <w:t>Makale</w:t>
      </w:r>
      <w:proofErr w:type="spellEnd"/>
      <w:r w:rsidR="00EA785A" w:rsidRPr="001977A3">
        <w:rPr>
          <w:sz w:val="20"/>
        </w:rPr>
        <w:t xml:space="preserve"> </w:t>
      </w:r>
      <w:proofErr w:type="spellStart"/>
      <w:r w:rsidR="00EA785A" w:rsidRPr="001977A3">
        <w:rPr>
          <w:sz w:val="20"/>
        </w:rPr>
        <w:t>Türü</w:t>
      </w:r>
      <w:proofErr w:type="spellEnd"/>
      <w:r w:rsidR="00EA785A">
        <w:rPr>
          <w:sz w:val="20"/>
        </w:rPr>
        <w:t xml:space="preserve"> / Article Type</w:t>
      </w:r>
      <w:r w:rsidR="008F3D27" w:rsidRPr="001977A3">
        <w:rPr>
          <w:sz w:val="20"/>
        </w:rPr>
        <w:t xml:space="preserve">: </w:t>
      </w:r>
      <w:proofErr w:type="spellStart"/>
      <w:r w:rsidR="00ED0B57" w:rsidRPr="00ED0B57">
        <w:rPr>
          <w:sz w:val="20"/>
        </w:rPr>
        <w:t>Araştırma</w:t>
      </w:r>
      <w:proofErr w:type="spellEnd"/>
      <w:r w:rsidR="00ED0B57" w:rsidRPr="00ED0B57">
        <w:rPr>
          <w:sz w:val="20"/>
        </w:rPr>
        <w:t xml:space="preserve"> </w:t>
      </w:r>
      <w:proofErr w:type="spellStart"/>
      <w:r w:rsidR="00701226">
        <w:rPr>
          <w:sz w:val="20"/>
        </w:rPr>
        <w:t>Makalesi</w:t>
      </w:r>
      <w:proofErr w:type="spellEnd"/>
      <w:r w:rsidR="00ED0B57" w:rsidRPr="00ED0B57">
        <w:rPr>
          <w:sz w:val="20"/>
        </w:rPr>
        <w:t xml:space="preserve"> </w:t>
      </w:r>
    </w:p>
    <w:p w14:paraId="6F4E2B5A" w14:textId="1E8A043F" w:rsidR="00351C65" w:rsidRDefault="00746242" w:rsidP="00EC7193">
      <w:pPr>
        <w:rPr>
          <w:sz w:val="20"/>
          <w:szCs w:val="20"/>
        </w:rPr>
      </w:pPr>
      <w:r>
        <w:rPr>
          <w:i/>
          <w:sz w:val="20"/>
        </w:rPr>
        <w:t>memet.gokkiz@gmail.com</w:t>
      </w:r>
    </w:p>
    <w:p w14:paraId="24E21EF9" w14:textId="77777777" w:rsidR="00EA785A" w:rsidRPr="001977A3" w:rsidRDefault="00EA785A" w:rsidP="00EC7193">
      <w:pPr>
        <w:rPr>
          <w:sz w:val="20"/>
          <w:szCs w:val="20"/>
        </w:rPr>
      </w:pPr>
    </w:p>
    <w:p w14:paraId="11CAF2ED" w14:textId="77777777" w:rsidR="00B071CD" w:rsidRPr="001977A3" w:rsidRDefault="00B071CD" w:rsidP="00EC7193">
      <w:pPr>
        <w:rPr>
          <w:sz w:val="20"/>
          <w:szCs w:val="20"/>
        </w:rPr>
      </w:pPr>
    </w:p>
    <w:p w14:paraId="018E246C" w14:textId="6573D53B" w:rsidR="00FA0C70" w:rsidRPr="00FA0C70" w:rsidRDefault="008539EB" w:rsidP="00FA0C70">
      <w:pPr>
        <w:spacing w:before="120" w:after="120"/>
        <w:ind w:left="1985"/>
        <w:rPr>
          <w:b/>
          <w:sz w:val="18"/>
          <w:szCs w:val="18"/>
        </w:rPr>
      </w:pPr>
      <w:r w:rsidRPr="001F2081">
        <w:rPr>
          <w:b/>
          <w:noProof/>
          <w:sz w:val="18"/>
          <w:szCs w:val="18"/>
          <w:lang w:val="tr-TR"/>
        </w:rPr>
        <mc:AlternateContent>
          <mc:Choice Requires="wps">
            <w:drawing>
              <wp:anchor distT="0" distB="0" distL="114300" distR="114300" simplePos="0" relativeHeight="251656704" behindDoc="0" locked="0" layoutInCell="1" allowOverlap="1" wp14:anchorId="47E27663" wp14:editId="5CC9500C">
                <wp:simplePos x="0" y="0"/>
                <wp:positionH relativeFrom="margin">
                  <wp:align>right</wp:align>
                </wp:positionH>
                <wp:positionV relativeFrom="paragraph">
                  <wp:posOffset>233500</wp:posOffset>
                </wp:positionV>
                <wp:extent cx="5008245" cy="45719"/>
                <wp:effectExtent l="0" t="0" r="20955" b="3111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08245" cy="457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3487C0" id="_x0000_t32" coordsize="21600,21600" o:spt="32" o:oned="t" path="m,l21600,21600e" filled="f">
                <v:path arrowok="t" fillok="f" o:connecttype="none"/>
                <o:lock v:ext="edit" shapetype="t"/>
              </v:shapetype>
              <v:shape id="AutoShape 4" o:spid="_x0000_s1026" type="#_x0000_t32" style="position:absolute;margin-left:343.15pt;margin-top:18.4pt;width:394.35pt;height:3.6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">
                <w10:wrap anchorx="margin"/>
              </v:shape>
            </w:pict>
          </mc:Fallback>
        </mc:AlternateContent>
      </w:r>
      <w:r w:rsidR="00213C2E" w:rsidRPr="001F2081">
        <w:rPr>
          <w:i/>
          <w:noProof/>
          <w:sz w:val="18"/>
          <w:szCs w:val="18"/>
          <w:lang w:val="tr-TR"/>
        </w:rPr>
        <mc:AlternateContent>
          <mc:Choice Requires="wps">
            <w:drawing>
              <wp:anchor distT="0" distB="0" distL="114300" distR="114300" simplePos="0" relativeHeight="251655680" behindDoc="0" locked="0" layoutInCell="1" allowOverlap="1" wp14:anchorId="2A761E01" wp14:editId="267FE4EB">
                <wp:simplePos x="0" y="0"/>
                <wp:positionH relativeFrom="column">
                  <wp:posOffset>-43815</wp:posOffset>
                </wp:positionH>
                <wp:positionV relativeFrom="paragraph">
                  <wp:posOffset>236855</wp:posOffset>
                </wp:positionV>
                <wp:extent cx="1171575" cy="960120"/>
                <wp:effectExtent l="13335" t="8255" r="5715" b="127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960120"/>
                        </a:xfrm>
                        <a:prstGeom prst="rect">
                          <a:avLst/>
                        </a:prstGeom>
                        <a:solidFill>
                          <a:srgbClr val="FFFFFF"/>
                        </a:solidFill>
                        <a:ln w="9525">
                          <a:solidFill>
                            <a:srgbClr val="FFFFFF"/>
                          </a:solidFill>
                          <a:miter lim="800000"/>
                          <a:headEnd/>
                          <a:tailEnd/>
                        </a:ln>
                      </wps:spPr>
                      <wps:txbx>
                        <w:txbxContent>
                          <w:p w14:paraId="37F633A1" w14:textId="77777777" w:rsidR="00BA299F" w:rsidRPr="00EC7193" w:rsidRDefault="00BA299F" w:rsidP="00EC7193">
                            <w:pPr>
                              <w:rPr>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761E01" id="_x0000_t202" coordsize="21600,21600" o:spt="202" path="m,l,21600r21600,l21600,xe">
                <v:stroke joinstyle="miter"/>
                <v:path gradientshapeok="t" o:connecttype="rect"/>
              </v:shapetype>
              <v:shape id="Text Box 2" o:spid="_x0000_s1026" type="#_x0000_t202" style="position:absolute;left:0;text-align:left;margin-left:-3.45pt;margin-top:18.65pt;width:92.25pt;height:75.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" strokecolor="white">
                <v:textbox>
                  <w:txbxContent>
                    <w:p w14:paraId="37F633A1" w14:textId="77777777" w:rsidR="00BA299F" w:rsidRPr="00EC7193" w:rsidRDefault="00BA299F" w:rsidP="00EC7193">
                      <w:pPr>
                        <w:rPr>
                          <w:szCs w:val="17"/>
                        </w:rPr>
                      </w:pPr>
                    </w:p>
                  </w:txbxContent>
                </v:textbox>
              </v:shape>
            </w:pict>
          </mc:Fallback>
        </mc:AlternateContent>
      </w:r>
      <w:r w:rsidR="00306C70" w:rsidRPr="001F2081">
        <w:rPr>
          <w:b/>
          <w:sz w:val="18"/>
          <w:szCs w:val="18"/>
        </w:rPr>
        <w:t>ÖZET</w:t>
      </w:r>
      <w:r w:rsidR="00607EA9" w:rsidRPr="001F2081">
        <w:rPr>
          <w:b/>
          <w:sz w:val="18"/>
          <w:szCs w:val="18"/>
        </w:rPr>
        <w:t xml:space="preserve"> </w:t>
      </w:r>
    </w:p>
    <w:p w14:paraId="3E6957D9" w14:textId="32501338" w:rsidR="00A67132" w:rsidRPr="00D46D70" w:rsidRDefault="00FA0C70" w:rsidP="008539EB">
      <w:pPr>
        <w:pStyle w:val="Balk1"/>
        <w:ind w:left="1985" w:right="-2"/>
        <w:jc w:val="both"/>
        <w:rPr>
          <w:rFonts w:ascii="Times New Roman" w:hAnsi="Times New Roman"/>
          <w:b w:val="0"/>
          <w:i/>
          <w:iCs/>
          <w:sz w:val="18"/>
          <w:szCs w:val="18"/>
        </w:rPr>
      </w:pPr>
      <w:r w:rsidRPr="00D46D70">
        <w:rPr>
          <w:rFonts w:ascii="Times New Roman" w:hAnsi="Times New Roman"/>
          <w:b w:val="0"/>
          <w:i/>
          <w:iCs/>
          <w:noProof/>
          <w:sz w:val="22"/>
          <w:szCs w:val="22"/>
          <w:lang w:val="tr-TR"/>
        </w:rPr>
        <mc:AlternateContent>
          <mc:Choice Requires="wps">
            <w:drawing>
              <wp:anchor distT="0" distB="0" distL="114300" distR="114300" simplePos="0" relativeHeight="251658752" behindDoc="0" locked="0" layoutInCell="1" allowOverlap="1" wp14:anchorId="442CB3D3" wp14:editId="488AA2F4">
                <wp:simplePos x="0" y="0"/>
                <wp:positionH relativeFrom="column">
                  <wp:posOffset>32385</wp:posOffset>
                </wp:positionH>
                <wp:positionV relativeFrom="paragraph">
                  <wp:posOffset>104775</wp:posOffset>
                </wp:positionV>
                <wp:extent cx="1057910" cy="1981200"/>
                <wp:effectExtent l="0" t="0" r="889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7910" cy="1981200"/>
                        </a:xfrm>
                        <a:prstGeom prst="rect">
                          <a:avLst/>
                        </a:prstGeom>
                        <a:solidFill>
                          <a:sysClr val="window" lastClr="FFFFFF"/>
                        </a:solidFill>
                        <a:ln w="6350">
                          <a:noFill/>
                        </a:ln>
                        <a:effectLst/>
                      </wps:spPr>
                      <wps:txbx>
                        <w:txbxContent>
                          <w:p w14:paraId="1A38EFD6" w14:textId="77777777" w:rsidR="00E37E06" w:rsidRPr="00D46D70" w:rsidRDefault="00306C70" w:rsidP="00E37E06">
                            <w:pPr>
                              <w:rPr>
                                <w:b/>
                                <w:i/>
                                <w:color w:val="000000"/>
                                <w:sz w:val="18"/>
                                <w:szCs w:val="18"/>
                              </w:rPr>
                            </w:pPr>
                            <w:proofErr w:type="spellStart"/>
                            <w:r w:rsidRPr="00D46D70">
                              <w:rPr>
                                <w:b/>
                                <w:i/>
                                <w:color w:val="000000"/>
                                <w:sz w:val="18"/>
                                <w:szCs w:val="18"/>
                              </w:rPr>
                              <w:t>Anahtar</w:t>
                            </w:r>
                            <w:proofErr w:type="spellEnd"/>
                            <w:r w:rsidRPr="00D46D70">
                              <w:rPr>
                                <w:b/>
                                <w:i/>
                                <w:color w:val="000000"/>
                                <w:sz w:val="18"/>
                                <w:szCs w:val="18"/>
                              </w:rPr>
                              <w:t xml:space="preserve"> </w:t>
                            </w:r>
                            <w:proofErr w:type="spellStart"/>
                            <w:r w:rsidRPr="00D46D70">
                              <w:rPr>
                                <w:b/>
                                <w:i/>
                                <w:color w:val="000000"/>
                                <w:sz w:val="18"/>
                                <w:szCs w:val="18"/>
                              </w:rPr>
                              <w:t>Kelimeler</w:t>
                            </w:r>
                            <w:proofErr w:type="spellEnd"/>
                            <w:r w:rsidR="00E37E06" w:rsidRPr="00D46D70">
                              <w:rPr>
                                <w:b/>
                                <w:i/>
                                <w:color w:val="000000"/>
                                <w:sz w:val="18"/>
                                <w:szCs w:val="18"/>
                              </w:rPr>
                              <w:t>:</w:t>
                            </w:r>
                          </w:p>
                          <w:p w14:paraId="15559E71" w14:textId="77777777" w:rsidR="00E37E06" w:rsidRPr="00D46D70" w:rsidRDefault="00E37E06" w:rsidP="00E37E06">
                            <w:pPr>
                              <w:rPr>
                                <w:i/>
                                <w:color w:val="000000"/>
                                <w:sz w:val="18"/>
                                <w:szCs w:val="18"/>
                              </w:rPr>
                            </w:pPr>
                          </w:p>
                          <w:p w14:paraId="17DB4EE8" w14:textId="77777777" w:rsidR="00FA0C70" w:rsidRPr="00D46D70" w:rsidRDefault="00FA0C70" w:rsidP="00FA0C70">
                            <w:pPr>
                              <w:pStyle w:val="Balk1"/>
                              <w:jc w:val="both"/>
                              <w:rPr>
                                <w:rFonts w:ascii="Times New Roman" w:eastAsia="Times-BoldItalic" w:hAnsi="Times New Roman"/>
                                <w:i/>
                                <w:sz w:val="18"/>
                                <w:szCs w:val="18"/>
                              </w:rPr>
                            </w:pPr>
                            <w:proofErr w:type="spellStart"/>
                            <w:r w:rsidRPr="00D46D70">
                              <w:rPr>
                                <w:rFonts w:ascii="Times New Roman" w:eastAsia="Times-BoldItalic" w:hAnsi="Times New Roman"/>
                                <w:b w:val="0"/>
                                <w:i/>
                                <w:sz w:val="18"/>
                                <w:szCs w:val="18"/>
                              </w:rPr>
                              <w:t>Hükümet</w:t>
                            </w:r>
                            <w:proofErr w:type="spellEnd"/>
                            <w:r w:rsidRPr="00D46D70">
                              <w:rPr>
                                <w:rFonts w:ascii="Times New Roman" w:eastAsia="Times-BoldItalic" w:hAnsi="Times New Roman"/>
                                <w:b w:val="0"/>
                                <w:i/>
                                <w:sz w:val="18"/>
                                <w:szCs w:val="18"/>
                              </w:rPr>
                              <w:t xml:space="preserve"> </w:t>
                            </w:r>
                            <w:proofErr w:type="spellStart"/>
                            <w:r w:rsidRPr="00D46D70">
                              <w:rPr>
                                <w:rFonts w:ascii="Times New Roman" w:eastAsia="Times-BoldItalic" w:hAnsi="Times New Roman"/>
                                <w:b w:val="0"/>
                                <w:i/>
                                <w:sz w:val="18"/>
                                <w:szCs w:val="18"/>
                              </w:rPr>
                              <w:t>Sistemi</w:t>
                            </w:r>
                            <w:proofErr w:type="spellEnd"/>
                            <w:r w:rsidRPr="00D46D70">
                              <w:rPr>
                                <w:rFonts w:ascii="Times New Roman" w:eastAsia="Times-BoldItalic" w:hAnsi="Times New Roman"/>
                                <w:i/>
                                <w:sz w:val="18"/>
                                <w:szCs w:val="18"/>
                              </w:rPr>
                              <w:t xml:space="preserve">, </w:t>
                            </w:r>
                          </w:p>
                          <w:p w14:paraId="7C5E1874" w14:textId="77777777" w:rsidR="00FA0C70" w:rsidRPr="00D46D70" w:rsidRDefault="00FA0C70" w:rsidP="00FA0C70">
                            <w:pPr>
                              <w:pStyle w:val="Balk1"/>
                              <w:jc w:val="both"/>
                              <w:rPr>
                                <w:rFonts w:ascii="Times New Roman" w:eastAsia="Times-BoldItalic" w:hAnsi="Times New Roman"/>
                                <w:b w:val="0"/>
                                <w:i/>
                                <w:sz w:val="18"/>
                                <w:szCs w:val="18"/>
                              </w:rPr>
                            </w:pPr>
                            <w:proofErr w:type="spellStart"/>
                            <w:r w:rsidRPr="00D46D70">
                              <w:rPr>
                                <w:rFonts w:ascii="Times New Roman" w:eastAsia="Times-BoldItalic" w:hAnsi="Times New Roman"/>
                                <w:b w:val="0"/>
                                <w:i/>
                                <w:sz w:val="18"/>
                                <w:szCs w:val="18"/>
                              </w:rPr>
                              <w:t>Parlamenter</w:t>
                            </w:r>
                            <w:proofErr w:type="spellEnd"/>
                            <w:r w:rsidRPr="00D46D70">
                              <w:rPr>
                                <w:rFonts w:ascii="Times New Roman" w:eastAsia="Times-BoldItalic" w:hAnsi="Times New Roman"/>
                                <w:b w:val="0"/>
                                <w:i/>
                                <w:sz w:val="18"/>
                                <w:szCs w:val="18"/>
                              </w:rPr>
                              <w:t xml:space="preserve"> </w:t>
                            </w:r>
                            <w:proofErr w:type="spellStart"/>
                            <w:r w:rsidRPr="00D46D70">
                              <w:rPr>
                                <w:rFonts w:ascii="Times New Roman" w:eastAsia="Times-BoldItalic" w:hAnsi="Times New Roman"/>
                                <w:b w:val="0"/>
                                <w:i/>
                                <w:sz w:val="18"/>
                                <w:szCs w:val="18"/>
                              </w:rPr>
                              <w:t>Sistem</w:t>
                            </w:r>
                            <w:proofErr w:type="spellEnd"/>
                            <w:r w:rsidRPr="00D46D70">
                              <w:rPr>
                                <w:rFonts w:ascii="Times New Roman" w:eastAsia="Times-BoldItalic" w:hAnsi="Times New Roman"/>
                                <w:b w:val="0"/>
                                <w:i/>
                                <w:sz w:val="18"/>
                                <w:szCs w:val="18"/>
                              </w:rPr>
                              <w:t xml:space="preserve">, </w:t>
                            </w:r>
                          </w:p>
                          <w:p w14:paraId="7B35CD0A" w14:textId="5A07E80D" w:rsidR="00FA0C70" w:rsidRPr="00D46D70" w:rsidRDefault="00FA0C70" w:rsidP="00FA0C70">
                            <w:pPr>
                              <w:pStyle w:val="Balk1"/>
                              <w:jc w:val="both"/>
                              <w:rPr>
                                <w:rFonts w:ascii="Times New Roman" w:eastAsia="Times-BoldItalic" w:hAnsi="Times New Roman"/>
                                <w:b w:val="0"/>
                                <w:i/>
                                <w:sz w:val="18"/>
                                <w:szCs w:val="18"/>
                              </w:rPr>
                            </w:pPr>
                            <w:proofErr w:type="spellStart"/>
                            <w:r w:rsidRPr="00D46D70">
                              <w:rPr>
                                <w:rFonts w:ascii="Times New Roman" w:eastAsia="Times-BoldItalic" w:hAnsi="Times New Roman"/>
                                <w:b w:val="0"/>
                                <w:i/>
                                <w:sz w:val="18"/>
                                <w:szCs w:val="18"/>
                              </w:rPr>
                              <w:t>Cumhurbaşkanlığı</w:t>
                            </w:r>
                            <w:proofErr w:type="spellEnd"/>
                            <w:r w:rsidRPr="00D46D70">
                              <w:rPr>
                                <w:rFonts w:ascii="Times New Roman" w:eastAsia="Times-BoldItalic" w:hAnsi="Times New Roman"/>
                                <w:b w:val="0"/>
                                <w:i/>
                                <w:sz w:val="18"/>
                                <w:szCs w:val="18"/>
                              </w:rPr>
                              <w:t xml:space="preserve"> </w:t>
                            </w:r>
                            <w:proofErr w:type="spellStart"/>
                            <w:r w:rsidRPr="00D46D70">
                              <w:rPr>
                                <w:rFonts w:ascii="Times New Roman" w:eastAsia="Times-BoldItalic" w:hAnsi="Times New Roman"/>
                                <w:b w:val="0"/>
                                <w:i/>
                                <w:sz w:val="18"/>
                                <w:szCs w:val="18"/>
                              </w:rPr>
                              <w:t>Sistemi</w:t>
                            </w:r>
                            <w:proofErr w:type="spellEnd"/>
                            <w:r w:rsidRPr="00D46D70">
                              <w:rPr>
                                <w:rFonts w:ascii="Times New Roman" w:eastAsia="Times-BoldItalic" w:hAnsi="Times New Roman"/>
                                <w:b w:val="0"/>
                                <w:i/>
                                <w:sz w:val="18"/>
                                <w:szCs w:val="18"/>
                              </w:rPr>
                              <w:t xml:space="preserve">, </w:t>
                            </w:r>
                          </w:p>
                          <w:p w14:paraId="1D2EC73B" w14:textId="3201696A" w:rsidR="00FA0C70" w:rsidRPr="00D46D70" w:rsidRDefault="00FA0C70" w:rsidP="00FA0C70">
                            <w:pPr>
                              <w:pStyle w:val="Balk1"/>
                              <w:jc w:val="both"/>
                              <w:rPr>
                                <w:rFonts w:ascii="Times New Roman" w:eastAsia="Times-BoldItalic" w:hAnsi="Times New Roman"/>
                                <w:b w:val="0"/>
                                <w:i/>
                                <w:sz w:val="18"/>
                                <w:szCs w:val="18"/>
                              </w:rPr>
                            </w:pPr>
                            <w:proofErr w:type="spellStart"/>
                            <w:r w:rsidRPr="00D46D70">
                              <w:rPr>
                                <w:rFonts w:ascii="Times New Roman" w:eastAsia="Times-BoldItalic" w:hAnsi="Times New Roman"/>
                                <w:b w:val="0"/>
                                <w:i/>
                                <w:sz w:val="18"/>
                                <w:szCs w:val="18"/>
                              </w:rPr>
                              <w:t>Kuvvetler</w:t>
                            </w:r>
                            <w:proofErr w:type="spellEnd"/>
                            <w:r w:rsidRPr="00D46D70">
                              <w:rPr>
                                <w:rFonts w:ascii="Times New Roman" w:eastAsia="Times-BoldItalic" w:hAnsi="Times New Roman"/>
                                <w:b w:val="0"/>
                                <w:i/>
                                <w:sz w:val="18"/>
                                <w:szCs w:val="18"/>
                              </w:rPr>
                              <w:t xml:space="preserve"> </w:t>
                            </w:r>
                            <w:proofErr w:type="spellStart"/>
                            <w:r w:rsidRPr="00D46D70">
                              <w:rPr>
                                <w:rFonts w:ascii="Times New Roman" w:eastAsia="Times-BoldItalic" w:hAnsi="Times New Roman"/>
                                <w:b w:val="0"/>
                                <w:i/>
                                <w:sz w:val="18"/>
                                <w:szCs w:val="18"/>
                              </w:rPr>
                              <w:t>Ayrılığı</w:t>
                            </w:r>
                            <w:proofErr w:type="spellEnd"/>
                            <w:r w:rsidRPr="00D46D70">
                              <w:rPr>
                                <w:rFonts w:ascii="Times New Roman" w:eastAsia="Times-BoldItalic" w:hAnsi="Times New Roman"/>
                                <w:b w:val="0"/>
                                <w:i/>
                                <w:sz w:val="18"/>
                                <w:szCs w:val="18"/>
                              </w:rPr>
                              <w:t xml:space="preserve"> </w:t>
                            </w:r>
                          </w:p>
                          <w:p w14:paraId="6E04029D" w14:textId="68479512" w:rsidR="00AC7906" w:rsidRPr="00D46D70" w:rsidRDefault="00AC7906" w:rsidP="00FA0C70">
                            <w:pPr>
                              <w:rPr>
                                <w:i/>
                                <w:color w:val="00000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2CB3D3" id="_x0000_s1027" type="#_x0000_t202" style="position:absolute;left:0;text-align:left;margin-left:2.55pt;margin-top:8.25pt;width:83.3pt;height:15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" fillcolor="window" stroked="f" strokeweight=".5pt">
                <v:textbox>
                  <w:txbxContent>
                    <w:p w14:paraId="1A38EFD6" w14:textId="77777777" w:rsidR="00E37E06" w:rsidRPr="00D46D70" w:rsidRDefault="00306C70" w:rsidP="00E37E06">
                      <w:pPr>
                        <w:rPr>
                          <w:b/>
                          <w:i/>
                          <w:color w:val="000000"/>
                          <w:sz w:val="18"/>
                          <w:szCs w:val="18"/>
                        </w:rPr>
                      </w:pPr>
                      <w:proofErr w:type="spellStart"/>
                      <w:r w:rsidRPr="00D46D70">
                        <w:rPr>
                          <w:b/>
                          <w:i/>
                          <w:color w:val="000000"/>
                          <w:sz w:val="18"/>
                          <w:szCs w:val="18"/>
                        </w:rPr>
                        <w:t>Anahtar</w:t>
                      </w:r>
                      <w:proofErr w:type="spellEnd"/>
                      <w:r w:rsidRPr="00D46D70">
                        <w:rPr>
                          <w:b/>
                          <w:i/>
                          <w:color w:val="000000"/>
                          <w:sz w:val="18"/>
                          <w:szCs w:val="18"/>
                        </w:rPr>
                        <w:t xml:space="preserve"> </w:t>
                      </w:r>
                      <w:proofErr w:type="spellStart"/>
                      <w:r w:rsidRPr="00D46D70">
                        <w:rPr>
                          <w:b/>
                          <w:i/>
                          <w:color w:val="000000"/>
                          <w:sz w:val="18"/>
                          <w:szCs w:val="18"/>
                        </w:rPr>
                        <w:t>Kelimeler</w:t>
                      </w:r>
                      <w:proofErr w:type="spellEnd"/>
                      <w:r w:rsidR="00E37E06" w:rsidRPr="00D46D70">
                        <w:rPr>
                          <w:b/>
                          <w:i/>
                          <w:color w:val="000000"/>
                          <w:sz w:val="18"/>
                          <w:szCs w:val="18"/>
                        </w:rPr>
                        <w:t>:</w:t>
                      </w:r>
                    </w:p>
                    <w:p w14:paraId="15559E71" w14:textId="77777777" w:rsidR="00E37E06" w:rsidRPr="00D46D70" w:rsidRDefault="00E37E06" w:rsidP="00E37E06">
                      <w:pPr>
                        <w:rPr>
                          <w:i/>
                          <w:color w:val="000000"/>
                          <w:sz w:val="18"/>
                          <w:szCs w:val="18"/>
                        </w:rPr>
                      </w:pPr>
                    </w:p>
                    <w:p w14:paraId="17DB4EE8" w14:textId="77777777" w:rsidR="00FA0C70" w:rsidRPr="00D46D70" w:rsidRDefault="00FA0C70" w:rsidP="00FA0C70">
                      <w:pPr>
                        <w:pStyle w:val="Balk1"/>
                        <w:jc w:val="both"/>
                        <w:rPr>
                          <w:rFonts w:ascii="Times New Roman" w:eastAsia="Times-BoldItalic" w:hAnsi="Times New Roman"/>
                          <w:i/>
                          <w:sz w:val="18"/>
                          <w:szCs w:val="18"/>
                        </w:rPr>
                      </w:pPr>
                      <w:proofErr w:type="spellStart"/>
                      <w:r w:rsidRPr="00D46D70">
                        <w:rPr>
                          <w:rFonts w:ascii="Times New Roman" w:eastAsia="Times-BoldItalic" w:hAnsi="Times New Roman"/>
                          <w:b w:val="0"/>
                          <w:i/>
                          <w:sz w:val="18"/>
                          <w:szCs w:val="18"/>
                        </w:rPr>
                        <w:t>Hükümet</w:t>
                      </w:r>
                      <w:proofErr w:type="spellEnd"/>
                      <w:r w:rsidRPr="00D46D70">
                        <w:rPr>
                          <w:rFonts w:ascii="Times New Roman" w:eastAsia="Times-BoldItalic" w:hAnsi="Times New Roman"/>
                          <w:b w:val="0"/>
                          <w:i/>
                          <w:sz w:val="18"/>
                          <w:szCs w:val="18"/>
                        </w:rPr>
                        <w:t xml:space="preserve"> </w:t>
                      </w:r>
                      <w:proofErr w:type="spellStart"/>
                      <w:r w:rsidRPr="00D46D70">
                        <w:rPr>
                          <w:rFonts w:ascii="Times New Roman" w:eastAsia="Times-BoldItalic" w:hAnsi="Times New Roman"/>
                          <w:b w:val="0"/>
                          <w:i/>
                          <w:sz w:val="18"/>
                          <w:szCs w:val="18"/>
                        </w:rPr>
                        <w:t>Sistemi</w:t>
                      </w:r>
                      <w:proofErr w:type="spellEnd"/>
                      <w:r w:rsidRPr="00D46D70">
                        <w:rPr>
                          <w:rFonts w:ascii="Times New Roman" w:eastAsia="Times-BoldItalic" w:hAnsi="Times New Roman"/>
                          <w:i/>
                          <w:sz w:val="18"/>
                          <w:szCs w:val="18"/>
                        </w:rPr>
                        <w:t xml:space="preserve">, </w:t>
                      </w:r>
                    </w:p>
                    <w:p w14:paraId="7C5E1874" w14:textId="77777777" w:rsidR="00FA0C70" w:rsidRPr="00D46D70" w:rsidRDefault="00FA0C70" w:rsidP="00FA0C70">
                      <w:pPr>
                        <w:pStyle w:val="Balk1"/>
                        <w:jc w:val="both"/>
                        <w:rPr>
                          <w:rFonts w:ascii="Times New Roman" w:eastAsia="Times-BoldItalic" w:hAnsi="Times New Roman"/>
                          <w:b w:val="0"/>
                          <w:i/>
                          <w:sz w:val="18"/>
                          <w:szCs w:val="18"/>
                        </w:rPr>
                      </w:pPr>
                      <w:proofErr w:type="spellStart"/>
                      <w:r w:rsidRPr="00D46D70">
                        <w:rPr>
                          <w:rFonts w:ascii="Times New Roman" w:eastAsia="Times-BoldItalic" w:hAnsi="Times New Roman"/>
                          <w:b w:val="0"/>
                          <w:i/>
                          <w:sz w:val="18"/>
                          <w:szCs w:val="18"/>
                        </w:rPr>
                        <w:t>Parlamenter</w:t>
                      </w:r>
                      <w:proofErr w:type="spellEnd"/>
                      <w:r w:rsidRPr="00D46D70">
                        <w:rPr>
                          <w:rFonts w:ascii="Times New Roman" w:eastAsia="Times-BoldItalic" w:hAnsi="Times New Roman"/>
                          <w:b w:val="0"/>
                          <w:i/>
                          <w:sz w:val="18"/>
                          <w:szCs w:val="18"/>
                        </w:rPr>
                        <w:t xml:space="preserve"> </w:t>
                      </w:r>
                      <w:proofErr w:type="spellStart"/>
                      <w:r w:rsidRPr="00D46D70">
                        <w:rPr>
                          <w:rFonts w:ascii="Times New Roman" w:eastAsia="Times-BoldItalic" w:hAnsi="Times New Roman"/>
                          <w:b w:val="0"/>
                          <w:i/>
                          <w:sz w:val="18"/>
                          <w:szCs w:val="18"/>
                        </w:rPr>
                        <w:t>Sistem</w:t>
                      </w:r>
                      <w:proofErr w:type="spellEnd"/>
                      <w:r w:rsidRPr="00D46D70">
                        <w:rPr>
                          <w:rFonts w:ascii="Times New Roman" w:eastAsia="Times-BoldItalic" w:hAnsi="Times New Roman"/>
                          <w:b w:val="0"/>
                          <w:i/>
                          <w:sz w:val="18"/>
                          <w:szCs w:val="18"/>
                        </w:rPr>
                        <w:t xml:space="preserve">, </w:t>
                      </w:r>
                    </w:p>
                    <w:p w14:paraId="7B35CD0A" w14:textId="5A07E80D" w:rsidR="00FA0C70" w:rsidRPr="00D46D70" w:rsidRDefault="00FA0C70" w:rsidP="00FA0C70">
                      <w:pPr>
                        <w:pStyle w:val="Balk1"/>
                        <w:jc w:val="both"/>
                        <w:rPr>
                          <w:rFonts w:ascii="Times New Roman" w:eastAsia="Times-BoldItalic" w:hAnsi="Times New Roman"/>
                          <w:b w:val="0"/>
                          <w:i/>
                          <w:sz w:val="18"/>
                          <w:szCs w:val="18"/>
                        </w:rPr>
                      </w:pPr>
                      <w:proofErr w:type="spellStart"/>
                      <w:r w:rsidRPr="00D46D70">
                        <w:rPr>
                          <w:rFonts w:ascii="Times New Roman" w:eastAsia="Times-BoldItalic" w:hAnsi="Times New Roman"/>
                          <w:b w:val="0"/>
                          <w:i/>
                          <w:sz w:val="18"/>
                          <w:szCs w:val="18"/>
                        </w:rPr>
                        <w:t>Cumhurbaşkanlığı</w:t>
                      </w:r>
                      <w:proofErr w:type="spellEnd"/>
                      <w:r w:rsidRPr="00D46D70">
                        <w:rPr>
                          <w:rFonts w:ascii="Times New Roman" w:eastAsia="Times-BoldItalic" w:hAnsi="Times New Roman"/>
                          <w:b w:val="0"/>
                          <w:i/>
                          <w:sz w:val="18"/>
                          <w:szCs w:val="18"/>
                        </w:rPr>
                        <w:t xml:space="preserve"> </w:t>
                      </w:r>
                      <w:proofErr w:type="spellStart"/>
                      <w:r w:rsidRPr="00D46D70">
                        <w:rPr>
                          <w:rFonts w:ascii="Times New Roman" w:eastAsia="Times-BoldItalic" w:hAnsi="Times New Roman"/>
                          <w:b w:val="0"/>
                          <w:i/>
                          <w:sz w:val="18"/>
                          <w:szCs w:val="18"/>
                        </w:rPr>
                        <w:t>Sistemi</w:t>
                      </w:r>
                      <w:proofErr w:type="spellEnd"/>
                      <w:r w:rsidRPr="00D46D70">
                        <w:rPr>
                          <w:rFonts w:ascii="Times New Roman" w:eastAsia="Times-BoldItalic" w:hAnsi="Times New Roman"/>
                          <w:b w:val="0"/>
                          <w:i/>
                          <w:sz w:val="18"/>
                          <w:szCs w:val="18"/>
                        </w:rPr>
                        <w:t xml:space="preserve">, </w:t>
                      </w:r>
                    </w:p>
                    <w:p w14:paraId="1D2EC73B" w14:textId="3201696A" w:rsidR="00FA0C70" w:rsidRPr="00D46D70" w:rsidRDefault="00FA0C70" w:rsidP="00FA0C70">
                      <w:pPr>
                        <w:pStyle w:val="Balk1"/>
                        <w:jc w:val="both"/>
                        <w:rPr>
                          <w:rFonts w:ascii="Times New Roman" w:eastAsia="Times-BoldItalic" w:hAnsi="Times New Roman"/>
                          <w:b w:val="0"/>
                          <w:i/>
                          <w:sz w:val="18"/>
                          <w:szCs w:val="18"/>
                        </w:rPr>
                      </w:pPr>
                      <w:proofErr w:type="spellStart"/>
                      <w:r w:rsidRPr="00D46D70">
                        <w:rPr>
                          <w:rFonts w:ascii="Times New Roman" w:eastAsia="Times-BoldItalic" w:hAnsi="Times New Roman"/>
                          <w:b w:val="0"/>
                          <w:i/>
                          <w:sz w:val="18"/>
                          <w:szCs w:val="18"/>
                        </w:rPr>
                        <w:t>Kuvvetler</w:t>
                      </w:r>
                      <w:proofErr w:type="spellEnd"/>
                      <w:r w:rsidRPr="00D46D70">
                        <w:rPr>
                          <w:rFonts w:ascii="Times New Roman" w:eastAsia="Times-BoldItalic" w:hAnsi="Times New Roman"/>
                          <w:b w:val="0"/>
                          <w:i/>
                          <w:sz w:val="18"/>
                          <w:szCs w:val="18"/>
                        </w:rPr>
                        <w:t xml:space="preserve"> </w:t>
                      </w:r>
                      <w:proofErr w:type="spellStart"/>
                      <w:r w:rsidRPr="00D46D70">
                        <w:rPr>
                          <w:rFonts w:ascii="Times New Roman" w:eastAsia="Times-BoldItalic" w:hAnsi="Times New Roman"/>
                          <w:b w:val="0"/>
                          <w:i/>
                          <w:sz w:val="18"/>
                          <w:szCs w:val="18"/>
                        </w:rPr>
                        <w:t>Ayrılığı</w:t>
                      </w:r>
                      <w:proofErr w:type="spellEnd"/>
                      <w:r w:rsidRPr="00D46D70">
                        <w:rPr>
                          <w:rFonts w:ascii="Times New Roman" w:eastAsia="Times-BoldItalic" w:hAnsi="Times New Roman"/>
                          <w:b w:val="0"/>
                          <w:i/>
                          <w:sz w:val="18"/>
                          <w:szCs w:val="18"/>
                        </w:rPr>
                        <w:t xml:space="preserve"> </w:t>
                      </w:r>
                    </w:p>
                    <w:p w14:paraId="6E04029D" w14:textId="68479512" w:rsidR="00AC7906" w:rsidRPr="00D46D70" w:rsidRDefault="00AC7906" w:rsidP="00FA0C70">
                      <w:pPr>
                        <w:rPr>
                          <w:i/>
                          <w:color w:val="000000"/>
                          <w:sz w:val="18"/>
                          <w:szCs w:val="18"/>
                        </w:rPr>
                      </w:pPr>
                    </w:p>
                  </w:txbxContent>
                </v:textbox>
              </v:shape>
            </w:pict>
          </mc:Fallback>
        </mc:AlternateContent>
      </w:r>
      <w:proofErr w:type="spellStart"/>
      <w:r w:rsidRPr="00D46D70">
        <w:rPr>
          <w:rFonts w:ascii="Times New Roman" w:hAnsi="Times New Roman"/>
          <w:b w:val="0"/>
          <w:i/>
          <w:iCs/>
          <w:sz w:val="18"/>
          <w:szCs w:val="18"/>
        </w:rPr>
        <w:t>Kuvvetler</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ayrılığı</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bir</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devletin</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yönetilmesi</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için</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gerekli</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olan</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yasama</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yürütme</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ve</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yargı</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organlarının</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birbirinden</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ayrılmasıdır</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Yasama</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yürütme</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ve</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yargı</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organlarının</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birbirinden</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nasıl</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ayrılacağını</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ise</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hükümet</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sistemleri</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belirlemiştir</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Ülkeler</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kendi</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ihtiyaçları</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ve</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tarihsel</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tecrübeleri</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doğrultusunda</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bu</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hükümet</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sistemlerini</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uygulamakta</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ve</w:t>
      </w:r>
      <w:proofErr w:type="spellEnd"/>
      <w:r w:rsidRPr="00D46D70">
        <w:rPr>
          <w:rFonts w:ascii="Times New Roman" w:hAnsi="Times New Roman"/>
          <w:b w:val="0"/>
          <w:i/>
          <w:iCs/>
          <w:sz w:val="18"/>
          <w:szCs w:val="18"/>
        </w:rPr>
        <w:t xml:space="preserve"> zaman </w:t>
      </w:r>
      <w:proofErr w:type="spellStart"/>
      <w:r w:rsidRPr="00D46D70">
        <w:rPr>
          <w:rFonts w:ascii="Times New Roman" w:hAnsi="Times New Roman"/>
          <w:b w:val="0"/>
          <w:i/>
          <w:iCs/>
          <w:sz w:val="18"/>
          <w:szCs w:val="18"/>
        </w:rPr>
        <w:t>zaman</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sistem</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değişikliğine</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gidebilmektedir</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Ülkemizde</w:t>
      </w:r>
      <w:proofErr w:type="spellEnd"/>
      <w:r w:rsidRPr="00D46D70">
        <w:rPr>
          <w:rFonts w:ascii="Times New Roman" w:hAnsi="Times New Roman"/>
          <w:b w:val="0"/>
          <w:i/>
          <w:iCs/>
          <w:sz w:val="18"/>
          <w:szCs w:val="18"/>
        </w:rPr>
        <w:t xml:space="preserve"> de </w:t>
      </w:r>
      <w:proofErr w:type="spellStart"/>
      <w:r w:rsidRPr="00D46D70">
        <w:rPr>
          <w:rFonts w:ascii="Times New Roman" w:hAnsi="Times New Roman"/>
          <w:b w:val="0"/>
          <w:i/>
          <w:iCs/>
          <w:sz w:val="18"/>
          <w:szCs w:val="18"/>
        </w:rPr>
        <w:t>bir</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asırdan</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fazla</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Parlamenter</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sistem</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uygulanmış</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ve</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bu</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sistemin</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oluşturduğu</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tıkanıklıkları</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çözmek</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adına</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anayasada</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birçok</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düzenlemeye</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gidilmiştir</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Parlamenter</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sistemin</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sorunlara</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çözüm</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üretememesinden</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dolayı</w:t>
      </w:r>
      <w:proofErr w:type="spellEnd"/>
      <w:r w:rsidRPr="00D46D70">
        <w:rPr>
          <w:rFonts w:ascii="Times New Roman" w:hAnsi="Times New Roman"/>
          <w:b w:val="0"/>
          <w:i/>
          <w:iCs/>
          <w:sz w:val="18"/>
          <w:szCs w:val="18"/>
        </w:rPr>
        <w:t xml:space="preserve"> 1980 </w:t>
      </w:r>
      <w:proofErr w:type="spellStart"/>
      <w:r w:rsidRPr="00D46D70">
        <w:rPr>
          <w:rFonts w:ascii="Times New Roman" w:hAnsi="Times New Roman"/>
          <w:b w:val="0"/>
          <w:i/>
          <w:iCs/>
          <w:sz w:val="18"/>
          <w:szCs w:val="18"/>
        </w:rPr>
        <w:t>yılından</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itibaren</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kamuoyu</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tarafından</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sistem</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değişikliği</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tartışmaları</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sık</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sık</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yapılmıştır</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Uzun</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yıllar</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süren</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tartışmalar</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sonucunda</w:t>
      </w:r>
      <w:proofErr w:type="spellEnd"/>
      <w:r w:rsidRPr="00D46D70">
        <w:rPr>
          <w:rFonts w:ascii="Times New Roman" w:hAnsi="Times New Roman"/>
          <w:b w:val="0"/>
          <w:i/>
          <w:iCs/>
          <w:sz w:val="18"/>
          <w:szCs w:val="18"/>
        </w:rPr>
        <w:t xml:space="preserve"> 16 Nisan 2017 </w:t>
      </w:r>
      <w:proofErr w:type="spellStart"/>
      <w:r w:rsidRPr="00D46D70">
        <w:rPr>
          <w:rFonts w:ascii="Times New Roman" w:hAnsi="Times New Roman"/>
          <w:b w:val="0"/>
          <w:i/>
          <w:iCs/>
          <w:sz w:val="18"/>
          <w:szCs w:val="18"/>
        </w:rPr>
        <w:t>tarihinde</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Anayasa</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değişikliği</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referandumu</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ile</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Cumhurbaşkanlığı</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hükümet</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sistemine</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geçilmiştir</w:t>
      </w:r>
      <w:proofErr w:type="spellEnd"/>
      <w:r w:rsidRPr="00D46D70">
        <w:rPr>
          <w:rFonts w:ascii="Times New Roman" w:hAnsi="Times New Roman"/>
          <w:b w:val="0"/>
          <w:i/>
          <w:iCs/>
          <w:sz w:val="18"/>
          <w:szCs w:val="18"/>
        </w:rPr>
        <w:t>.</w:t>
      </w:r>
      <w:r w:rsidR="00F04E49"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Parlamenter</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hükümet</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sistemi</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yumuşak</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Cumhurbaşkanlığı</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hükümet</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sistemi</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sert</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kuvvetler</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ayrılığı</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ilkesine</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dayanan</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bir</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sistemdir</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Parlamenter</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sistemde</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yürütme</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erki</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yasama</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içinden</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çıkarken</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Cumhurbaşkanlığı</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sisteminde</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ise</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yürütme</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yasama</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içinden</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çıkmaz</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ancak</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yasama</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ve</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yürütme</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erki</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halk</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tarafından</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seçilir</w:t>
      </w:r>
      <w:proofErr w:type="spellEnd"/>
      <w:r w:rsidRPr="00D46D70">
        <w:rPr>
          <w:rFonts w:ascii="Times New Roman" w:hAnsi="Times New Roman"/>
          <w:b w:val="0"/>
          <w:i/>
          <w:iCs/>
          <w:sz w:val="18"/>
          <w:szCs w:val="18"/>
        </w:rPr>
        <w:t>.</w:t>
      </w:r>
      <w:r w:rsidR="002E339B">
        <w:rPr>
          <w:rFonts w:ascii="Times New Roman" w:hAnsi="Times New Roman"/>
          <w:b w:val="0"/>
          <w:i/>
          <w:iCs/>
          <w:sz w:val="18"/>
          <w:szCs w:val="18"/>
        </w:rPr>
        <w:t xml:space="preserve"> Bu </w:t>
      </w:r>
      <w:proofErr w:type="spellStart"/>
      <w:r w:rsidR="002E339B">
        <w:rPr>
          <w:rFonts w:ascii="Times New Roman" w:hAnsi="Times New Roman"/>
          <w:b w:val="0"/>
          <w:i/>
          <w:iCs/>
          <w:sz w:val="18"/>
          <w:szCs w:val="18"/>
        </w:rPr>
        <w:t>çalışmada</w:t>
      </w:r>
      <w:proofErr w:type="spellEnd"/>
      <w:r w:rsidR="002E339B">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Parlamenter</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sistem</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ile</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Cumhurbaşkanlığı</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hükümet</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sisteminin</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özellikleri</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anlatılmış</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bu</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sistemlerdeki</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yasama</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yürütme</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ve</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yargı</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erkleri</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incelenmiştir</w:t>
      </w:r>
      <w:proofErr w:type="spellEnd"/>
      <w:r w:rsidRPr="00D46D70">
        <w:rPr>
          <w:rFonts w:ascii="Times New Roman" w:hAnsi="Times New Roman"/>
          <w:b w:val="0"/>
          <w:i/>
          <w:iCs/>
          <w:sz w:val="18"/>
          <w:szCs w:val="18"/>
        </w:rPr>
        <w:t xml:space="preserve">. Bu </w:t>
      </w:r>
      <w:proofErr w:type="spellStart"/>
      <w:r w:rsidRPr="00D46D70">
        <w:rPr>
          <w:rFonts w:ascii="Times New Roman" w:hAnsi="Times New Roman"/>
          <w:b w:val="0"/>
          <w:i/>
          <w:iCs/>
          <w:sz w:val="18"/>
          <w:szCs w:val="18"/>
        </w:rPr>
        <w:t>inceleme</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ve</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araştırma</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sonucunda</w:t>
      </w:r>
      <w:proofErr w:type="spellEnd"/>
      <w:r w:rsidRPr="00D46D70">
        <w:rPr>
          <w:rFonts w:ascii="Times New Roman" w:hAnsi="Times New Roman"/>
          <w:b w:val="0"/>
          <w:i/>
          <w:iCs/>
          <w:sz w:val="18"/>
          <w:szCs w:val="18"/>
        </w:rPr>
        <w:t xml:space="preserve"> da </w:t>
      </w:r>
      <w:proofErr w:type="spellStart"/>
      <w:r w:rsidRPr="00D46D70">
        <w:rPr>
          <w:rFonts w:ascii="Times New Roman" w:hAnsi="Times New Roman"/>
          <w:b w:val="0"/>
          <w:i/>
          <w:iCs/>
          <w:sz w:val="18"/>
          <w:szCs w:val="18"/>
        </w:rPr>
        <w:t>sistemlerin</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güçlü</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ve</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zayıf</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yönleri</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ortaya</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konulmuş</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ve</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parlamenter</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hükümet</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sistemi</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ile</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Cumhurbaşkanlığı</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hükümet</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sistemi</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kuvvetler</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ayrılığı</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bağlamında</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analiz</w:t>
      </w:r>
      <w:proofErr w:type="spellEnd"/>
      <w:r w:rsidRPr="00D46D70">
        <w:rPr>
          <w:rFonts w:ascii="Times New Roman" w:hAnsi="Times New Roman"/>
          <w:b w:val="0"/>
          <w:i/>
          <w:iCs/>
          <w:sz w:val="18"/>
          <w:szCs w:val="18"/>
        </w:rPr>
        <w:t xml:space="preserve"> </w:t>
      </w:r>
      <w:proofErr w:type="spellStart"/>
      <w:r w:rsidRPr="00D46D70">
        <w:rPr>
          <w:rFonts w:ascii="Times New Roman" w:hAnsi="Times New Roman"/>
          <w:b w:val="0"/>
          <w:i/>
          <w:iCs/>
          <w:sz w:val="18"/>
          <w:szCs w:val="18"/>
        </w:rPr>
        <w:t>edilmiştir</w:t>
      </w:r>
      <w:proofErr w:type="spellEnd"/>
      <w:r w:rsidR="009A3DAC">
        <w:rPr>
          <w:rFonts w:ascii="Times New Roman" w:hAnsi="Times New Roman"/>
          <w:b w:val="0"/>
          <w:i/>
          <w:iCs/>
          <w:sz w:val="18"/>
          <w:szCs w:val="18"/>
        </w:rPr>
        <w:t>.</w:t>
      </w:r>
    </w:p>
    <w:p w14:paraId="1A102A38" w14:textId="273A12A4" w:rsidR="006B6303" w:rsidRPr="001977A3" w:rsidRDefault="006B6303" w:rsidP="00BF4646">
      <w:pPr>
        <w:spacing w:before="120" w:after="120"/>
        <w:ind w:left="1985"/>
        <w:jc w:val="both"/>
        <w:rPr>
          <w:i/>
          <w:sz w:val="18"/>
          <w:szCs w:val="18"/>
        </w:rPr>
      </w:pPr>
    </w:p>
    <w:p w14:paraId="793071CB" w14:textId="12E269FE" w:rsidR="0089283E" w:rsidRPr="00BF4646" w:rsidRDefault="00BF4646" w:rsidP="00BF4646">
      <w:pPr>
        <w:spacing w:before="120" w:after="120"/>
        <w:ind w:left="1985"/>
        <w:rPr>
          <w:b/>
          <w:sz w:val="18"/>
          <w:szCs w:val="18"/>
        </w:rPr>
      </w:pPr>
      <w:r w:rsidRPr="00BF4646">
        <w:rPr>
          <w:i/>
          <w:noProof/>
          <w:sz w:val="18"/>
          <w:szCs w:val="18"/>
          <w:lang w:val="tr-TR"/>
        </w:rPr>
        <mc:AlternateContent>
          <mc:Choice Requires="wps">
            <w:drawing>
              <wp:anchor distT="0" distB="0" distL="114300" distR="114300" simplePos="0" relativeHeight="251657728" behindDoc="0" locked="0" layoutInCell="1" allowOverlap="1" wp14:anchorId="6A5E757D" wp14:editId="1EC176C2">
                <wp:simplePos x="0" y="0"/>
                <wp:positionH relativeFrom="margin">
                  <wp:align>right</wp:align>
                </wp:positionH>
                <wp:positionV relativeFrom="paragraph">
                  <wp:posOffset>129758</wp:posOffset>
                </wp:positionV>
                <wp:extent cx="5008729" cy="45719"/>
                <wp:effectExtent l="0" t="0" r="20955" b="3111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08729" cy="457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A9FD67" id="AutoShape 5" o:spid="_x0000_s1026" type="#_x0000_t32" style="position:absolute;margin-left:343.2pt;margin-top:10.2pt;width:394.4pt;height:3.6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">
                <w10:wrap anchorx="margin"/>
              </v:shape>
            </w:pict>
          </mc:Fallback>
        </mc:AlternateContent>
      </w:r>
      <w:r w:rsidR="00306C70" w:rsidRPr="00BF4646">
        <w:rPr>
          <w:b/>
          <w:sz w:val="18"/>
          <w:szCs w:val="18"/>
        </w:rPr>
        <w:t>ABSTRACT</w:t>
      </w:r>
    </w:p>
    <w:p w14:paraId="2060ABFE" w14:textId="59AB775A" w:rsidR="00FA0C70" w:rsidRPr="00D46D70" w:rsidRDefault="00BF4646" w:rsidP="00074D9F">
      <w:pPr>
        <w:pStyle w:val="Balk1"/>
        <w:ind w:left="1985"/>
        <w:jc w:val="both"/>
        <w:rPr>
          <w:rFonts w:ascii="Times New Roman" w:hAnsi="Times New Roman"/>
          <w:b w:val="0"/>
          <w:i/>
          <w:iCs/>
          <w:sz w:val="18"/>
          <w:szCs w:val="18"/>
          <w:lang w:val="en"/>
        </w:rPr>
      </w:pPr>
      <w:r w:rsidRPr="00D46D70">
        <w:rPr>
          <w:b w:val="0"/>
          <w:i/>
          <w:iCs/>
          <w:noProof/>
          <w:sz w:val="18"/>
          <w:szCs w:val="18"/>
          <w:lang w:val="tr-TR"/>
        </w:rPr>
        <mc:AlternateContent>
          <mc:Choice Requires="wps">
            <w:drawing>
              <wp:anchor distT="0" distB="0" distL="114300" distR="114300" simplePos="0" relativeHeight="251659776" behindDoc="0" locked="0" layoutInCell="1" allowOverlap="1" wp14:anchorId="3C65E668" wp14:editId="41EB8C5E">
                <wp:simplePos x="0" y="0"/>
                <wp:positionH relativeFrom="column">
                  <wp:posOffset>41910</wp:posOffset>
                </wp:positionH>
                <wp:positionV relativeFrom="paragraph">
                  <wp:posOffset>89535</wp:posOffset>
                </wp:positionV>
                <wp:extent cx="1156335" cy="1704340"/>
                <wp:effectExtent l="0" t="0" r="571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56335" cy="170434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4F56C8F" w14:textId="77777777" w:rsidR="00E37E06" w:rsidRPr="00D46D70" w:rsidRDefault="00306C70" w:rsidP="00E37E06">
                            <w:pPr>
                              <w:rPr>
                                <w:b/>
                                <w:i/>
                                <w:sz w:val="18"/>
                                <w:szCs w:val="18"/>
                                <w:lang w:val="tr-TR"/>
                              </w:rPr>
                            </w:pPr>
                            <w:proofErr w:type="spellStart"/>
                            <w:r w:rsidRPr="00D46D70">
                              <w:rPr>
                                <w:b/>
                                <w:i/>
                                <w:sz w:val="18"/>
                                <w:szCs w:val="18"/>
                                <w:lang w:val="tr-TR"/>
                              </w:rPr>
                              <w:t>Keywords</w:t>
                            </w:r>
                            <w:proofErr w:type="spellEnd"/>
                            <w:r w:rsidRPr="00D46D70">
                              <w:rPr>
                                <w:b/>
                                <w:i/>
                                <w:sz w:val="18"/>
                                <w:szCs w:val="18"/>
                                <w:lang w:val="tr-TR"/>
                              </w:rPr>
                              <w:t>:</w:t>
                            </w:r>
                          </w:p>
                          <w:p w14:paraId="46528822" w14:textId="77777777" w:rsidR="00E37E06" w:rsidRPr="00D46D70" w:rsidRDefault="00E37E06" w:rsidP="00E37E06">
                            <w:pPr>
                              <w:rPr>
                                <w:b/>
                                <w:i/>
                                <w:sz w:val="18"/>
                                <w:szCs w:val="18"/>
                                <w:lang w:val="tr-TR"/>
                              </w:rPr>
                            </w:pPr>
                          </w:p>
                          <w:p w14:paraId="55FE6045" w14:textId="77777777" w:rsidR="00BF4646" w:rsidRPr="00D46D70" w:rsidRDefault="00BF4646" w:rsidP="00BF46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18"/>
                                <w:szCs w:val="18"/>
                                <w:lang w:val="en"/>
                              </w:rPr>
                            </w:pPr>
                            <w:r w:rsidRPr="00D46D70">
                              <w:rPr>
                                <w:i/>
                                <w:sz w:val="18"/>
                                <w:szCs w:val="18"/>
                                <w:lang w:val="en"/>
                              </w:rPr>
                              <w:t>Government System,</w:t>
                            </w:r>
                          </w:p>
                          <w:p w14:paraId="57B3EAAA" w14:textId="77777777" w:rsidR="00BF4646" w:rsidRPr="00D46D70" w:rsidRDefault="00BF4646" w:rsidP="00BF46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18"/>
                                <w:szCs w:val="18"/>
                                <w:lang w:val="en"/>
                              </w:rPr>
                            </w:pPr>
                          </w:p>
                          <w:p w14:paraId="7040EAEA" w14:textId="559BBDFE" w:rsidR="00BF4646" w:rsidRPr="00D46D70" w:rsidRDefault="00BF4646" w:rsidP="00BF46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18"/>
                                <w:szCs w:val="18"/>
                                <w:lang w:val="en"/>
                              </w:rPr>
                            </w:pPr>
                            <w:r w:rsidRPr="00D46D70">
                              <w:rPr>
                                <w:i/>
                                <w:sz w:val="18"/>
                                <w:szCs w:val="18"/>
                                <w:lang w:val="en"/>
                              </w:rPr>
                              <w:t xml:space="preserve">Parliamentary System, </w:t>
                            </w:r>
                          </w:p>
                          <w:p w14:paraId="3F8F2132" w14:textId="77777777" w:rsidR="00BF4646" w:rsidRPr="00D46D70" w:rsidRDefault="00BF4646" w:rsidP="00BF46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18"/>
                                <w:szCs w:val="18"/>
                                <w:lang w:val="en"/>
                              </w:rPr>
                            </w:pPr>
                          </w:p>
                          <w:p w14:paraId="276182FF" w14:textId="77777777" w:rsidR="00BF4646" w:rsidRPr="00D46D70" w:rsidRDefault="00BF4646" w:rsidP="00BF46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18"/>
                                <w:szCs w:val="18"/>
                                <w:lang w:val="en"/>
                              </w:rPr>
                            </w:pPr>
                            <w:r w:rsidRPr="00D46D70">
                              <w:rPr>
                                <w:i/>
                                <w:sz w:val="18"/>
                                <w:szCs w:val="18"/>
                                <w:lang w:val="en"/>
                              </w:rPr>
                              <w:t>Presidential Government System,</w:t>
                            </w:r>
                          </w:p>
                          <w:p w14:paraId="73566CE0" w14:textId="77777777" w:rsidR="00BF4646" w:rsidRPr="00D46D70" w:rsidRDefault="00BF4646" w:rsidP="00BF46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18"/>
                                <w:szCs w:val="18"/>
                                <w:lang w:val="en"/>
                              </w:rPr>
                            </w:pPr>
                          </w:p>
                          <w:p w14:paraId="673D668D" w14:textId="669A79B6" w:rsidR="00A63C78" w:rsidRPr="00D46D70" w:rsidRDefault="00BF4646" w:rsidP="00BF46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i/>
                                <w:color w:val="212121"/>
                                <w:sz w:val="18"/>
                                <w:szCs w:val="18"/>
                              </w:rPr>
                            </w:pPr>
                            <w:r w:rsidRPr="00D46D70">
                              <w:rPr>
                                <w:i/>
                                <w:sz w:val="18"/>
                                <w:szCs w:val="18"/>
                                <w:lang w:val="en"/>
                              </w:rPr>
                              <w:t>Separation of Powers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3C65E668" id="Text Box 1" o:spid="_x0000_s1028" type="#_x0000_t202" style="position:absolute;left:0;text-align:left;margin-left:3.3pt;margin-top:7.05pt;width:91.05pt;height:134.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" stroked="f" strokeweight=".5pt">
                <v:path arrowok="t"/>
                <v:textbox>
                  <w:txbxContent>
                    <w:p w14:paraId="34F56C8F" w14:textId="77777777" w:rsidR="00E37E06" w:rsidRPr="00D46D70" w:rsidRDefault="00306C70" w:rsidP="00E37E06">
                      <w:pPr>
                        <w:rPr>
                          <w:b/>
                          <w:i/>
                          <w:sz w:val="18"/>
                          <w:szCs w:val="18"/>
                          <w:lang w:val="tr-TR"/>
                        </w:rPr>
                      </w:pPr>
                      <w:proofErr w:type="spellStart"/>
                      <w:r w:rsidRPr="00D46D70">
                        <w:rPr>
                          <w:b/>
                          <w:i/>
                          <w:sz w:val="18"/>
                          <w:szCs w:val="18"/>
                          <w:lang w:val="tr-TR"/>
                        </w:rPr>
                        <w:t>Keywords</w:t>
                      </w:r>
                      <w:proofErr w:type="spellEnd"/>
                      <w:r w:rsidRPr="00D46D70">
                        <w:rPr>
                          <w:b/>
                          <w:i/>
                          <w:sz w:val="18"/>
                          <w:szCs w:val="18"/>
                          <w:lang w:val="tr-TR"/>
                        </w:rPr>
                        <w:t>:</w:t>
                      </w:r>
                    </w:p>
                    <w:p w14:paraId="46528822" w14:textId="77777777" w:rsidR="00E37E06" w:rsidRPr="00D46D70" w:rsidRDefault="00E37E06" w:rsidP="00E37E06">
                      <w:pPr>
                        <w:rPr>
                          <w:b/>
                          <w:i/>
                          <w:sz w:val="18"/>
                          <w:szCs w:val="18"/>
                          <w:lang w:val="tr-TR"/>
                        </w:rPr>
                      </w:pPr>
                    </w:p>
                    <w:p w14:paraId="55FE6045" w14:textId="77777777" w:rsidR="00BF4646" w:rsidRPr="00D46D70" w:rsidRDefault="00BF4646" w:rsidP="00BF46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18"/>
                          <w:szCs w:val="18"/>
                          <w:lang w:val="en"/>
                        </w:rPr>
                      </w:pPr>
                      <w:r w:rsidRPr="00D46D70">
                        <w:rPr>
                          <w:i/>
                          <w:sz w:val="18"/>
                          <w:szCs w:val="18"/>
                          <w:lang w:val="en"/>
                        </w:rPr>
                        <w:t>Government System,</w:t>
                      </w:r>
                    </w:p>
                    <w:p w14:paraId="57B3EAAA" w14:textId="77777777" w:rsidR="00BF4646" w:rsidRPr="00D46D70" w:rsidRDefault="00BF4646" w:rsidP="00BF46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18"/>
                          <w:szCs w:val="18"/>
                          <w:lang w:val="en"/>
                        </w:rPr>
                      </w:pPr>
                    </w:p>
                    <w:p w14:paraId="7040EAEA" w14:textId="559BBDFE" w:rsidR="00BF4646" w:rsidRPr="00D46D70" w:rsidRDefault="00BF4646" w:rsidP="00BF46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18"/>
                          <w:szCs w:val="18"/>
                          <w:lang w:val="en"/>
                        </w:rPr>
                      </w:pPr>
                      <w:r w:rsidRPr="00D46D70">
                        <w:rPr>
                          <w:i/>
                          <w:sz w:val="18"/>
                          <w:szCs w:val="18"/>
                          <w:lang w:val="en"/>
                        </w:rPr>
                        <w:t xml:space="preserve">Parliamentary System, </w:t>
                      </w:r>
                    </w:p>
                    <w:p w14:paraId="3F8F2132" w14:textId="77777777" w:rsidR="00BF4646" w:rsidRPr="00D46D70" w:rsidRDefault="00BF4646" w:rsidP="00BF46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18"/>
                          <w:szCs w:val="18"/>
                          <w:lang w:val="en"/>
                        </w:rPr>
                      </w:pPr>
                    </w:p>
                    <w:p w14:paraId="276182FF" w14:textId="77777777" w:rsidR="00BF4646" w:rsidRPr="00D46D70" w:rsidRDefault="00BF4646" w:rsidP="00BF46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18"/>
                          <w:szCs w:val="18"/>
                          <w:lang w:val="en"/>
                        </w:rPr>
                      </w:pPr>
                      <w:r w:rsidRPr="00D46D70">
                        <w:rPr>
                          <w:i/>
                          <w:sz w:val="18"/>
                          <w:szCs w:val="18"/>
                          <w:lang w:val="en"/>
                        </w:rPr>
                        <w:t>Presidential Government System,</w:t>
                      </w:r>
                    </w:p>
                    <w:p w14:paraId="73566CE0" w14:textId="77777777" w:rsidR="00BF4646" w:rsidRPr="00D46D70" w:rsidRDefault="00BF4646" w:rsidP="00BF46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18"/>
                          <w:szCs w:val="18"/>
                          <w:lang w:val="en"/>
                        </w:rPr>
                      </w:pPr>
                    </w:p>
                    <w:p w14:paraId="673D668D" w14:textId="669A79B6" w:rsidR="00A63C78" w:rsidRPr="00D46D70" w:rsidRDefault="00BF4646" w:rsidP="00BF46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i/>
                          <w:color w:val="212121"/>
                          <w:sz w:val="18"/>
                          <w:szCs w:val="18"/>
                        </w:rPr>
                      </w:pPr>
                      <w:r w:rsidRPr="00D46D70">
                        <w:rPr>
                          <w:i/>
                          <w:sz w:val="18"/>
                          <w:szCs w:val="18"/>
                          <w:lang w:val="en"/>
                        </w:rPr>
                        <w:t>Separation of Powers</w:t>
                      </w:r>
                    </w:p>
                  </w:txbxContent>
                </v:textbox>
              </v:shape>
            </w:pict>
          </mc:Fallback>
        </mc:AlternateContent>
      </w:r>
      <w:r w:rsidR="00FA0C70" w:rsidRPr="00D46D70">
        <w:rPr>
          <w:rFonts w:ascii="Times New Roman" w:hAnsi="Times New Roman"/>
          <w:b w:val="0"/>
          <w:i/>
          <w:iCs/>
          <w:sz w:val="18"/>
          <w:szCs w:val="18"/>
          <w:lang w:val="en"/>
        </w:rPr>
        <w:t xml:space="preserve">Separation of powers is the separation of </w:t>
      </w:r>
      <w:bookmarkStart w:id="0" w:name="_Hlk81056021"/>
      <w:r w:rsidR="00FA0C70" w:rsidRPr="00D46D70">
        <w:rPr>
          <w:rFonts w:ascii="Times New Roman" w:hAnsi="Times New Roman"/>
          <w:b w:val="0"/>
          <w:i/>
          <w:iCs/>
          <w:sz w:val="18"/>
          <w:szCs w:val="18"/>
          <w:lang w:val="en"/>
        </w:rPr>
        <w:t xml:space="preserve">legislative, executive and judicial organs </w:t>
      </w:r>
      <w:bookmarkEnd w:id="0"/>
      <w:r w:rsidR="00FA0C70" w:rsidRPr="00D46D70">
        <w:rPr>
          <w:rFonts w:ascii="Times New Roman" w:hAnsi="Times New Roman"/>
          <w:b w:val="0"/>
          <w:i/>
          <w:iCs/>
          <w:sz w:val="18"/>
          <w:szCs w:val="18"/>
          <w:lang w:val="en"/>
        </w:rPr>
        <w:t>which are necessary for the administration of a state. It is also defined as a form of management ensuring that these three main bodies take actions in situations under their responsibility in accordance with</w:t>
      </w:r>
      <w:r w:rsidR="00FA0C70" w:rsidRPr="00D46D70">
        <w:rPr>
          <w:rFonts w:ascii="Times New Roman" w:hAnsi="Times New Roman"/>
          <w:b w:val="0"/>
          <w:i/>
          <w:iCs/>
          <w:sz w:val="18"/>
          <w:szCs w:val="18"/>
          <w:u w:val="single"/>
          <w:lang w:val="en"/>
        </w:rPr>
        <w:t xml:space="preserve"> </w:t>
      </w:r>
      <w:r w:rsidR="00FA0C70" w:rsidRPr="00D46D70">
        <w:rPr>
          <w:rFonts w:ascii="Times New Roman" w:hAnsi="Times New Roman"/>
          <w:b w:val="0"/>
          <w:i/>
          <w:iCs/>
          <w:sz w:val="18"/>
          <w:szCs w:val="18"/>
          <w:lang w:val="en"/>
        </w:rPr>
        <w:t xml:space="preserve">the laws and constitution. The government systems specified how the legislative, executive and judicial organs could be separated from each other. The countries perform these government systems according to their needs and historical experience and they can change the system from time to time. For more than a century, parliamentary system has been performed in our country and in order to solve the obstructions created by this system, many arrangements have been performed in the constitution. However, the Parliamentary system hasn’t solved the problems of country. Owing to the inability of the parliamentary system to solve the problems, the system change has been often discussed by the public since 1980. As a result of long years of discussions, the Presidential government system was gone in effect with the referendum on the Constitutional Amendment on 16 April 2017.While the parliamentary government system is soft, the Presidential government system is hard which is based on the separation of powers. While the executive power comes from the legislature in the parliamentary system, in the Presidential government system the executive power does not come from the legislature, however; the legislative and executive power are elected by the </w:t>
      </w:r>
      <w:proofErr w:type="spellStart"/>
      <w:proofErr w:type="gramStart"/>
      <w:r w:rsidR="00FA0C70" w:rsidRPr="00D46D70">
        <w:rPr>
          <w:rFonts w:ascii="Times New Roman" w:hAnsi="Times New Roman"/>
          <w:b w:val="0"/>
          <w:i/>
          <w:iCs/>
          <w:sz w:val="18"/>
          <w:szCs w:val="18"/>
          <w:lang w:val="en"/>
        </w:rPr>
        <w:t>people.In</w:t>
      </w:r>
      <w:proofErr w:type="spellEnd"/>
      <w:proofErr w:type="gramEnd"/>
      <w:r w:rsidR="00FA0C70" w:rsidRPr="00D46D70">
        <w:rPr>
          <w:rFonts w:ascii="Times New Roman" w:hAnsi="Times New Roman"/>
          <w:b w:val="0"/>
          <w:i/>
          <w:iCs/>
          <w:sz w:val="18"/>
          <w:szCs w:val="18"/>
          <w:lang w:val="en"/>
        </w:rPr>
        <w:t xml:space="preserve"> this study, the features of the parliamentary system and the Presidential government system are explained and legislative, executive and judicial powers in these systems are examined. The strengths and weaknesses of these systems were presented as a result of this examination and research, and the parliamentary government system and the Presidential government system were studied by comparing them in the context of </w:t>
      </w:r>
      <w:bookmarkStart w:id="1" w:name="_Hlk81056464"/>
      <w:r w:rsidR="00FA0C70" w:rsidRPr="00D46D70">
        <w:rPr>
          <w:rFonts w:ascii="Times New Roman" w:hAnsi="Times New Roman"/>
          <w:b w:val="0"/>
          <w:i/>
          <w:iCs/>
          <w:sz w:val="18"/>
          <w:szCs w:val="18"/>
          <w:lang w:val="en"/>
        </w:rPr>
        <w:t>separation of powers</w:t>
      </w:r>
      <w:bookmarkEnd w:id="1"/>
    </w:p>
    <w:p w14:paraId="24CD79EC" w14:textId="3193EC71" w:rsidR="00AC7906" w:rsidRPr="001977A3" w:rsidRDefault="00AC7906" w:rsidP="006B6303">
      <w:pPr>
        <w:spacing w:before="120" w:after="120"/>
        <w:ind w:left="1985"/>
        <w:jc w:val="both"/>
        <w:rPr>
          <w:i/>
          <w:sz w:val="18"/>
          <w:szCs w:val="18"/>
        </w:rPr>
      </w:pPr>
    </w:p>
    <w:p w14:paraId="2E030D69" w14:textId="77777777" w:rsidR="00351C65" w:rsidRDefault="00351C65" w:rsidP="00EA785A">
      <w:pPr>
        <w:spacing w:before="120" w:after="120"/>
        <w:rPr>
          <w:b/>
          <w:sz w:val="22"/>
          <w:szCs w:val="22"/>
        </w:rPr>
      </w:pPr>
    </w:p>
    <w:p w14:paraId="1E1E8A63" w14:textId="77777777" w:rsidR="005103A9" w:rsidRDefault="005103A9" w:rsidP="00EA785A">
      <w:pPr>
        <w:spacing w:before="120" w:after="120"/>
        <w:rPr>
          <w:b/>
          <w:sz w:val="22"/>
          <w:szCs w:val="22"/>
        </w:rPr>
      </w:pPr>
    </w:p>
    <w:p w14:paraId="14AFCB23" w14:textId="77777777" w:rsidR="005103A9" w:rsidRPr="001977A3" w:rsidRDefault="005103A9" w:rsidP="00EA785A">
      <w:pPr>
        <w:spacing w:before="120" w:after="120"/>
        <w:rPr>
          <w:b/>
          <w:sz w:val="22"/>
          <w:szCs w:val="22"/>
        </w:rPr>
      </w:pPr>
    </w:p>
    <w:p w14:paraId="4626391B" w14:textId="4B873AF7" w:rsidR="001801A2" w:rsidRDefault="00FB177E" w:rsidP="00F62ADA">
      <w:pPr>
        <w:spacing w:before="120" w:after="120"/>
        <w:jc w:val="both"/>
        <w:rPr>
          <w:b/>
          <w:sz w:val="22"/>
          <w:szCs w:val="22"/>
        </w:rPr>
      </w:pPr>
      <w:r w:rsidRPr="008539EB">
        <w:rPr>
          <w:b/>
          <w:sz w:val="22"/>
          <w:szCs w:val="22"/>
        </w:rPr>
        <w:lastRenderedPageBreak/>
        <w:t xml:space="preserve">1. </w:t>
      </w:r>
      <w:r w:rsidR="00B80897" w:rsidRPr="008539EB">
        <w:rPr>
          <w:b/>
          <w:sz w:val="22"/>
          <w:szCs w:val="22"/>
        </w:rPr>
        <w:t>GİRİŞ</w:t>
      </w:r>
    </w:p>
    <w:p w14:paraId="20AE08C8" w14:textId="52AA4EA5" w:rsidR="00D46D70" w:rsidRPr="008539EB" w:rsidRDefault="00D46D70" w:rsidP="00723A55">
      <w:pPr>
        <w:pStyle w:val="Balk1"/>
        <w:spacing w:before="120" w:after="120"/>
        <w:jc w:val="both"/>
        <w:rPr>
          <w:rFonts w:ascii="Times New Roman" w:hAnsi="Times New Roman"/>
          <w:b w:val="0"/>
          <w:sz w:val="22"/>
          <w:szCs w:val="22"/>
        </w:rPr>
      </w:pPr>
      <w:proofErr w:type="spellStart"/>
      <w:r w:rsidRPr="008539EB">
        <w:rPr>
          <w:rFonts w:ascii="Times New Roman" w:hAnsi="Times New Roman"/>
          <w:b w:val="0"/>
          <w:sz w:val="22"/>
          <w:szCs w:val="22"/>
        </w:rPr>
        <w:t>Devlet</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belirli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bir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coğrafyada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yaşamını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sürdüren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toplumun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ihtiyaçlarını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düzenli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planlı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kolektif</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bir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sistem</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içerisinde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karşılanmasını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sağlamak</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amacıyla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ortaya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çıkan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farklı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siyasi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örgütlenmelerin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merkezi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olarak</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kabul</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edilen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en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üst</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siyasal</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organizasyondur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Devlet</w:t>
      </w:r>
      <w:proofErr w:type="spellEnd"/>
      <w:r w:rsidRPr="008539EB">
        <w:rPr>
          <w:rFonts w:ascii="Times New Roman" w:hAnsi="Times New Roman"/>
          <w:b w:val="0"/>
          <w:sz w:val="22"/>
          <w:szCs w:val="22"/>
        </w:rPr>
        <w:t xml:space="preserve"> millet, </w:t>
      </w:r>
      <w:proofErr w:type="spellStart"/>
      <w:r w:rsidRPr="008539EB">
        <w:rPr>
          <w:rFonts w:ascii="Times New Roman" w:hAnsi="Times New Roman"/>
          <w:b w:val="0"/>
          <w:sz w:val="22"/>
          <w:szCs w:val="22"/>
        </w:rPr>
        <w:t>egemenlik</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toprak</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parçası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hükümet</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gibi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temeller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üzerine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kurulmuş</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inşa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edilmiştir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Devlet</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örgütlenme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bakımından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üniter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birleşik</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siyasi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bakımdan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cumhuriyet</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monarşik</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hükümet</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etme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bakımından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başkanlık</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yarı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başkanlık</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parlamenter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sistem</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cumhurbaşkanlığı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hükümet</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sistemi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şeklinde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sınıflandırılır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Türkyılmaz</w:t>
      </w:r>
      <w:proofErr w:type="spellEnd"/>
      <w:r w:rsidRPr="008539EB">
        <w:rPr>
          <w:rFonts w:ascii="Times New Roman" w:hAnsi="Times New Roman"/>
          <w:b w:val="0"/>
          <w:sz w:val="22"/>
          <w:szCs w:val="22"/>
        </w:rPr>
        <w:t>, 2017:</w:t>
      </w:r>
      <w:r w:rsidR="00E84863">
        <w:rPr>
          <w:rFonts w:ascii="Times New Roman" w:hAnsi="Times New Roman"/>
          <w:b w:val="0"/>
          <w:sz w:val="22"/>
          <w:szCs w:val="22"/>
        </w:rPr>
        <w:t xml:space="preserve"> </w:t>
      </w:r>
      <w:r w:rsidRPr="008539EB">
        <w:rPr>
          <w:rFonts w:ascii="Times New Roman" w:hAnsi="Times New Roman"/>
          <w:b w:val="0"/>
          <w:sz w:val="22"/>
          <w:szCs w:val="22"/>
        </w:rPr>
        <w:t>48).</w:t>
      </w:r>
    </w:p>
    <w:p w14:paraId="4F93A3F1" w14:textId="77777777" w:rsidR="00D46D70" w:rsidRPr="008539EB" w:rsidRDefault="00D46D70" w:rsidP="00723A55">
      <w:pPr>
        <w:pStyle w:val="Balk1"/>
        <w:spacing w:before="120" w:after="120"/>
        <w:jc w:val="both"/>
        <w:rPr>
          <w:rFonts w:ascii="Times New Roman" w:hAnsi="Times New Roman"/>
          <w:b w:val="0"/>
          <w:sz w:val="22"/>
          <w:szCs w:val="22"/>
        </w:rPr>
      </w:pPr>
      <w:proofErr w:type="spellStart"/>
      <w:r w:rsidRPr="008539EB">
        <w:rPr>
          <w:rFonts w:ascii="Times New Roman" w:hAnsi="Times New Roman"/>
          <w:b w:val="0"/>
          <w:sz w:val="22"/>
          <w:szCs w:val="22"/>
        </w:rPr>
        <w:t>Hükümet</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sistemleri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kuvvetler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birliğine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kuvvetler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ayrılığına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dayalı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sistemler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olarak</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iki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şekilde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ifade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edilmektedir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Kuvvetler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birliğinde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organlar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birleşik</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yapıda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olduğundan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bir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arada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bulunmakta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kuvvetler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ayrılığında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ise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organlar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ayrı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ayrı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yürütülmektedir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Kuvvetler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birliğine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dayalı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hükümet</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sistemlerinde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yasama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yürütme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kuvvetleri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yürütme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veya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yasama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organlarının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elinde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birleşmektedir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Kuvvetler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ayrılığına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dayanan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sistemler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ise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yumuşak</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veya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sert</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bir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şekilde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birbirinden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ayrılmaktadır</w:t>
      </w:r>
      <w:proofErr w:type="spellEnd"/>
      <w:r w:rsidRPr="008539EB">
        <w:rPr>
          <w:rFonts w:ascii="Times New Roman" w:hAnsi="Times New Roman"/>
          <w:b w:val="0"/>
          <w:sz w:val="22"/>
          <w:szCs w:val="22"/>
        </w:rPr>
        <w:t>.</w:t>
      </w:r>
    </w:p>
    <w:p w14:paraId="6E0532BC" w14:textId="6A980068" w:rsidR="00D46D70" w:rsidRPr="008539EB" w:rsidRDefault="00D46D70" w:rsidP="00723A55">
      <w:pPr>
        <w:pStyle w:val="Balk1"/>
        <w:spacing w:before="120" w:after="120"/>
        <w:jc w:val="both"/>
        <w:rPr>
          <w:rFonts w:ascii="Times New Roman" w:hAnsi="Times New Roman"/>
          <w:b w:val="0"/>
          <w:sz w:val="22"/>
          <w:szCs w:val="22"/>
        </w:rPr>
      </w:pPr>
      <w:proofErr w:type="spellStart"/>
      <w:r w:rsidRPr="008539EB">
        <w:rPr>
          <w:rFonts w:ascii="Times New Roman" w:hAnsi="Times New Roman"/>
          <w:b w:val="0"/>
          <w:sz w:val="22"/>
          <w:szCs w:val="22"/>
        </w:rPr>
        <w:t>Devletin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yapısı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yasama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yürütme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yargı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erki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olmak</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üzere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üç</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temel</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organdan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oluşmaktadır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Yasama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bir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ülkede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toplumsal</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düzeni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sağlamak</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için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kuralları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belirleme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yetkisine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sahip</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bir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kuvvettir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yetkiyi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meclis</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eliyle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yürütür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Yürütme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kuvveti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yasamanın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belirlediği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kurallara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bağlı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kalarak</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görevini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icra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eder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bu</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görev</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cumhurbaşkanı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veya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bakanlar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kurulu</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tarafından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yürütülür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Yargı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kuvveti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ise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yasama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yürütme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kuvvetlerine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rehberlik</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etme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işle</w:t>
      </w:r>
      <w:r w:rsidR="002E339B">
        <w:rPr>
          <w:rFonts w:ascii="Times New Roman" w:hAnsi="Times New Roman"/>
          <w:b w:val="0"/>
          <w:sz w:val="22"/>
          <w:szCs w:val="22"/>
        </w:rPr>
        <w:t>vi</w:t>
      </w:r>
      <w:proofErr w:type="spellEnd"/>
      <w:r w:rsidR="002E339B">
        <w:rPr>
          <w:rFonts w:ascii="Times New Roman" w:hAnsi="Times New Roman"/>
          <w:b w:val="0"/>
          <w:sz w:val="22"/>
          <w:szCs w:val="22"/>
        </w:rPr>
        <w:t xml:space="preserve"> </w:t>
      </w:r>
      <w:proofErr w:type="spellStart"/>
      <w:r w:rsidR="002E339B">
        <w:rPr>
          <w:rFonts w:ascii="Times New Roman" w:hAnsi="Times New Roman"/>
          <w:b w:val="0"/>
          <w:sz w:val="22"/>
          <w:szCs w:val="22"/>
        </w:rPr>
        <w:t>gör</w:t>
      </w:r>
      <w:r w:rsidR="009A3DAC">
        <w:rPr>
          <w:rFonts w:ascii="Times New Roman" w:hAnsi="Times New Roman"/>
          <w:b w:val="0"/>
          <w:sz w:val="22"/>
          <w:szCs w:val="22"/>
        </w:rPr>
        <w:t>mektedir</w:t>
      </w:r>
      <w:proofErr w:type="spellEnd"/>
      <w:r w:rsidR="002E339B">
        <w:rPr>
          <w:rFonts w:ascii="Times New Roman" w:hAnsi="Times New Roman"/>
          <w:b w:val="0"/>
          <w:sz w:val="22"/>
          <w:szCs w:val="22"/>
        </w:rPr>
        <w:t xml:space="preserve"> (</w:t>
      </w:r>
      <w:proofErr w:type="spellStart"/>
      <w:r w:rsidR="002E339B">
        <w:rPr>
          <w:rFonts w:ascii="Times New Roman" w:hAnsi="Times New Roman"/>
          <w:b w:val="0"/>
          <w:sz w:val="22"/>
          <w:szCs w:val="22"/>
        </w:rPr>
        <w:t>Asilbay</w:t>
      </w:r>
      <w:proofErr w:type="spellEnd"/>
      <w:r w:rsidR="002E339B">
        <w:rPr>
          <w:rFonts w:ascii="Times New Roman" w:hAnsi="Times New Roman"/>
          <w:b w:val="0"/>
          <w:sz w:val="22"/>
          <w:szCs w:val="22"/>
        </w:rPr>
        <w:t>, 2013:</w:t>
      </w:r>
      <w:r w:rsidR="00E84863">
        <w:rPr>
          <w:rFonts w:ascii="Times New Roman" w:hAnsi="Times New Roman"/>
          <w:b w:val="0"/>
          <w:sz w:val="22"/>
          <w:szCs w:val="22"/>
        </w:rPr>
        <w:t xml:space="preserve"> </w:t>
      </w:r>
      <w:r w:rsidRPr="008539EB">
        <w:rPr>
          <w:rFonts w:ascii="Times New Roman" w:hAnsi="Times New Roman"/>
          <w:b w:val="0"/>
          <w:sz w:val="22"/>
          <w:szCs w:val="22"/>
        </w:rPr>
        <w:t>249).</w:t>
      </w:r>
    </w:p>
    <w:p w14:paraId="58783C7F" w14:textId="77777777" w:rsidR="00D46D70" w:rsidRPr="008539EB" w:rsidRDefault="00D46D70" w:rsidP="00723A55">
      <w:pPr>
        <w:pStyle w:val="Balk1"/>
        <w:spacing w:before="120" w:after="120"/>
        <w:jc w:val="both"/>
        <w:rPr>
          <w:rFonts w:ascii="Times New Roman" w:hAnsi="Times New Roman"/>
          <w:b w:val="0"/>
          <w:sz w:val="22"/>
          <w:szCs w:val="22"/>
        </w:rPr>
      </w:pPr>
      <w:r w:rsidRPr="008539EB">
        <w:rPr>
          <w:rFonts w:ascii="Times New Roman" w:hAnsi="Times New Roman"/>
          <w:b w:val="0"/>
          <w:sz w:val="22"/>
          <w:szCs w:val="22"/>
        </w:rPr>
        <w:t xml:space="preserve">Bir </w:t>
      </w:r>
      <w:proofErr w:type="spellStart"/>
      <w:r w:rsidRPr="008539EB">
        <w:rPr>
          <w:rFonts w:ascii="Times New Roman" w:hAnsi="Times New Roman"/>
          <w:b w:val="0"/>
          <w:sz w:val="22"/>
          <w:szCs w:val="22"/>
        </w:rPr>
        <w:t>ülkenin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dünya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siyasetine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uyum</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sağlamasında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varlığını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düzenli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bir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şekilde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idame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ettirmesinde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yurttaşlarına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kaliteli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hizmet</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sunmasında</w:t>
      </w:r>
      <w:proofErr w:type="spellEnd"/>
      <w:r w:rsidRPr="008539EB">
        <w:rPr>
          <w:rFonts w:ascii="Times New Roman" w:hAnsi="Times New Roman"/>
          <w:b w:val="0"/>
          <w:sz w:val="22"/>
          <w:szCs w:val="22"/>
        </w:rPr>
        <w:t xml:space="preserve"> o </w:t>
      </w:r>
      <w:proofErr w:type="spellStart"/>
      <w:r w:rsidRPr="008539EB">
        <w:rPr>
          <w:rFonts w:ascii="Times New Roman" w:hAnsi="Times New Roman"/>
          <w:b w:val="0"/>
          <w:sz w:val="22"/>
          <w:szCs w:val="22"/>
        </w:rPr>
        <w:t>ülkede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uygulanan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yasama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yürütme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yargı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kuvvetlerinin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etkinliği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verimliliği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aralarındaki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ilişkiler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önem</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arz</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etmektedir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Kuvvetler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arasındaki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uyum</w:t>
      </w:r>
      <w:proofErr w:type="spellEnd"/>
      <w:r w:rsidRPr="008539EB">
        <w:rPr>
          <w:rFonts w:ascii="Times New Roman" w:hAnsi="Times New Roman"/>
          <w:b w:val="0"/>
          <w:sz w:val="22"/>
          <w:szCs w:val="22"/>
        </w:rPr>
        <w:t xml:space="preserve"> o </w:t>
      </w:r>
      <w:proofErr w:type="spellStart"/>
      <w:r w:rsidRPr="008539EB">
        <w:rPr>
          <w:rFonts w:ascii="Times New Roman" w:hAnsi="Times New Roman"/>
          <w:b w:val="0"/>
          <w:sz w:val="22"/>
          <w:szCs w:val="22"/>
        </w:rPr>
        <w:t>ülkede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siyasal</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istikrarı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olumlu</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anlamda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etkilerken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uyumsuzluklar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ise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siyasal</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istikrarsızlığa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yol</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açmakta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w:t>
      </w:r>
      <w:proofErr w:type="spellEnd"/>
      <w:r w:rsidRPr="008539EB">
        <w:rPr>
          <w:rFonts w:ascii="Times New Roman" w:hAnsi="Times New Roman"/>
          <w:b w:val="0"/>
          <w:sz w:val="22"/>
          <w:szCs w:val="22"/>
        </w:rPr>
        <w:t xml:space="preserve"> buna </w:t>
      </w:r>
      <w:proofErr w:type="spellStart"/>
      <w:r w:rsidRPr="008539EB">
        <w:rPr>
          <w:rFonts w:ascii="Times New Roman" w:hAnsi="Times New Roman"/>
          <w:b w:val="0"/>
          <w:sz w:val="22"/>
          <w:szCs w:val="22"/>
        </w:rPr>
        <w:t>bağlı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olarak</w:t>
      </w:r>
      <w:proofErr w:type="spellEnd"/>
      <w:r w:rsidRPr="008539EB">
        <w:rPr>
          <w:rFonts w:ascii="Times New Roman" w:hAnsi="Times New Roman"/>
          <w:b w:val="0"/>
          <w:sz w:val="22"/>
          <w:szCs w:val="22"/>
        </w:rPr>
        <w:t xml:space="preserve"> da </w:t>
      </w:r>
      <w:proofErr w:type="spellStart"/>
      <w:r w:rsidRPr="008539EB">
        <w:rPr>
          <w:rFonts w:ascii="Times New Roman" w:hAnsi="Times New Roman"/>
          <w:b w:val="0"/>
          <w:sz w:val="22"/>
          <w:szCs w:val="22"/>
        </w:rPr>
        <w:t>ekonomik</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sorunları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beraberinde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getirmektedir</w:t>
      </w:r>
      <w:proofErr w:type="spellEnd"/>
      <w:r w:rsidRPr="008539EB">
        <w:rPr>
          <w:rFonts w:ascii="Times New Roman" w:hAnsi="Times New Roman"/>
          <w:b w:val="0"/>
          <w:sz w:val="22"/>
          <w:szCs w:val="22"/>
        </w:rPr>
        <w:t>.</w:t>
      </w:r>
    </w:p>
    <w:p w14:paraId="17B5CB0D" w14:textId="19FCADE3" w:rsidR="00D46D70" w:rsidRPr="008539EB" w:rsidRDefault="00D46D70" w:rsidP="00723A55">
      <w:pPr>
        <w:pStyle w:val="Balk1"/>
        <w:spacing w:before="120" w:after="120"/>
        <w:jc w:val="both"/>
        <w:rPr>
          <w:rFonts w:ascii="Times New Roman" w:hAnsi="Times New Roman"/>
          <w:b w:val="0"/>
          <w:sz w:val="22"/>
          <w:szCs w:val="22"/>
        </w:rPr>
      </w:pPr>
      <w:proofErr w:type="spellStart"/>
      <w:r w:rsidRPr="008539EB">
        <w:rPr>
          <w:rFonts w:ascii="Times New Roman" w:hAnsi="Times New Roman"/>
          <w:b w:val="0"/>
          <w:sz w:val="22"/>
          <w:szCs w:val="22"/>
        </w:rPr>
        <w:t>Ülkeler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siyasal</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sorunlarını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bazen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anayasal</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veya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yasal</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düzenlemelerle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çözerken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bazı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sorunları</w:t>
      </w:r>
      <w:proofErr w:type="spellEnd"/>
      <w:r w:rsidRPr="008539EB">
        <w:rPr>
          <w:rFonts w:ascii="Times New Roman" w:hAnsi="Times New Roman"/>
          <w:b w:val="0"/>
          <w:sz w:val="22"/>
          <w:szCs w:val="22"/>
        </w:rPr>
        <w:t xml:space="preserve"> da </w:t>
      </w:r>
      <w:proofErr w:type="spellStart"/>
      <w:r w:rsidRPr="008539EB">
        <w:rPr>
          <w:rFonts w:ascii="Times New Roman" w:hAnsi="Times New Roman"/>
          <w:b w:val="0"/>
          <w:sz w:val="22"/>
          <w:szCs w:val="22"/>
        </w:rPr>
        <w:t>yasal</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düzenlemelerle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çözemeyerek</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sorunların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çözümünü</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hükümet</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sistemlerini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değiştirmekte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bulmuşlardır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Ülkemizin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siyasi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tarihinde</w:t>
      </w:r>
      <w:proofErr w:type="spellEnd"/>
      <w:r w:rsidRPr="008539EB">
        <w:rPr>
          <w:rFonts w:ascii="Times New Roman" w:hAnsi="Times New Roman"/>
          <w:b w:val="0"/>
          <w:sz w:val="22"/>
          <w:szCs w:val="22"/>
        </w:rPr>
        <w:t xml:space="preserve"> ilk </w:t>
      </w:r>
      <w:proofErr w:type="spellStart"/>
      <w:r w:rsidRPr="008539EB">
        <w:rPr>
          <w:rFonts w:ascii="Times New Roman" w:hAnsi="Times New Roman"/>
          <w:b w:val="0"/>
          <w:sz w:val="22"/>
          <w:szCs w:val="22"/>
        </w:rPr>
        <w:t>defa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parlamento</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yapısı</w:t>
      </w:r>
      <w:proofErr w:type="spellEnd"/>
      <w:r w:rsidRPr="008539EB">
        <w:rPr>
          <w:rFonts w:ascii="Times New Roman" w:hAnsi="Times New Roman"/>
          <w:b w:val="0"/>
          <w:sz w:val="22"/>
          <w:szCs w:val="22"/>
        </w:rPr>
        <w:t xml:space="preserve"> ilk </w:t>
      </w:r>
      <w:proofErr w:type="spellStart"/>
      <w:r w:rsidRPr="008539EB">
        <w:rPr>
          <w:rFonts w:ascii="Times New Roman" w:hAnsi="Times New Roman"/>
          <w:b w:val="0"/>
          <w:sz w:val="22"/>
          <w:szCs w:val="22"/>
        </w:rPr>
        <w:t>anayasamız</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olan</w:t>
      </w:r>
      <w:proofErr w:type="spellEnd"/>
      <w:r w:rsidRPr="008539EB">
        <w:rPr>
          <w:rFonts w:ascii="Times New Roman" w:hAnsi="Times New Roman"/>
          <w:b w:val="0"/>
          <w:sz w:val="22"/>
          <w:szCs w:val="22"/>
        </w:rPr>
        <w:t xml:space="preserve"> Kanun-</w:t>
      </w:r>
      <w:proofErr w:type="spellStart"/>
      <w:r w:rsidRPr="008539EB">
        <w:rPr>
          <w:rFonts w:ascii="Times New Roman" w:hAnsi="Times New Roman"/>
          <w:b w:val="0"/>
          <w:sz w:val="22"/>
          <w:szCs w:val="22"/>
        </w:rPr>
        <w:t>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Esasiye’nin</w:t>
      </w:r>
      <w:proofErr w:type="spellEnd"/>
      <w:r w:rsidRPr="008539EB">
        <w:rPr>
          <w:rFonts w:ascii="Times New Roman" w:hAnsi="Times New Roman"/>
          <w:b w:val="0"/>
          <w:sz w:val="22"/>
          <w:szCs w:val="22"/>
        </w:rPr>
        <w:t xml:space="preserve"> 1876 </w:t>
      </w:r>
      <w:proofErr w:type="spellStart"/>
      <w:r w:rsidRPr="008539EB">
        <w:rPr>
          <w:rFonts w:ascii="Times New Roman" w:hAnsi="Times New Roman"/>
          <w:b w:val="0"/>
          <w:sz w:val="22"/>
          <w:szCs w:val="22"/>
        </w:rPr>
        <w:t>yılında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ilan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edilmesi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ile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temelleri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atılmış</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oluşturulmuştur</w:t>
      </w:r>
      <w:proofErr w:type="spellEnd"/>
      <w:r w:rsidRPr="008539EB">
        <w:rPr>
          <w:rFonts w:ascii="Times New Roman" w:hAnsi="Times New Roman"/>
          <w:b w:val="0"/>
          <w:sz w:val="22"/>
          <w:szCs w:val="22"/>
        </w:rPr>
        <w:t xml:space="preserve">. 1876 </w:t>
      </w:r>
      <w:proofErr w:type="spellStart"/>
      <w:r w:rsidRPr="008539EB">
        <w:rPr>
          <w:rFonts w:ascii="Times New Roman" w:hAnsi="Times New Roman"/>
          <w:b w:val="0"/>
          <w:sz w:val="22"/>
          <w:szCs w:val="22"/>
        </w:rPr>
        <w:t>anayasasına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göre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devletin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başı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padişah</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olarak</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belirlenmiş</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parlamento</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ise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iki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mecliste</w:t>
      </w:r>
      <w:r w:rsidR="002E339B">
        <w:rPr>
          <w:rFonts w:ascii="Times New Roman" w:hAnsi="Times New Roman"/>
          <w:b w:val="0"/>
          <w:sz w:val="22"/>
          <w:szCs w:val="22"/>
        </w:rPr>
        <w:t>n</w:t>
      </w:r>
      <w:proofErr w:type="spellEnd"/>
      <w:r w:rsidR="002E339B">
        <w:rPr>
          <w:rFonts w:ascii="Times New Roman" w:hAnsi="Times New Roman"/>
          <w:b w:val="0"/>
          <w:sz w:val="22"/>
          <w:szCs w:val="22"/>
        </w:rPr>
        <w:t xml:space="preserve"> </w:t>
      </w:r>
      <w:proofErr w:type="spellStart"/>
      <w:r w:rsidR="002E339B">
        <w:rPr>
          <w:rFonts w:ascii="Times New Roman" w:hAnsi="Times New Roman"/>
          <w:b w:val="0"/>
          <w:sz w:val="22"/>
          <w:szCs w:val="22"/>
        </w:rPr>
        <w:t>meydana</w:t>
      </w:r>
      <w:proofErr w:type="spellEnd"/>
      <w:r w:rsidR="002E339B">
        <w:rPr>
          <w:rFonts w:ascii="Times New Roman" w:hAnsi="Times New Roman"/>
          <w:b w:val="0"/>
          <w:sz w:val="22"/>
          <w:szCs w:val="22"/>
        </w:rPr>
        <w:t xml:space="preserve"> </w:t>
      </w:r>
      <w:proofErr w:type="spellStart"/>
      <w:r w:rsidR="002E339B">
        <w:rPr>
          <w:rFonts w:ascii="Times New Roman" w:hAnsi="Times New Roman"/>
          <w:b w:val="0"/>
          <w:sz w:val="22"/>
          <w:szCs w:val="22"/>
        </w:rPr>
        <w:t>gelmiştir</w:t>
      </w:r>
      <w:proofErr w:type="spellEnd"/>
      <w:r w:rsidR="002E339B">
        <w:rPr>
          <w:rFonts w:ascii="Times New Roman" w:hAnsi="Times New Roman"/>
          <w:b w:val="0"/>
          <w:sz w:val="22"/>
          <w:szCs w:val="22"/>
        </w:rPr>
        <w:t xml:space="preserve"> (</w:t>
      </w:r>
      <w:proofErr w:type="spellStart"/>
      <w:r w:rsidR="002E339B">
        <w:rPr>
          <w:rFonts w:ascii="Times New Roman" w:hAnsi="Times New Roman"/>
          <w:b w:val="0"/>
          <w:sz w:val="22"/>
          <w:szCs w:val="22"/>
        </w:rPr>
        <w:t>Efe</w:t>
      </w:r>
      <w:proofErr w:type="spellEnd"/>
      <w:r w:rsidR="002E339B">
        <w:rPr>
          <w:rFonts w:ascii="Times New Roman" w:hAnsi="Times New Roman"/>
          <w:b w:val="0"/>
          <w:sz w:val="22"/>
          <w:szCs w:val="22"/>
        </w:rPr>
        <w:t>, 2015:</w:t>
      </w:r>
      <w:r w:rsidR="00E84863">
        <w:rPr>
          <w:rFonts w:ascii="Times New Roman" w:hAnsi="Times New Roman"/>
          <w:b w:val="0"/>
          <w:sz w:val="22"/>
          <w:szCs w:val="22"/>
        </w:rPr>
        <w:t xml:space="preserve"> </w:t>
      </w:r>
      <w:r w:rsidRPr="008539EB">
        <w:rPr>
          <w:rFonts w:ascii="Times New Roman" w:hAnsi="Times New Roman"/>
          <w:b w:val="0"/>
          <w:sz w:val="22"/>
          <w:szCs w:val="22"/>
        </w:rPr>
        <w:t xml:space="preserve">158). </w:t>
      </w:r>
      <w:proofErr w:type="spellStart"/>
      <w:r w:rsidRPr="008539EB">
        <w:rPr>
          <w:rFonts w:ascii="Times New Roman" w:hAnsi="Times New Roman"/>
          <w:b w:val="0"/>
          <w:sz w:val="22"/>
          <w:szCs w:val="22"/>
        </w:rPr>
        <w:t>Daha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sonraları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ise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Birinci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Dünya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Savaşı’nın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kaybedilmesiyle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ülkede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toplumsal</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ekonomik</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sıkıntılar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ortaya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çıkmıştır</w:t>
      </w:r>
      <w:proofErr w:type="spellEnd"/>
      <w:r w:rsidRPr="008539EB">
        <w:rPr>
          <w:rFonts w:ascii="Times New Roman" w:hAnsi="Times New Roman"/>
          <w:b w:val="0"/>
          <w:sz w:val="22"/>
          <w:szCs w:val="22"/>
        </w:rPr>
        <w:t xml:space="preserve">. Bu </w:t>
      </w:r>
      <w:proofErr w:type="spellStart"/>
      <w:r w:rsidRPr="008539EB">
        <w:rPr>
          <w:rFonts w:ascii="Times New Roman" w:hAnsi="Times New Roman"/>
          <w:b w:val="0"/>
          <w:sz w:val="22"/>
          <w:szCs w:val="22"/>
        </w:rPr>
        <w:t>sıkıntılar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siyasal</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istikrarsızlığa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sebep</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olmuş</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w:t>
      </w:r>
      <w:proofErr w:type="spellEnd"/>
      <w:r w:rsidRPr="008539EB">
        <w:rPr>
          <w:rFonts w:ascii="Times New Roman" w:hAnsi="Times New Roman"/>
          <w:b w:val="0"/>
          <w:sz w:val="22"/>
          <w:szCs w:val="22"/>
        </w:rPr>
        <w:t xml:space="preserve"> 1921 </w:t>
      </w:r>
      <w:proofErr w:type="spellStart"/>
      <w:r w:rsidRPr="008539EB">
        <w:rPr>
          <w:rFonts w:ascii="Times New Roman" w:hAnsi="Times New Roman"/>
          <w:b w:val="0"/>
          <w:sz w:val="22"/>
          <w:szCs w:val="22"/>
        </w:rPr>
        <w:t>yılında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ilan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edilen</w:t>
      </w:r>
      <w:proofErr w:type="spellEnd"/>
      <w:r w:rsidRPr="008539EB">
        <w:rPr>
          <w:rFonts w:ascii="Times New Roman" w:hAnsi="Times New Roman"/>
          <w:b w:val="0"/>
          <w:sz w:val="22"/>
          <w:szCs w:val="22"/>
        </w:rPr>
        <w:t xml:space="preserve"> kanun </w:t>
      </w:r>
      <w:proofErr w:type="spellStart"/>
      <w:r w:rsidRPr="008539EB">
        <w:rPr>
          <w:rFonts w:ascii="Times New Roman" w:hAnsi="Times New Roman"/>
          <w:b w:val="0"/>
          <w:sz w:val="22"/>
          <w:szCs w:val="22"/>
        </w:rPr>
        <w:t>ile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meclis</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hükümet</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sistemine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geçilmiştir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Organların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yetkileri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meclise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verilmiş</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organlar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arasında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birlik</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ol</w:t>
      </w:r>
      <w:r w:rsidR="009A3DAC">
        <w:rPr>
          <w:rFonts w:ascii="Times New Roman" w:hAnsi="Times New Roman"/>
          <w:b w:val="0"/>
          <w:sz w:val="22"/>
          <w:szCs w:val="22"/>
        </w:rPr>
        <w:t>uşturulmuştur</w:t>
      </w:r>
      <w:proofErr w:type="spellEnd"/>
      <w:r w:rsidR="002E339B">
        <w:rPr>
          <w:rFonts w:ascii="Times New Roman" w:hAnsi="Times New Roman"/>
          <w:b w:val="0"/>
          <w:sz w:val="22"/>
          <w:szCs w:val="22"/>
        </w:rPr>
        <w:t xml:space="preserve"> (</w:t>
      </w:r>
      <w:proofErr w:type="spellStart"/>
      <w:r w:rsidR="002E339B">
        <w:rPr>
          <w:rFonts w:ascii="Times New Roman" w:hAnsi="Times New Roman"/>
          <w:b w:val="0"/>
          <w:sz w:val="22"/>
          <w:szCs w:val="22"/>
        </w:rPr>
        <w:t>Öztekin</w:t>
      </w:r>
      <w:proofErr w:type="spellEnd"/>
      <w:r w:rsidR="002E339B">
        <w:rPr>
          <w:rFonts w:ascii="Times New Roman" w:hAnsi="Times New Roman"/>
          <w:b w:val="0"/>
          <w:sz w:val="22"/>
          <w:szCs w:val="22"/>
        </w:rPr>
        <w:t>, 2018:</w:t>
      </w:r>
      <w:r w:rsidR="00E84863">
        <w:rPr>
          <w:rFonts w:ascii="Times New Roman" w:hAnsi="Times New Roman"/>
          <w:b w:val="0"/>
          <w:sz w:val="22"/>
          <w:szCs w:val="22"/>
        </w:rPr>
        <w:t xml:space="preserve"> </w:t>
      </w:r>
      <w:r w:rsidRPr="008539EB">
        <w:rPr>
          <w:rFonts w:ascii="Times New Roman" w:hAnsi="Times New Roman"/>
          <w:b w:val="0"/>
          <w:sz w:val="22"/>
          <w:szCs w:val="22"/>
        </w:rPr>
        <w:t>398-399).</w:t>
      </w:r>
    </w:p>
    <w:p w14:paraId="343B6F51" w14:textId="0DA7A9BF" w:rsidR="00D46D70" w:rsidRPr="008539EB" w:rsidRDefault="00D46D70" w:rsidP="00723A55">
      <w:pPr>
        <w:pStyle w:val="Balk1"/>
        <w:spacing w:before="120" w:after="120"/>
        <w:jc w:val="both"/>
        <w:rPr>
          <w:rFonts w:ascii="Times New Roman" w:hAnsi="Times New Roman"/>
          <w:b w:val="0"/>
          <w:sz w:val="22"/>
          <w:szCs w:val="22"/>
        </w:rPr>
      </w:pPr>
      <w:proofErr w:type="spellStart"/>
      <w:r w:rsidRPr="008539EB">
        <w:rPr>
          <w:rFonts w:ascii="Times New Roman" w:hAnsi="Times New Roman"/>
          <w:b w:val="0"/>
          <w:sz w:val="22"/>
          <w:szCs w:val="22"/>
        </w:rPr>
        <w:t>Saltanatın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kaldırılması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cumhuriyetin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ilanından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sonra</w:t>
      </w:r>
      <w:proofErr w:type="spellEnd"/>
      <w:r w:rsidRPr="008539EB">
        <w:rPr>
          <w:rFonts w:ascii="Times New Roman" w:hAnsi="Times New Roman"/>
          <w:b w:val="0"/>
          <w:sz w:val="22"/>
          <w:szCs w:val="22"/>
        </w:rPr>
        <w:t xml:space="preserve"> 2. </w:t>
      </w:r>
      <w:proofErr w:type="spellStart"/>
      <w:r w:rsidRPr="008539EB">
        <w:rPr>
          <w:rFonts w:ascii="Times New Roman" w:hAnsi="Times New Roman"/>
          <w:b w:val="0"/>
          <w:sz w:val="22"/>
          <w:szCs w:val="22"/>
        </w:rPr>
        <w:t>Meclis</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tarafından</w:t>
      </w:r>
      <w:proofErr w:type="spellEnd"/>
      <w:r w:rsidRPr="008539EB">
        <w:rPr>
          <w:rFonts w:ascii="Times New Roman" w:hAnsi="Times New Roman"/>
          <w:b w:val="0"/>
          <w:sz w:val="22"/>
          <w:szCs w:val="22"/>
        </w:rPr>
        <w:t xml:space="preserve"> 1924 </w:t>
      </w:r>
      <w:proofErr w:type="spellStart"/>
      <w:r w:rsidRPr="008539EB">
        <w:rPr>
          <w:rFonts w:ascii="Times New Roman" w:hAnsi="Times New Roman"/>
          <w:b w:val="0"/>
          <w:sz w:val="22"/>
          <w:szCs w:val="22"/>
        </w:rPr>
        <w:t>Anayasası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hazırlanmış</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bu</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anayasa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ile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meclis</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hükümet</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sistemi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devam</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ettirilmişse</w:t>
      </w:r>
      <w:proofErr w:type="spellEnd"/>
      <w:r w:rsidRPr="008539EB">
        <w:rPr>
          <w:rFonts w:ascii="Times New Roman" w:hAnsi="Times New Roman"/>
          <w:b w:val="0"/>
          <w:sz w:val="22"/>
          <w:szCs w:val="22"/>
        </w:rPr>
        <w:t xml:space="preserve"> de </w:t>
      </w:r>
      <w:proofErr w:type="spellStart"/>
      <w:r w:rsidRPr="008539EB">
        <w:rPr>
          <w:rFonts w:ascii="Times New Roman" w:hAnsi="Times New Roman"/>
          <w:b w:val="0"/>
          <w:sz w:val="22"/>
          <w:szCs w:val="22"/>
        </w:rPr>
        <w:t>yürütmenin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cumhurbaşkanı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bakanlar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tarafından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yerine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getirilmesi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parlamenter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sistemin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özelliklerini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yansıtmaktadır</w:t>
      </w:r>
      <w:proofErr w:type="spellEnd"/>
      <w:r w:rsidRPr="008539EB">
        <w:rPr>
          <w:rFonts w:ascii="Times New Roman" w:hAnsi="Times New Roman"/>
          <w:b w:val="0"/>
          <w:sz w:val="22"/>
          <w:szCs w:val="22"/>
        </w:rPr>
        <w:t xml:space="preserve">. 1961 </w:t>
      </w:r>
      <w:proofErr w:type="spellStart"/>
      <w:r w:rsidRPr="008539EB">
        <w:rPr>
          <w:rFonts w:ascii="Times New Roman" w:hAnsi="Times New Roman"/>
          <w:b w:val="0"/>
          <w:sz w:val="22"/>
          <w:szCs w:val="22"/>
        </w:rPr>
        <w:t>yılına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kadar</w:t>
      </w:r>
      <w:proofErr w:type="spellEnd"/>
      <w:r w:rsidRPr="008539EB">
        <w:rPr>
          <w:rFonts w:ascii="Times New Roman" w:hAnsi="Times New Roman"/>
          <w:b w:val="0"/>
          <w:sz w:val="22"/>
          <w:szCs w:val="22"/>
        </w:rPr>
        <w:t xml:space="preserve"> 1924 </w:t>
      </w:r>
      <w:proofErr w:type="spellStart"/>
      <w:r w:rsidRPr="008539EB">
        <w:rPr>
          <w:rFonts w:ascii="Times New Roman" w:hAnsi="Times New Roman"/>
          <w:b w:val="0"/>
          <w:sz w:val="22"/>
          <w:szCs w:val="22"/>
        </w:rPr>
        <w:t>Anayasası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yürürlükte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kalmıştır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Özdemir</w:t>
      </w:r>
      <w:proofErr w:type="spellEnd"/>
      <w:r w:rsidRPr="008539EB">
        <w:rPr>
          <w:rFonts w:ascii="Times New Roman" w:hAnsi="Times New Roman"/>
          <w:b w:val="0"/>
          <w:sz w:val="22"/>
          <w:szCs w:val="22"/>
        </w:rPr>
        <w:t xml:space="preserve">, 2018: 116). 1960 </w:t>
      </w:r>
      <w:proofErr w:type="spellStart"/>
      <w:r w:rsidRPr="008539EB">
        <w:rPr>
          <w:rFonts w:ascii="Times New Roman" w:hAnsi="Times New Roman"/>
          <w:b w:val="0"/>
          <w:sz w:val="22"/>
          <w:szCs w:val="22"/>
        </w:rPr>
        <w:t>yılında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ise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ülkemizde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askeri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darbe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yapılmış</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başbakanı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idam</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edilmiştir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Yaşanan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bu</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olumsuz</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gelişmelere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rağmen</w:t>
      </w:r>
      <w:proofErr w:type="spellEnd"/>
      <w:r w:rsidRPr="008539EB">
        <w:rPr>
          <w:rFonts w:ascii="Times New Roman" w:hAnsi="Times New Roman"/>
          <w:b w:val="0"/>
          <w:sz w:val="22"/>
          <w:szCs w:val="22"/>
        </w:rPr>
        <w:t xml:space="preserve"> 1961 </w:t>
      </w:r>
      <w:proofErr w:type="spellStart"/>
      <w:r w:rsidRPr="008539EB">
        <w:rPr>
          <w:rFonts w:ascii="Times New Roman" w:hAnsi="Times New Roman"/>
          <w:b w:val="0"/>
          <w:sz w:val="22"/>
          <w:szCs w:val="22"/>
        </w:rPr>
        <w:t>Anayasası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hazırlanmış</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kuvvetlerin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ayrılığı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ilkesi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benimsenmiş</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iki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w:t>
      </w:r>
      <w:r w:rsidR="002E339B">
        <w:rPr>
          <w:rFonts w:ascii="Times New Roman" w:hAnsi="Times New Roman"/>
          <w:b w:val="0"/>
          <w:sz w:val="22"/>
          <w:szCs w:val="22"/>
        </w:rPr>
        <w:t>aşlı</w:t>
      </w:r>
      <w:proofErr w:type="spellEnd"/>
      <w:r w:rsidR="002E339B">
        <w:rPr>
          <w:rFonts w:ascii="Times New Roman" w:hAnsi="Times New Roman"/>
          <w:b w:val="0"/>
          <w:sz w:val="22"/>
          <w:szCs w:val="22"/>
        </w:rPr>
        <w:t xml:space="preserve"> </w:t>
      </w:r>
      <w:proofErr w:type="spellStart"/>
      <w:r w:rsidR="002E339B">
        <w:rPr>
          <w:rFonts w:ascii="Times New Roman" w:hAnsi="Times New Roman"/>
          <w:b w:val="0"/>
          <w:sz w:val="22"/>
          <w:szCs w:val="22"/>
        </w:rPr>
        <w:t>bir</w:t>
      </w:r>
      <w:proofErr w:type="spellEnd"/>
      <w:r w:rsidR="002E339B">
        <w:rPr>
          <w:rFonts w:ascii="Times New Roman" w:hAnsi="Times New Roman"/>
          <w:b w:val="0"/>
          <w:sz w:val="22"/>
          <w:szCs w:val="22"/>
        </w:rPr>
        <w:t xml:space="preserve"> </w:t>
      </w:r>
      <w:proofErr w:type="spellStart"/>
      <w:r w:rsidR="002E339B">
        <w:rPr>
          <w:rFonts w:ascii="Times New Roman" w:hAnsi="Times New Roman"/>
          <w:b w:val="0"/>
          <w:sz w:val="22"/>
          <w:szCs w:val="22"/>
        </w:rPr>
        <w:t>sistem</w:t>
      </w:r>
      <w:proofErr w:type="spellEnd"/>
      <w:r w:rsidR="002E339B">
        <w:rPr>
          <w:rFonts w:ascii="Times New Roman" w:hAnsi="Times New Roman"/>
          <w:b w:val="0"/>
          <w:sz w:val="22"/>
          <w:szCs w:val="22"/>
        </w:rPr>
        <w:t xml:space="preserve"> </w:t>
      </w:r>
      <w:proofErr w:type="spellStart"/>
      <w:r w:rsidR="002E339B">
        <w:rPr>
          <w:rFonts w:ascii="Times New Roman" w:hAnsi="Times New Roman"/>
          <w:b w:val="0"/>
          <w:sz w:val="22"/>
          <w:szCs w:val="22"/>
        </w:rPr>
        <w:t>oluşturulmuştur</w:t>
      </w:r>
      <w:proofErr w:type="spellEnd"/>
      <w:r w:rsidR="002E339B">
        <w:rPr>
          <w:rFonts w:ascii="Times New Roman" w:hAnsi="Times New Roman"/>
          <w:b w:val="0"/>
          <w:sz w:val="22"/>
          <w:szCs w:val="22"/>
        </w:rPr>
        <w:t xml:space="preserve"> (İnce, 2018:</w:t>
      </w:r>
      <w:r w:rsidR="00E84863">
        <w:rPr>
          <w:rFonts w:ascii="Times New Roman" w:hAnsi="Times New Roman"/>
          <w:b w:val="0"/>
          <w:sz w:val="22"/>
          <w:szCs w:val="22"/>
        </w:rPr>
        <w:t xml:space="preserve"> </w:t>
      </w:r>
      <w:r w:rsidRPr="008539EB">
        <w:rPr>
          <w:rFonts w:ascii="Times New Roman" w:hAnsi="Times New Roman"/>
          <w:b w:val="0"/>
          <w:sz w:val="22"/>
          <w:szCs w:val="22"/>
        </w:rPr>
        <w:t>26-27).</w:t>
      </w:r>
    </w:p>
    <w:p w14:paraId="672A35BD" w14:textId="7427B46A" w:rsidR="00D46D70" w:rsidRPr="008539EB" w:rsidRDefault="00D46D70" w:rsidP="00723A55">
      <w:pPr>
        <w:pStyle w:val="Balk1"/>
        <w:spacing w:before="120" w:after="120"/>
        <w:jc w:val="both"/>
        <w:rPr>
          <w:rFonts w:ascii="Times New Roman" w:hAnsi="Times New Roman"/>
          <w:b w:val="0"/>
          <w:sz w:val="22"/>
          <w:szCs w:val="22"/>
        </w:rPr>
      </w:pPr>
      <w:r w:rsidRPr="008539EB">
        <w:rPr>
          <w:rFonts w:ascii="Times New Roman" w:hAnsi="Times New Roman"/>
          <w:b w:val="0"/>
          <w:sz w:val="22"/>
          <w:szCs w:val="22"/>
        </w:rPr>
        <w:t xml:space="preserve">1982 </w:t>
      </w:r>
      <w:proofErr w:type="spellStart"/>
      <w:r w:rsidRPr="008539EB">
        <w:rPr>
          <w:rFonts w:ascii="Times New Roman" w:hAnsi="Times New Roman"/>
          <w:b w:val="0"/>
          <w:sz w:val="22"/>
          <w:szCs w:val="22"/>
        </w:rPr>
        <w:t>Anayasası</w:t>
      </w:r>
      <w:proofErr w:type="spellEnd"/>
      <w:r w:rsidRPr="008539EB">
        <w:rPr>
          <w:rFonts w:ascii="Times New Roman" w:hAnsi="Times New Roman"/>
          <w:b w:val="0"/>
          <w:sz w:val="22"/>
          <w:szCs w:val="22"/>
        </w:rPr>
        <w:t xml:space="preserve"> da 1961 </w:t>
      </w:r>
      <w:proofErr w:type="spellStart"/>
      <w:r w:rsidRPr="008539EB">
        <w:rPr>
          <w:rFonts w:ascii="Times New Roman" w:hAnsi="Times New Roman"/>
          <w:b w:val="0"/>
          <w:sz w:val="22"/>
          <w:szCs w:val="22"/>
        </w:rPr>
        <w:t>Anayasası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gibi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askeri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darbelerin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sonucunda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oluşturulmuş</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Türk</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siyasi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tarihinde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darbe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anayasaları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olarak</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yerini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almıştır</w:t>
      </w:r>
      <w:proofErr w:type="spellEnd"/>
      <w:r w:rsidRPr="008539EB">
        <w:rPr>
          <w:rFonts w:ascii="Times New Roman" w:hAnsi="Times New Roman"/>
          <w:b w:val="0"/>
          <w:sz w:val="22"/>
          <w:szCs w:val="22"/>
        </w:rPr>
        <w:t xml:space="preserve">. 1961 </w:t>
      </w:r>
      <w:proofErr w:type="spellStart"/>
      <w:r w:rsidRPr="008539EB">
        <w:rPr>
          <w:rFonts w:ascii="Times New Roman" w:hAnsi="Times New Roman"/>
          <w:b w:val="0"/>
          <w:sz w:val="22"/>
          <w:szCs w:val="22"/>
        </w:rPr>
        <w:t>Anayasası’nda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yürütmenin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zayıf</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kalması</w:t>
      </w:r>
      <w:proofErr w:type="spellEnd"/>
      <w:r w:rsidRPr="008539EB">
        <w:rPr>
          <w:rFonts w:ascii="Times New Roman" w:hAnsi="Times New Roman"/>
          <w:b w:val="0"/>
          <w:sz w:val="22"/>
          <w:szCs w:val="22"/>
        </w:rPr>
        <w:t xml:space="preserve"> 1982 </w:t>
      </w:r>
      <w:proofErr w:type="spellStart"/>
      <w:r w:rsidRPr="008539EB">
        <w:rPr>
          <w:rFonts w:ascii="Times New Roman" w:hAnsi="Times New Roman"/>
          <w:b w:val="0"/>
          <w:sz w:val="22"/>
          <w:szCs w:val="22"/>
        </w:rPr>
        <w:t>Anayasası’nın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hazırlanmasında</w:t>
      </w:r>
      <w:proofErr w:type="spellEnd"/>
      <w:r w:rsidRPr="008539EB">
        <w:rPr>
          <w:rFonts w:ascii="Times New Roman" w:hAnsi="Times New Roman"/>
          <w:b w:val="0"/>
          <w:sz w:val="22"/>
          <w:szCs w:val="22"/>
        </w:rPr>
        <w:t xml:space="preserve"> pay </w:t>
      </w:r>
      <w:proofErr w:type="spellStart"/>
      <w:r w:rsidRPr="008539EB">
        <w:rPr>
          <w:rFonts w:ascii="Times New Roman" w:hAnsi="Times New Roman"/>
          <w:b w:val="0"/>
          <w:sz w:val="22"/>
          <w:szCs w:val="22"/>
        </w:rPr>
        <w:t>sahibi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olmuştur</w:t>
      </w:r>
      <w:proofErr w:type="spellEnd"/>
      <w:r w:rsidRPr="008539EB">
        <w:rPr>
          <w:rFonts w:ascii="Times New Roman" w:hAnsi="Times New Roman"/>
          <w:b w:val="0"/>
          <w:sz w:val="22"/>
          <w:szCs w:val="22"/>
        </w:rPr>
        <w:t xml:space="preserve">. Bu </w:t>
      </w:r>
      <w:proofErr w:type="spellStart"/>
      <w:r w:rsidRPr="008539EB">
        <w:rPr>
          <w:rFonts w:ascii="Times New Roman" w:hAnsi="Times New Roman"/>
          <w:b w:val="0"/>
          <w:sz w:val="22"/>
          <w:szCs w:val="22"/>
        </w:rPr>
        <w:t>anayasa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ile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cumhurbaşkanının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yetkileri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arttırılarak</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yürütme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yetkisi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güçlendirilmiş</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yürütmenin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cumhurbaşkanı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bakanlar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kurulu</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tarafından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iki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başlı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olarak</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icra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edilmesi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sağlanmıştır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Ayrıca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cumhurbaşkanının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meclis</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tarafından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seçilmesi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herhangi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bir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sorumluluğunun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bulunmaması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tarafsız</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olması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kurulan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hükümetin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ise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meclis</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tarafından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güvenoyu</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alması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siyasi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sorumluluğunun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bulunması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gibi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özellikler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sistemin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parlamenter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yapıda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olduğunu</w:t>
      </w:r>
      <w:proofErr w:type="spellEnd"/>
      <w:r w:rsidR="009A3DAC">
        <w:rPr>
          <w:rFonts w:ascii="Times New Roman" w:hAnsi="Times New Roman"/>
          <w:b w:val="0"/>
          <w:sz w:val="22"/>
          <w:szCs w:val="22"/>
        </w:rPr>
        <w:t xml:space="preserve"> </w:t>
      </w:r>
      <w:proofErr w:type="spellStart"/>
      <w:r w:rsidR="009A3DAC">
        <w:rPr>
          <w:rFonts w:ascii="Times New Roman" w:hAnsi="Times New Roman"/>
          <w:b w:val="0"/>
          <w:sz w:val="22"/>
          <w:szCs w:val="22"/>
        </w:rPr>
        <w:t>göstermektedir</w:t>
      </w:r>
      <w:proofErr w:type="spellEnd"/>
      <w:r w:rsidR="002E339B">
        <w:rPr>
          <w:rFonts w:ascii="Times New Roman" w:hAnsi="Times New Roman"/>
          <w:b w:val="0"/>
          <w:sz w:val="22"/>
          <w:szCs w:val="22"/>
        </w:rPr>
        <w:t xml:space="preserve"> (</w:t>
      </w:r>
      <w:proofErr w:type="spellStart"/>
      <w:r w:rsidR="002E339B">
        <w:rPr>
          <w:rFonts w:ascii="Times New Roman" w:hAnsi="Times New Roman"/>
          <w:b w:val="0"/>
          <w:sz w:val="22"/>
          <w:szCs w:val="22"/>
        </w:rPr>
        <w:t>Atalan</w:t>
      </w:r>
      <w:proofErr w:type="spellEnd"/>
      <w:r w:rsidR="002E339B">
        <w:rPr>
          <w:rFonts w:ascii="Times New Roman" w:hAnsi="Times New Roman"/>
          <w:b w:val="0"/>
          <w:sz w:val="22"/>
          <w:szCs w:val="22"/>
        </w:rPr>
        <w:t>, 2019:</w:t>
      </w:r>
      <w:r w:rsidR="00E84863">
        <w:rPr>
          <w:rFonts w:ascii="Times New Roman" w:hAnsi="Times New Roman"/>
          <w:b w:val="0"/>
          <w:sz w:val="22"/>
          <w:szCs w:val="22"/>
        </w:rPr>
        <w:t xml:space="preserve"> </w:t>
      </w:r>
      <w:r w:rsidRPr="008539EB">
        <w:rPr>
          <w:rFonts w:ascii="Times New Roman" w:hAnsi="Times New Roman"/>
          <w:b w:val="0"/>
          <w:sz w:val="22"/>
          <w:szCs w:val="22"/>
        </w:rPr>
        <w:t>250).</w:t>
      </w:r>
    </w:p>
    <w:p w14:paraId="595C8028" w14:textId="5CC8BB8A" w:rsidR="00D46D70" w:rsidRPr="008539EB" w:rsidRDefault="00D46D70" w:rsidP="00723A55">
      <w:pPr>
        <w:pStyle w:val="Balk1"/>
        <w:spacing w:before="120" w:after="120"/>
        <w:jc w:val="both"/>
        <w:rPr>
          <w:rFonts w:ascii="Times New Roman" w:hAnsi="Times New Roman"/>
          <w:b w:val="0"/>
          <w:sz w:val="22"/>
          <w:szCs w:val="22"/>
        </w:rPr>
      </w:pPr>
      <w:r w:rsidRPr="008539EB">
        <w:rPr>
          <w:rFonts w:ascii="Times New Roman" w:hAnsi="Times New Roman"/>
          <w:b w:val="0"/>
          <w:sz w:val="22"/>
          <w:szCs w:val="22"/>
        </w:rPr>
        <w:t xml:space="preserve">2007 </w:t>
      </w:r>
      <w:proofErr w:type="spellStart"/>
      <w:r w:rsidRPr="008539EB">
        <w:rPr>
          <w:rFonts w:ascii="Times New Roman" w:hAnsi="Times New Roman"/>
          <w:b w:val="0"/>
          <w:sz w:val="22"/>
          <w:szCs w:val="22"/>
        </w:rPr>
        <w:t>yılında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ise</w:t>
      </w:r>
      <w:proofErr w:type="spellEnd"/>
      <w:r w:rsidRPr="008539EB">
        <w:rPr>
          <w:rFonts w:ascii="Times New Roman" w:hAnsi="Times New Roman"/>
          <w:b w:val="0"/>
          <w:sz w:val="22"/>
          <w:szCs w:val="22"/>
        </w:rPr>
        <w:t xml:space="preserve"> 1982 </w:t>
      </w:r>
      <w:proofErr w:type="spellStart"/>
      <w:r w:rsidRPr="008539EB">
        <w:rPr>
          <w:rFonts w:ascii="Times New Roman" w:hAnsi="Times New Roman"/>
          <w:b w:val="0"/>
          <w:sz w:val="22"/>
          <w:szCs w:val="22"/>
        </w:rPr>
        <w:t>Anayasası’nın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bazı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maddeleri</w:t>
      </w:r>
      <w:proofErr w:type="spellEnd"/>
      <w:r w:rsidRPr="008539EB">
        <w:rPr>
          <w:rFonts w:ascii="Times New Roman" w:hAnsi="Times New Roman"/>
          <w:b w:val="0"/>
          <w:sz w:val="22"/>
          <w:szCs w:val="22"/>
        </w:rPr>
        <w:t xml:space="preserve"> 5678 </w:t>
      </w:r>
      <w:proofErr w:type="spellStart"/>
      <w:r w:rsidRPr="008539EB">
        <w:rPr>
          <w:rFonts w:ascii="Times New Roman" w:hAnsi="Times New Roman"/>
          <w:b w:val="0"/>
          <w:sz w:val="22"/>
          <w:szCs w:val="22"/>
        </w:rPr>
        <w:t>sayılı</w:t>
      </w:r>
      <w:proofErr w:type="spellEnd"/>
      <w:r w:rsidRPr="008539EB">
        <w:rPr>
          <w:rFonts w:ascii="Times New Roman" w:hAnsi="Times New Roman"/>
          <w:b w:val="0"/>
          <w:sz w:val="22"/>
          <w:szCs w:val="22"/>
        </w:rPr>
        <w:t xml:space="preserve"> kanun </w:t>
      </w:r>
      <w:proofErr w:type="spellStart"/>
      <w:r w:rsidRPr="008539EB">
        <w:rPr>
          <w:rFonts w:ascii="Times New Roman" w:hAnsi="Times New Roman"/>
          <w:b w:val="0"/>
          <w:sz w:val="22"/>
          <w:szCs w:val="22"/>
        </w:rPr>
        <w:t>ile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değiştirilmiştir</w:t>
      </w:r>
      <w:proofErr w:type="spellEnd"/>
      <w:r w:rsidRPr="008539EB">
        <w:rPr>
          <w:rFonts w:ascii="Times New Roman" w:hAnsi="Times New Roman"/>
          <w:b w:val="0"/>
          <w:sz w:val="22"/>
          <w:szCs w:val="22"/>
        </w:rPr>
        <w:t xml:space="preserve">. Bu </w:t>
      </w:r>
      <w:proofErr w:type="spellStart"/>
      <w:r w:rsidRPr="008539EB">
        <w:rPr>
          <w:rFonts w:ascii="Times New Roman" w:hAnsi="Times New Roman"/>
          <w:b w:val="0"/>
          <w:sz w:val="22"/>
          <w:szCs w:val="22"/>
        </w:rPr>
        <w:t>değişiklik</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ile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cumhurbaşkanının</w:t>
      </w:r>
      <w:proofErr w:type="spellEnd"/>
      <w:r w:rsidRPr="008539EB">
        <w:rPr>
          <w:rFonts w:ascii="Times New Roman" w:hAnsi="Times New Roman"/>
          <w:b w:val="0"/>
          <w:sz w:val="22"/>
          <w:szCs w:val="22"/>
        </w:rPr>
        <w:t xml:space="preserve"> 5 </w:t>
      </w:r>
      <w:proofErr w:type="spellStart"/>
      <w:r w:rsidRPr="008539EB">
        <w:rPr>
          <w:rFonts w:ascii="Times New Roman" w:hAnsi="Times New Roman"/>
          <w:b w:val="0"/>
          <w:sz w:val="22"/>
          <w:szCs w:val="22"/>
        </w:rPr>
        <w:t>yıllığına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halkın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belirlemesi</w:t>
      </w:r>
      <w:proofErr w:type="spellEnd"/>
      <w:r w:rsidRPr="008539EB">
        <w:rPr>
          <w:rFonts w:ascii="Times New Roman" w:hAnsi="Times New Roman"/>
          <w:b w:val="0"/>
          <w:sz w:val="22"/>
          <w:szCs w:val="22"/>
        </w:rPr>
        <w:t xml:space="preserve">, 40 </w:t>
      </w:r>
      <w:proofErr w:type="spellStart"/>
      <w:r w:rsidRPr="008539EB">
        <w:rPr>
          <w:rFonts w:ascii="Times New Roman" w:hAnsi="Times New Roman"/>
          <w:b w:val="0"/>
          <w:sz w:val="22"/>
          <w:szCs w:val="22"/>
        </w:rPr>
        <w:t>yaşını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doldurmuş</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yükseköğrenim</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mezunu</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olması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parlamentodan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veya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milletvekili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seçilme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yetkisine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sahip</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Türk</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vatandaşları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arasından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seçilebilmesi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cumhurbaşkanı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olan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kişinin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partisi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ile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ilişkisinin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kesileceği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varsa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meclis</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üyeliğinin</w:t>
      </w:r>
      <w:proofErr w:type="spellEnd"/>
      <w:r w:rsidRPr="008539EB">
        <w:rPr>
          <w:rFonts w:ascii="Times New Roman" w:hAnsi="Times New Roman"/>
          <w:b w:val="0"/>
          <w:sz w:val="22"/>
          <w:szCs w:val="22"/>
        </w:rPr>
        <w:t xml:space="preserve"> son </w:t>
      </w:r>
      <w:proofErr w:type="spellStart"/>
      <w:r w:rsidRPr="008539EB">
        <w:rPr>
          <w:rFonts w:ascii="Times New Roman" w:hAnsi="Times New Roman"/>
          <w:b w:val="0"/>
          <w:sz w:val="22"/>
          <w:szCs w:val="22"/>
        </w:rPr>
        <w:t>bulacağı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en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fazla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iki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kere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cumhurbaşkanı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olabileceği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w:t>
      </w:r>
      <w:proofErr w:type="spellEnd"/>
      <w:r w:rsidRPr="008539EB">
        <w:rPr>
          <w:rFonts w:ascii="Times New Roman" w:hAnsi="Times New Roman"/>
          <w:b w:val="0"/>
          <w:sz w:val="22"/>
          <w:szCs w:val="22"/>
        </w:rPr>
        <w:t xml:space="preserve"> </w:t>
      </w:r>
      <w:proofErr w:type="spellStart"/>
      <w:r w:rsidR="000970AE">
        <w:rPr>
          <w:rFonts w:ascii="Times New Roman" w:hAnsi="Times New Roman"/>
          <w:b w:val="0"/>
          <w:sz w:val="22"/>
          <w:szCs w:val="22"/>
        </w:rPr>
        <w:t>milletvekili</w:t>
      </w:r>
      <w:proofErr w:type="spellEnd"/>
      <w:r w:rsidR="000970AE">
        <w:rPr>
          <w:rFonts w:ascii="Times New Roman" w:hAnsi="Times New Roman"/>
          <w:b w:val="0"/>
          <w:sz w:val="22"/>
          <w:szCs w:val="22"/>
        </w:rPr>
        <w:t xml:space="preserve"> </w:t>
      </w:r>
      <w:proofErr w:type="spellStart"/>
      <w:r w:rsidRPr="008539EB">
        <w:rPr>
          <w:rFonts w:ascii="Times New Roman" w:hAnsi="Times New Roman"/>
          <w:b w:val="0"/>
          <w:sz w:val="22"/>
          <w:szCs w:val="22"/>
        </w:rPr>
        <w:t>seçimlerin</w:t>
      </w:r>
      <w:r w:rsidR="000970AE">
        <w:rPr>
          <w:rFonts w:ascii="Times New Roman" w:hAnsi="Times New Roman"/>
          <w:b w:val="0"/>
          <w:sz w:val="22"/>
          <w:szCs w:val="22"/>
        </w:rPr>
        <w:t>in</w:t>
      </w:r>
      <w:proofErr w:type="spellEnd"/>
      <w:r w:rsidR="000970AE">
        <w:rPr>
          <w:rFonts w:ascii="Times New Roman" w:hAnsi="Times New Roman"/>
          <w:b w:val="0"/>
          <w:sz w:val="22"/>
          <w:szCs w:val="22"/>
        </w:rPr>
        <w:t xml:space="preserve"> </w:t>
      </w:r>
      <w:proofErr w:type="spellStart"/>
      <w:r w:rsidRPr="008539EB">
        <w:rPr>
          <w:rFonts w:ascii="Times New Roman" w:hAnsi="Times New Roman"/>
          <w:b w:val="0"/>
          <w:sz w:val="22"/>
          <w:szCs w:val="22"/>
        </w:rPr>
        <w:t>dört</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yılda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bir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yapılacağı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gibi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maddeler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anayasa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değişikliğinde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yer</w:t>
      </w:r>
      <w:proofErr w:type="spellEnd"/>
      <w:r w:rsidRPr="008539EB">
        <w:rPr>
          <w:rFonts w:ascii="Times New Roman" w:hAnsi="Times New Roman"/>
          <w:b w:val="0"/>
          <w:sz w:val="22"/>
          <w:szCs w:val="22"/>
        </w:rPr>
        <w:t xml:space="preserve"> </w:t>
      </w:r>
      <w:proofErr w:type="spellStart"/>
      <w:proofErr w:type="gramStart"/>
      <w:r w:rsidRPr="008539EB">
        <w:rPr>
          <w:rFonts w:ascii="Times New Roman" w:hAnsi="Times New Roman"/>
          <w:b w:val="0"/>
          <w:sz w:val="22"/>
          <w:szCs w:val="22"/>
        </w:rPr>
        <w:t>a</w:t>
      </w:r>
      <w:r w:rsidR="00275C16">
        <w:rPr>
          <w:rFonts w:ascii="Times New Roman" w:hAnsi="Times New Roman"/>
          <w:b w:val="0"/>
          <w:sz w:val="22"/>
          <w:szCs w:val="22"/>
        </w:rPr>
        <w:t>lmıştır</w:t>
      </w:r>
      <w:proofErr w:type="spellEnd"/>
      <w:r w:rsidR="00275C16">
        <w:rPr>
          <w:rFonts w:ascii="Times New Roman" w:hAnsi="Times New Roman"/>
          <w:b w:val="0"/>
          <w:sz w:val="22"/>
          <w:szCs w:val="22"/>
        </w:rPr>
        <w:t xml:space="preserve">  (</w:t>
      </w:r>
      <w:proofErr w:type="spellStart"/>
      <w:proofErr w:type="gramEnd"/>
      <w:r w:rsidR="00275C16" w:rsidRPr="008539EB">
        <w:rPr>
          <w:rFonts w:ascii="Times New Roman" w:hAnsi="Times New Roman"/>
          <w:b w:val="0"/>
          <w:sz w:val="22"/>
          <w:szCs w:val="22"/>
        </w:rPr>
        <w:t>Türkyılmaz</w:t>
      </w:r>
      <w:proofErr w:type="spellEnd"/>
      <w:r w:rsidR="00275C16" w:rsidRPr="008539EB">
        <w:rPr>
          <w:rFonts w:ascii="Times New Roman" w:hAnsi="Times New Roman"/>
          <w:b w:val="0"/>
          <w:sz w:val="22"/>
          <w:szCs w:val="22"/>
        </w:rPr>
        <w:t>, 2017:</w:t>
      </w:r>
      <w:r w:rsidR="00275C16">
        <w:rPr>
          <w:rFonts w:ascii="Times New Roman" w:hAnsi="Times New Roman"/>
          <w:b w:val="0"/>
          <w:sz w:val="22"/>
          <w:szCs w:val="22"/>
        </w:rPr>
        <w:t xml:space="preserve"> 178</w:t>
      </w:r>
      <w:r w:rsidRPr="008539EB">
        <w:rPr>
          <w:rFonts w:ascii="Times New Roman" w:hAnsi="Times New Roman"/>
          <w:b w:val="0"/>
          <w:sz w:val="22"/>
          <w:szCs w:val="22"/>
        </w:rPr>
        <w:t>).</w:t>
      </w:r>
    </w:p>
    <w:p w14:paraId="313B0526" w14:textId="487D3E7E" w:rsidR="00D46D70" w:rsidRPr="008539EB" w:rsidRDefault="00D46D70" w:rsidP="00723A55">
      <w:pPr>
        <w:pStyle w:val="Balk1"/>
        <w:spacing w:before="120" w:after="120"/>
        <w:jc w:val="both"/>
        <w:rPr>
          <w:rFonts w:ascii="Times New Roman" w:hAnsi="Times New Roman"/>
          <w:b w:val="0"/>
          <w:sz w:val="22"/>
          <w:szCs w:val="22"/>
        </w:rPr>
      </w:pPr>
      <w:r w:rsidRPr="008539EB">
        <w:rPr>
          <w:rFonts w:ascii="Times New Roman" w:hAnsi="Times New Roman"/>
          <w:b w:val="0"/>
          <w:sz w:val="22"/>
          <w:szCs w:val="22"/>
        </w:rPr>
        <w:t xml:space="preserve">2017 </w:t>
      </w:r>
      <w:proofErr w:type="spellStart"/>
      <w:r w:rsidRPr="008539EB">
        <w:rPr>
          <w:rFonts w:ascii="Times New Roman" w:hAnsi="Times New Roman"/>
          <w:b w:val="0"/>
          <w:sz w:val="22"/>
          <w:szCs w:val="22"/>
        </w:rPr>
        <w:t>yılında</w:t>
      </w:r>
      <w:proofErr w:type="spellEnd"/>
      <w:r w:rsidRPr="008539EB">
        <w:rPr>
          <w:rFonts w:ascii="Times New Roman" w:hAnsi="Times New Roman"/>
          <w:b w:val="0"/>
          <w:sz w:val="22"/>
          <w:szCs w:val="22"/>
        </w:rPr>
        <w:t xml:space="preserve"> da </w:t>
      </w:r>
      <w:proofErr w:type="spellStart"/>
      <w:r w:rsidRPr="008539EB">
        <w:rPr>
          <w:rFonts w:ascii="Times New Roman" w:hAnsi="Times New Roman"/>
          <w:b w:val="0"/>
          <w:sz w:val="22"/>
          <w:szCs w:val="22"/>
        </w:rPr>
        <w:t>anayasada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yine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değişiklikler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yapılmış</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w:t>
      </w:r>
      <w:proofErr w:type="spellEnd"/>
      <w:r w:rsidRPr="008539EB">
        <w:rPr>
          <w:rFonts w:ascii="Times New Roman" w:hAnsi="Times New Roman"/>
          <w:b w:val="0"/>
          <w:sz w:val="22"/>
          <w:szCs w:val="22"/>
        </w:rPr>
        <w:t xml:space="preserve"> 6771 </w:t>
      </w:r>
      <w:proofErr w:type="spellStart"/>
      <w:r w:rsidRPr="008539EB">
        <w:rPr>
          <w:rFonts w:ascii="Times New Roman" w:hAnsi="Times New Roman"/>
          <w:b w:val="0"/>
          <w:sz w:val="22"/>
          <w:szCs w:val="22"/>
        </w:rPr>
        <w:t>sayılı</w:t>
      </w:r>
      <w:proofErr w:type="spellEnd"/>
      <w:r w:rsidRPr="008539EB">
        <w:rPr>
          <w:rFonts w:ascii="Times New Roman" w:hAnsi="Times New Roman"/>
          <w:b w:val="0"/>
          <w:sz w:val="22"/>
          <w:szCs w:val="22"/>
        </w:rPr>
        <w:t xml:space="preserve"> kanun </w:t>
      </w:r>
      <w:proofErr w:type="spellStart"/>
      <w:r w:rsidRPr="008539EB">
        <w:rPr>
          <w:rFonts w:ascii="Times New Roman" w:hAnsi="Times New Roman"/>
          <w:b w:val="0"/>
          <w:sz w:val="22"/>
          <w:szCs w:val="22"/>
        </w:rPr>
        <w:t>ile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bazı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maddeleri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değiştirilmiştir</w:t>
      </w:r>
      <w:proofErr w:type="spellEnd"/>
      <w:r w:rsidRPr="008539EB">
        <w:rPr>
          <w:rFonts w:ascii="Times New Roman" w:hAnsi="Times New Roman"/>
          <w:b w:val="0"/>
          <w:sz w:val="22"/>
          <w:szCs w:val="22"/>
        </w:rPr>
        <w:t xml:space="preserve">. 6771 </w:t>
      </w:r>
      <w:proofErr w:type="spellStart"/>
      <w:r w:rsidRPr="008539EB">
        <w:rPr>
          <w:rFonts w:ascii="Times New Roman" w:hAnsi="Times New Roman"/>
          <w:b w:val="0"/>
          <w:sz w:val="22"/>
          <w:szCs w:val="22"/>
        </w:rPr>
        <w:t>sayılı</w:t>
      </w:r>
      <w:proofErr w:type="spellEnd"/>
      <w:r w:rsidRPr="008539EB">
        <w:rPr>
          <w:rFonts w:ascii="Times New Roman" w:hAnsi="Times New Roman"/>
          <w:b w:val="0"/>
          <w:sz w:val="22"/>
          <w:szCs w:val="22"/>
        </w:rPr>
        <w:t xml:space="preserve"> kanun </w:t>
      </w:r>
      <w:proofErr w:type="spellStart"/>
      <w:r w:rsidRPr="008539EB">
        <w:rPr>
          <w:rFonts w:ascii="Times New Roman" w:hAnsi="Times New Roman"/>
          <w:b w:val="0"/>
          <w:sz w:val="22"/>
          <w:szCs w:val="22"/>
        </w:rPr>
        <w:t>ile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anayasada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yapılan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değişiklik</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sonucunda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milletvekili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sayısının</w:t>
      </w:r>
      <w:proofErr w:type="spellEnd"/>
      <w:r w:rsidRPr="008539EB">
        <w:rPr>
          <w:rFonts w:ascii="Times New Roman" w:hAnsi="Times New Roman"/>
          <w:b w:val="0"/>
          <w:sz w:val="22"/>
          <w:szCs w:val="22"/>
        </w:rPr>
        <w:t xml:space="preserve"> 600’e </w:t>
      </w:r>
      <w:proofErr w:type="spellStart"/>
      <w:r w:rsidRPr="008539EB">
        <w:rPr>
          <w:rFonts w:ascii="Times New Roman" w:hAnsi="Times New Roman"/>
          <w:b w:val="0"/>
          <w:sz w:val="22"/>
          <w:szCs w:val="22"/>
        </w:rPr>
        <w:t>yükseltilmesi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seçilme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yaşının</w:t>
      </w:r>
      <w:proofErr w:type="spellEnd"/>
      <w:r w:rsidRPr="008539EB">
        <w:rPr>
          <w:rFonts w:ascii="Times New Roman" w:hAnsi="Times New Roman"/>
          <w:b w:val="0"/>
          <w:sz w:val="22"/>
          <w:szCs w:val="22"/>
        </w:rPr>
        <w:t xml:space="preserve"> 18’e </w:t>
      </w:r>
      <w:proofErr w:type="spellStart"/>
      <w:r w:rsidRPr="008539EB">
        <w:rPr>
          <w:rFonts w:ascii="Times New Roman" w:hAnsi="Times New Roman"/>
          <w:b w:val="0"/>
          <w:sz w:val="22"/>
          <w:szCs w:val="22"/>
        </w:rPr>
        <w:t>düşürülmesi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milletvekilleri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seçimleri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ile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cumhurbaşkanı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seçimlerinin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aynı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tarihte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beş</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lastRenderedPageBreak/>
        <w:t>yı</w:t>
      </w:r>
      <w:r w:rsidR="002E339B">
        <w:rPr>
          <w:rFonts w:ascii="Times New Roman" w:hAnsi="Times New Roman"/>
          <w:b w:val="0"/>
          <w:sz w:val="22"/>
          <w:szCs w:val="22"/>
        </w:rPr>
        <w:t>lda</w:t>
      </w:r>
      <w:proofErr w:type="spellEnd"/>
      <w:r w:rsidR="002E339B">
        <w:rPr>
          <w:rFonts w:ascii="Times New Roman" w:hAnsi="Times New Roman"/>
          <w:b w:val="0"/>
          <w:sz w:val="22"/>
          <w:szCs w:val="22"/>
        </w:rPr>
        <w:t xml:space="preserve"> </w:t>
      </w:r>
      <w:proofErr w:type="spellStart"/>
      <w:r w:rsidR="002E339B">
        <w:rPr>
          <w:rFonts w:ascii="Times New Roman" w:hAnsi="Times New Roman"/>
          <w:b w:val="0"/>
          <w:sz w:val="22"/>
          <w:szCs w:val="22"/>
        </w:rPr>
        <w:t>bir</w:t>
      </w:r>
      <w:proofErr w:type="spellEnd"/>
      <w:r w:rsidR="002E339B">
        <w:rPr>
          <w:rFonts w:ascii="Times New Roman" w:hAnsi="Times New Roman"/>
          <w:b w:val="0"/>
          <w:sz w:val="22"/>
          <w:szCs w:val="22"/>
        </w:rPr>
        <w:t xml:space="preserve"> </w:t>
      </w:r>
      <w:proofErr w:type="spellStart"/>
      <w:r w:rsidR="002E339B">
        <w:rPr>
          <w:rFonts w:ascii="Times New Roman" w:hAnsi="Times New Roman"/>
          <w:b w:val="0"/>
          <w:sz w:val="22"/>
          <w:szCs w:val="22"/>
        </w:rPr>
        <w:t>yapılması</w:t>
      </w:r>
      <w:proofErr w:type="spellEnd"/>
      <w:r w:rsidR="002E339B">
        <w:rPr>
          <w:rFonts w:ascii="Times New Roman" w:hAnsi="Times New Roman"/>
          <w:b w:val="0"/>
          <w:sz w:val="22"/>
          <w:szCs w:val="22"/>
        </w:rPr>
        <w:t xml:space="preserve"> (</w:t>
      </w:r>
      <w:proofErr w:type="spellStart"/>
      <w:r w:rsidR="002E339B">
        <w:rPr>
          <w:rFonts w:ascii="Times New Roman" w:hAnsi="Times New Roman"/>
          <w:b w:val="0"/>
          <w:sz w:val="22"/>
          <w:szCs w:val="22"/>
        </w:rPr>
        <w:t>Turan</w:t>
      </w:r>
      <w:proofErr w:type="spellEnd"/>
      <w:r w:rsidR="002E339B">
        <w:rPr>
          <w:rFonts w:ascii="Times New Roman" w:hAnsi="Times New Roman"/>
          <w:b w:val="0"/>
          <w:sz w:val="22"/>
          <w:szCs w:val="22"/>
        </w:rPr>
        <w:t>, 2018:</w:t>
      </w:r>
      <w:r w:rsidR="00E84863">
        <w:rPr>
          <w:rFonts w:ascii="Times New Roman" w:hAnsi="Times New Roman"/>
          <w:b w:val="0"/>
          <w:sz w:val="22"/>
          <w:szCs w:val="22"/>
        </w:rPr>
        <w:t xml:space="preserve"> </w:t>
      </w:r>
      <w:r w:rsidRPr="008539EB">
        <w:rPr>
          <w:rFonts w:ascii="Times New Roman" w:hAnsi="Times New Roman"/>
          <w:b w:val="0"/>
          <w:sz w:val="22"/>
          <w:szCs w:val="22"/>
        </w:rPr>
        <w:t xml:space="preserve">48), </w:t>
      </w:r>
      <w:proofErr w:type="spellStart"/>
      <w:r w:rsidRPr="008539EB">
        <w:rPr>
          <w:rFonts w:ascii="Times New Roman" w:hAnsi="Times New Roman"/>
          <w:b w:val="0"/>
          <w:sz w:val="22"/>
          <w:szCs w:val="22"/>
        </w:rPr>
        <w:t>meclisin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yürütmede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görevli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cumhurbaşkanı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yardımcılarını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bakanları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çeşitli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denetim</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mekanizmalarını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kullanarak</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denetleyebilmesi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başbakanlığın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kaldırılarak</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yürütme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yetkisinin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sorumluluğunun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cumhurbaşkanına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verilmesi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cumhurbaşkanının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partili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olması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cumhurbaşkanına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yürütmenin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hızlı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işlemesi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için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kararname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çıkarma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hakkının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verilmesi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cumhurbaşkanına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cezai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sorumlulukların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yüklenerek</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yargılanmasına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imkân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sağlanması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gibi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bir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çok</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alanda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değişiklikl</w:t>
      </w:r>
      <w:r w:rsidR="009A3DAC">
        <w:rPr>
          <w:rFonts w:ascii="Times New Roman" w:hAnsi="Times New Roman"/>
          <w:b w:val="0"/>
          <w:sz w:val="22"/>
          <w:szCs w:val="22"/>
        </w:rPr>
        <w:t>er</w:t>
      </w:r>
      <w:proofErr w:type="spellEnd"/>
      <w:r w:rsidR="009A3DAC">
        <w:rPr>
          <w:rFonts w:ascii="Times New Roman" w:hAnsi="Times New Roman"/>
          <w:b w:val="0"/>
          <w:sz w:val="22"/>
          <w:szCs w:val="22"/>
        </w:rPr>
        <w:t xml:space="preserve"> </w:t>
      </w:r>
      <w:proofErr w:type="spellStart"/>
      <w:r w:rsidR="009A3DAC">
        <w:rPr>
          <w:rFonts w:ascii="Times New Roman" w:hAnsi="Times New Roman"/>
          <w:b w:val="0"/>
          <w:sz w:val="22"/>
          <w:szCs w:val="22"/>
        </w:rPr>
        <w:t>yapılmıştır</w:t>
      </w:r>
      <w:proofErr w:type="spellEnd"/>
      <w:r w:rsidR="002E339B">
        <w:rPr>
          <w:rFonts w:ascii="Times New Roman" w:hAnsi="Times New Roman"/>
          <w:b w:val="0"/>
          <w:sz w:val="22"/>
          <w:szCs w:val="22"/>
        </w:rPr>
        <w:t xml:space="preserve"> (</w:t>
      </w:r>
      <w:proofErr w:type="spellStart"/>
      <w:r w:rsidR="002E339B">
        <w:rPr>
          <w:rFonts w:ascii="Times New Roman" w:hAnsi="Times New Roman"/>
          <w:b w:val="0"/>
          <w:sz w:val="22"/>
          <w:szCs w:val="22"/>
        </w:rPr>
        <w:t>Özdemir</w:t>
      </w:r>
      <w:proofErr w:type="spellEnd"/>
      <w:r w:rsidR="002E339B">
        <w:rPr>
          <w:rFonts w:ascii="Times New Roman" w:hAnsi="Times New Roman"/>
          <w:b w:val="0"/>
          <w:sz w:val="22"/>
          <w:szCs w:val="22"/>
        </w:rPr>
        <w:t>, 2018:</w:t>
      </w:r>
      <w:r w:rsidR="00E84863">
        <w:rPr>
          <w:rFonts w:ascii="Times New Roman" w:hAnsi="Times New Roman"/>
          <w:b w:val="0"/>
          <w:sz w:val="22"/>
          <w:szCs w:val="22"/>
        </w:rPr>
        <w:t xml:space="preserve"> </w:t>
      </w:r>
      <w:r w:rsidR="00275C16">
        <w:rPr>
          <w:rFonts w:ascii="Times New Roman" w:hAnsi="Times New Roman"/>
          <w:b w:val="0"/>
          <w:sz w:val="22"/>
          <w:szCs w:val="22"/>
        </w:rPr>
        <w:t>123</w:t>
      </w:r>
      <w:r w:rsidRPr="008539EB">
        <w:rPr>
          <w:rFonts w:ascii="Times New Roman" w:hAnsi="Times New Roman"/>
          <w:b w:val="0"/>
          <w:sz w:val="22"/>
          <w:szCs w:val="22"/>
        </w:rPr>
        <w:t>)</w:t>
      </w:r>
      <w:r w:rsidR="009A3DAC">
        <w:rPr>
          <w:rFonts w:ascii="Times New Roman" w:hAnsi="Times New Roman"/>
          <w:b w:val="0"/>
          <w:sz w:val="22"/>
          <w:szCs w:val="22"/>
        </w:rPr>
        <w:t>.</w:t>
      </w:r>
    </w:p>
    <w:p w14:paraId="40416197" w14:textId="0D168474" w:rsidR="00D46D70" w:rsidRPr="008539EB" w:rsidRDefault="00D46D70" w:rsidP="00723A55">
      <w:pPr>
        <w:pStyle w:val="Balk1"/>
        <w:spacing w:before="120" w:after="120"/>
        <w:jc w:val="both"/>
        <w:rPr>
          <w:rFonts w:ascii="Times New Roman" w:hAnsi="Times New Roman"/>
          <w:b w:val="0"/>
          <w:sz w:val="22"/>
          <w:szCs w:val="22"/>
        </w:rPr>
      </w:pPr>
      <w:proofErr w:type="spellStart"/>
      <w:r w:rsidRPr="008539EB">
        <w:rPr>
          <w:rFonts w:ascii="Times New Roman" w:hAnsi="Times New Roman"/>
          <w:b w:val="0"/>
          <w:sz w:val="22"/>
          <w:szCs w:val="22"/>
        </w:rPr>
        <w:t>Siyasi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tarihimizde</w:t>
      </w:r>
      <w:proofErr w:type="spellEnd"/>
      <w:r w:rsidRPr="008539EB">
        <w:rPr>
          <w:rFonts w:ascii="Times New Roman" w:hAnsi="Times New Roman"/>
          <w:b w:val="0"/>
          <w:sz w:val="22"/>
          <w:szCs w:val="22"/>
        </w:rPr>
        <w:t xml:space="preserve"> 19. </w:t>
      </w:r>
      <w:proofErr w:type="spellStart"/>
      <w:r w:rsidRPr="008539EB">
        <w:rPr>
          <w:rFonts w:ascii="Times New Roman" w:hAnsi="Times New Roman"/>
          <w:b w:val="0"/>
          <w:sz w:val="22"/>
          <w:szCs w:val="22"/>
        </w:rPr>
        <w:t>Yüzyılın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sonlarına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doğru</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temelleri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atılan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Parlamenter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hükümet</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sistemi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ülkemizde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cumhuriyetin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ilanından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itibaren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kullanılmış</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fakat</w:t>
      </w:r>
      <w:proofErr w:type="spellEnd"/>
      <w:r w:rsidRPr="008539EB">
        <w:rPr>
          <w:rFonts w:ascii="Times New Roman" w:hAnsi="Times New Roman"/>
          <w:b w:val="0"/>
          <w:sz w:val="22"/>
          <w:szCs w:val="22"/>
        </w:rPr>
        <w:t xml:space="preserve"> 1960 </w:t>
      </w:r>
      <w:proofErr w:type="spellStart"/>
      <w:r w:rsidRPr="008539EB">
        <w:rPr>
          <w:rFonts w:ascii="Times New Roman" w:hAnsi="Times New Roman"/>
          <w:b w:val="0"/>
          <w:sz w:val="22"/>
          <w:szCs w:val="22"/>
        </w:rPr>
        <w:t>sonrası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siyasal</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ekonomik</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istikrarsızlıklar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toplumsal</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krizler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sağ</w:t>
      </w:r>
      <w:proofErr w:type="spellEnd"/>
      <w:r w:rsidRPr="008539EB">
        <w:rPr>
          <w:rFonts w:ascii="Times New Roman" w:hAnsi="Times New Roman"/>
          <w:b w:val="0"/>
          <w:sz w:val="22"/>
          <w:szCs w:val="22"/>
        </w:rPr>
        <w:t xml:space="preserve">-sol </w:t>
      </w:r>
      <w:proofErr w:type="spellStart"/>
      <w:r w:rsidRPr="008539EB">
        <w:rPr>
          <w:rFonts w:ascii="Times New Roman" w:hAnsi="Times New Roman"/>
          <w:b w:val="0"/>
          <w:sz w:val="22"/>
          <w:szCs w:val="22"/>
        </w:rPr>
        <w:t>kavgası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demokratik</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olmayan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müdahaleler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terör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olayları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gibi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halkın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huzurunu</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olumsuz</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yönde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etkileyen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sebepler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sonucunda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Parlamenter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sistem</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kamuoyunda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sık</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sık</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tartışılmıştır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Parlamenter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sistemin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daha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yolun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başında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yanlış</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kurgulanması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süreç</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içerisinde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yaşanan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çelişkili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uygulamalar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sebebiyle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hükümet</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sistem</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arayışları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öteden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beri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devam</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etmiştir</w:t>
      </w:r>
      <w:proofErr w:type="spellEnd"/>
      <w:r w:rsidRPr="008539EB">
        <w:rPr>
          <w:rFonts w:ascii="Times New Roman" w:hAnsi="Times New Roman"/>
          <w:b w:val="0"/>
          <w:sz w:val="22"/>
          <w:szCs w:val="22"/>
        </w:rPr>
        <w:t xml:space="preserve">. 1960’lı </w:t>
      </w:r>
      <w:proofErr w:type="spellStart"/>
      <w:r w:rsidRPr="008539EB">
        <w:rPr>
          <w:rFonts w:ascii="Times New Roman" w:hAnsi="Times New Roman"/>
          <w:b w:val="0"/>
          <w:sz w:val="22"/>
          <w:szCs w:val="22"/>
        </w:rPr>
        <w:t>yıllarda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başlayan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hükümet</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sistemi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arayışları</w:t>
      </w:r>
      <w:proofErr w:type="spellEnd"/>
      <w:r w:rsidRPr="008539EB">
        <w:rPr>
          <w:rFonts w:ascii="Times New Roman" w:hAnsi="Times New Roman"/>
          <w:b w:val="0"/>
          <w:sz w:val="22"/>
          <w:szCs w:val="22"/>
        </w:rPr>
        <w:t xml:space="preserve"> 16 Nisan 2017 </w:t>
      </w:r>
      <w:proofErr w:type="spellStart"/>
      <w:r w:rsidRPr="008539EB">
        <w:rPr>
          <w:rFonts w:ascii="Times New Roman" w:hAnsi="Times New Roman"/>
          <w:b w:val="0"/>
          <w:sz w:val="22"/>
          <w:szCs w:val="22"/>
        </w:rPr>
        <w:t>yılında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yapılan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halk</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oylamasına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kadar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devam</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etmiş</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bu</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tarihten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itibaren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anayasa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değişikliği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halkın</w:t>
      </w:r>
      <w:proofErr w:type="spellEnd"/>
      <w:r w:rsidRPr="008539EB">
        <w:rPr>
          <w:rFonts w:ascii="Times New Roman" w:hAnsi="Times New Roman"/>
          <w:b w:val="0"/>
          <w:sz w:val="22"/>
          <w:szCs w:val="22"/>
        </w:rPr>
        <w:t xml:space="preserve"> %51,41 </w:t>
      </w:r>
      <w:proofErr w:type="spellStart"/>
      <w:r w:rsidRPr="008539EB">
        <w:rPr>
          <w:rFonts w:ascii="Times New Roman" w:hAnsi="Times New Roman"/>
          <w:b w:val="0"/>
          <w:sz w:val="22"/>
          <w:szCs w:val="22"/>
        </w:rPr>
        <w:t>desteğini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alarak</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kabul</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edilmiş</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Parlamenter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sistem</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yerine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Cumhurbaşkanlığı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hükümet</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sistemine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geçilmiştir</w:t>
      </w:r>
      <w:proofErr w:type="spellEnd"/>
      <w:r w:rsidRPr="008539EB">
        <w:rPr>
          <w:rFonts w:ascii="Times New Roman" w:hAnsi="Times New Roman"/>
          <w:b w:val="0"/>
          <w:sz w:val="22"/>
          <w:szCs w:val="22"/>
        </w:rPr>
        <w:t xml:space="preserve">. </w:t>
      </w:r>
    </w:p>
    <w:p w14:paraId="2749AF14" w14:textId="448877EB" w:rsidR="00D46D70" w:rsidRPr="008539EB" w:rsidRDefault="00D46D70" w:rsidP="00723A55">
      <w:pPr>
        <w:pStyle w:val="Balk1"/>
        <w:spacing w:before="120" w:after="120"/>
        <w:jc w:val="both"/>
        <w:rPr>
          <w:rFonts w:ascii="Times New Roman" w:hAnsi="Times New Roman"/>
          <w:b w:val="0"/>
          <w:sz w:val="22"/>
          <w:szCs w:val="22"/>
        </w:rPr>
      </w:pPr>
      <w:r w:rsidRPr="008539EB">
        <w:rPr>
          <w:rFonts w:ascii="Times New Roman" w:hAnsi="Times New Roman"/>
          <w:b w:val="0"/>
          <w:sz w:val="22"/>
          <w:szCs w:val="22"/>
        </w:rPr>
        <w:t xml:space="preserve">Bu </w:t>
      </w:r>
      <w:proofErr w:type="spellStart"/>
      <w:r w:rsidRPr="008539EB">
        <w:rPr>
          <w:rFonts w:ascii="Times New Roman" w:hAnsi="Times New Roman"/>
          <w:b w:val="0"/>
          <w:sz w:val="22"/>
          <w:szCs w:val="22"/>
        </w:rPr>
        <w:t>çalışmada</w:t>
      </w:r>
      <w:proofErr w:type="spellEnd"/>
      <w:r w:rsidRPr="008539EB">
        <w:rPr>
          <w:rFonts w:ascii="Times New Roman" w:hAnsi="Times New Roman"/>
          <w:b w:val="0"/>
          <w:sz w:val="22"/>
          <w:szCs w:val="22"/>
        </w:rPr>
        <w:t xml:space="preserve"> 2017 </w:t>
      </w:r>
      <w:proofErr w:type="spellStart"/>
      <w:r w:rsidRPr="008539EB">
        <w:rPr>
          <w:rFonts w:ascii="Times New Roman" w:hAnsi="Times New Roman"/>
          <w:b w:val="0"/>
          <w:sz w:val="22"/>
          <w:szCs w:val="22"/>
        </w:rPr>
        <w:t>öncesinde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ülkemizde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uygulanılan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Parlamenter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hükümet</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sistemi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ile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halk</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oylaması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sonrası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yürürlüğe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giren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Cumhurbaşkanlığı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hükümet</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sistemindeki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kuvvetler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ayrılığının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özellikleri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sistemlerin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avantajları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dezavantajları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hangi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sistemin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ülkemizin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siyasi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ekonomik</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istikrarı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açısından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daha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avantajlı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olduğu</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incelenmiştir</w:t>
      </w:r>
      <w:proofErr w:type="spellEnd"/>
      <w:r w:rsidRPr="008539EB">
        <w:rPr>
          <w:rFonts w:ascii="Times New Roman" w:hAnsi="Times New Roman"/>
          <w:b w:val="0"/>
          <w:sz w:val="22"/>
          <w:szCs w:val="22"/>
        </w:rPr>
        <w:t>.</w:t>
      </w:r>
    </w:p>
    <w:p w14:paraId="2D65EB6E" w14:textId="77777777" w:rsidR="00F101EB" w:rsidRPr="008539EB" w:rsidRDefault="00F101EB" w:rsidP="00F62ADA">
      <w:pPr>
        <w:jc w:val="both"/>
        <w:rPr>
          <w:sz w:val="22"/>
          <w:szCs w:val="22"/>
        </w:rPr>
      </w:pPr>
    </w:p>
    <w:p w14:paraId="257165F5" w14:textId="6FEA22E9" w:rsidR="00F101EB" w:rsidRPr="008539EB" w:rsidRDefault="00F101EB" w:rsidP="00F62ADA">
      <w:pPr>
        <w:pStyle w:val="1DERECEDENSTL"/>
        <w:jc w:val="both"/>
        <w:rPr>
          <w:rFonts w:cs="Times New Roman"/>
          <w:sz w:val="22"/>
        </w:rPr>
      </w:pPr>
      <w:bookmarkStart w:id="2" w:name="_Toc82773813"/>
      <w:r w:rsidRPr="008539EB">
        <w:rPr>
          <w:rFonts w:cs="Times New Roman"/>
          <w:sz w:val="22"/>
        </w:rPr>
        <w:t>2. KUVVETLER AYRILIĞI İLKESİ</w:t>
      </w:r>
      <w:bookmarkEnd w:id="2"/>
    </w:p>
    <w:p w14:paraId="0A61363C" w14:textId="5436D16C" w:rsidR="00F101EB" w:rsidRPr="008539EB" w:rsidRDefault="00275C16" w:rsidP="00723A55">
      <w:pPr>
        <w:pStyle w:val="Balk1"/>
        <w:spacing w:before="120" w:after="120"/>
        <w:jc w:val="both"/>
        <w:rPr>
          <w:rFonts w:ascii="Times New Roman" w:hAnsi="Times New Roman"/>
          <w:b w:val="0"/>
          <w:sz w:val="22"/>
          <w:szCs w:val="22"/>
        </w:rPr>
      </w:pPr>
      <w:proofErr w:type="spellStart"/>
      <w:r>
        <w:rPr>
          <w:rFonts w:ascii="Times New Roman" w:hAnsi="Times New Roman"/>
          <w:b w:val="0"/>
          <w:sz w:val="22"/>
          <w:szCs w:val="22"/>
        </w:rPr>
        <w:t>K</w:t>
      </w:r>
      <w:r w:rsidR="00F101EB" w:rsidRPr="008539EB">
        <w:rPr>
          <w:rFonts w:ascii="Times New Roman" w:hAnsi="Times New Roman"/>
          <w:b w:val="0"/>
          <w:sz w:val="22"/>
          <w:szCs w:val="22"/>
        </w:rPr>
        <w:t>uvvetler</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kavramı</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ge</w:t>
      </w:r>
      <w:r>
        <w:rPr>
          <w:rFonts w:ascii="Times New Roman" w:hAnsi="Times New Roman"/>
          <w:b w:val="0"/>
          <w:sz w:val="22"/>
          <w:szCs w:val="22"/>
        </w:rPr>
        <w:t>nel</w:t>
      </w:r>
      <w:proofErr w:type="spellEnd"/>
      <w:r>
        <w:rPr>
          <w:rFonts w:ascii="Times New Roman" w:hAnsi="Times New Roman"/>
          <w:b w:val="0"/>
          <w:sz w:val="22"/>
          <w:szCs w:val="22"/>
        </w:rPr>
        <w:t xml:space="preserve"> </w:t>
      </w:r>
      <w:proofErr w:type="spellStart"/>
      <w:r>
        <w:rPr>
          <w:rFonts w:ascii="Times New Roman" w:hAnsi="Times New Roman"/>
          <w:b w:val="0"/>
          <w:sz w:val="22"/>
          <w:szCs w:val="22"/>
        </w:rPr>
        <w:t>olarak</w:t>
      </w:r>
      <w:proofErr w:type="spellEnd"/>
      <w:r>
        <w:rPr>
          <w:rFonts w:ascii="Times New Roman" w:hAnsi="Times New Roman"/>
          <w:b w:val="0"/>
          <w:sz w:val="22"/>
          <w:szCs w:val="22"/>
        </w:rPr>
        <w:t xml:space="preserve"> </w:t>
      </w:r>
      <w:proofErr w:type="spellStart"/>
      <w:r>
        <w:rPr>
          <w:rFonts w:ascii="Times New Roman" w:hAnsi="Times New Roman"/>
          <w:b w:val="0"/>
          <w:sz w:val="22"/>
          <w:szCs w:val="22"/>
        </w:rPr>
        <w:t>devletin</w:t>
      </w:r>
      <w:proofErr w:type="spellEnd"/>
      <w:r>
        <w:rPr>
          <w:rFonts w:ascii="Times New Roman" w:hAnsi="Times New Roman"/>
          <w:b w:val="0"/>
          <w:sz w:val="22"/>
          <w:szCs w:val="22"/>
        </w:rPr>
        <w:t xml:space="preserve"> </w:t>
      </w:r>
      <w:proofErr w:type="spellStart"/>
      <w:r>
        <w:rPr>
          <w:rFonts w:ascii="Times New Roman" w:hAnsi="Times New Roman"/>
          <w:b w:val="0"/>
          <w:sz w:val="22"/>
          <w:szCs w:val="22"/>
        </w:rPr>
        <w:t>organlarından</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yasama</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yürütme</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ve</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yargı</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kuvvetlerini</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ifade</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eder</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Yasama</w:t>
      </w:r>
      <w:proofErr w:type="spellEnd"/>
      <w:r w:rsidR="00F101EB" w:rsidRPr="008539EB">
        <w:rPr>
          <w:rFonts w:ascii="Times New Roman" w:hAnsi="Times New Roman"/>
          <w:b w:val="0"/>
          <w:sz w:val="22"/>
          <w:szCs w:val="22"/>
        </w:rPr>
        <w:t xml:space="preserve">; </w:t>
      </w:r>
      <w:proofErr w:type="spellStart"/>
      <w:r>
        <w:rPr>
          <w:rFonts w:ascii="Times New Roman" w:hAnsi="Times New Roman"/>
          <w:b w:val="0"/>
          <w:sz w:val="22"/>
          <w:szCs w:val="22"/>
        </w:rPr>
        <w:t>bir</w:t>
      </w:r>
      <w:proofErr w:type="spellEnd"/>
      <w:r>
        <w:rPr>
          <w:rFonts w:ascii="Times New Roman" w:hAnsi="Times New Roman"/>
          <w:b w:val="0"/>
          <w:sz w:val="22"/>
          <w:szCs w:val="22"/>
        </w:rPr>
        <w:t xml:space="preserve"> </w:t>
      </w:r>
      <w:proofErr w:type="spellStart"/>
      <w:r>
        <w:rPr>
          <w:rFonts w:ascii="Times New Roman" w:hAnsi="Times New Roman"/>
          <w:b w:val="0"/>
          <w:sz w:val="22"/>
          <w:szCs w:val="22"/>
        </w:rPr>
        <w:t>veya</w:t>
      </w:r>
      <w:proofErr w:type="spellEnd"/>
      <w:r>
        <w:rPr>
          <w:rFonts w:ascii="Times New Roman" w:hAnsi="Times New Roman"/>
          <w:b w:val="0"/>
          <w:sz w:val="22"/>
          <w:szCs w:val="22"/>
        </w:rPr>
        <w:t xml:space="preserve"> </w:t>
      </w:r>
      <w:proofErr w:type="spellStart"/>
      <w:r>
        <w:rPr>
          <w:rFonts w:ascii="Times New Roman" w:hAnsi="Times New Roman"/>
          <w:b w:val="0"/>
          <w:sz w:val="22"/>
          <w:szCs w:val="22"/>
        </w:rPr>
        <w:t>daha</w:t>
      </w:r>
      <w:proofErr w:type="spellEnd"/>
      <w:r>
        <w:rPr>
          <w:rFonts w:ascii="Times New Roman" w:hAnsi="Times New Roman"/>
          <w:b w:val="0"/>
          <w:sz w:val="22"/>
          <w:szCs w:val="22"/>
        </w:rPr>
        <w:t xml:space="preserve"> </w:t>
      </w:r>
      <w:proofErr w:type="spellStart"/>
      <w:r>
        <w:rPr>
          <w:rFonts w:ascii="Times New Roman" w:hAnsi="Times New Roman"/>
          <w:b w:val="0"/>
          <w:sz w:val="22"/>
          <w:szCs w:val="22"/>
        </w:rPr>
        <w:t>fazla</w:t>
      </w:r>
      <w:proofErr w:type="spellEnd"/>
      <w:r>
        <w:rPr>
          <w:rFonts w:ascii="Times New Roman" w:hAnsi="Times New Roman"/>
          <w:b w:val="0"/>
          <w:sz w:val="22"/>
          <w:szCs w:val="22"/>
        </w:rPr>
        <w:t xml:space="preserve"> </w:t>
      </w:r>
      <w:proofErr w:type="spellStart"/>
      <w:r>
        <w:rPr>
          <w:rFonts w:ascii="Times New Roman" w:hAnsi="Times New Roman"/>
          <w:b w:val="0"/>
          <w:sz w:val="22"/>
          <w:szCs w:val="22"/>
        </w:rPr>
        <w:t>meclis</w:t>
      </w:r>
      <w:proofErr w:type="spellEnd"/>
      <w:r>
        <w:rPr>
          <w:rFonts w:ascii="Times New Roman" w:hAnsi="Times New Roman"/>
          <w:b w:val="0"/>
          <w:sz w:val="22"/>
          <w:szCs w:val="22"/>
        </w:rPr>
        <w:t xml:space="preserve"> </w:t>
      </w:r>
      <w:proofErr w:type="spellStart"/>
      <w:r>
        <w:rPr>
          <w:rFonts w:ascii="Times New Roman" w:hAnsi="Times New Roman"/>
          <w:b w:val="0"/>
          <w:sz w:val="22"/>
          <w:szCs w:val="22"/>
        </w:rPr>
        <w:t>tarafından</w:t>
      </w:r>
      <w:proofErr w:type="spellEnd"/>
      <w:r>
        <w:rPr>
          <w:rFonts w:ascii="Times New Roman" w:hAnsi="Times New Roman"/>
          <w:b w:val="0"/>
          <w:sz w:val="22"/>
          <w:szCs w:val="22"/>
        </w:rPr>
        <w:t xml:space="preserve"> </w:t>
      </w:r>
      <w:proofErr w:type="spellStart"/>
      <w:r>
        <w:rPr>
          <w:rFonts w:ascii="Times New Roman" w:hAnsi="Times New Roman"/>
          <w:b w:val="0"/>
          <w:sz w:val="22"/>
          <w:szCs w:val="22"/>
        </w:rPr>
        <w:t>yürütülen</w:t>
      </w:r>
      <w:proofErr w:type="spellEnd"/>
      <w:r>
        <w:rPr>
          <w:rFonts w:ascii="Times New Roman" w:hAnsi="Times New Roman"/>
          <w:b w:val="0"/>
          <w:sz w:val="22"/>
          <w:szCs w:val="22"/>
        </w:rPr>
        <w:t xml:space="preserve"> </w:t>
      </w:r>
      <w:proofErr w:type="spellStart"/>
      <w:r>
        <w:rPr>
          <w:rFonts w:ascii="Times New Roman" w:hAnsi="Times New Roman"/>
          <w:b w:val="0"/>
          <w:sz w:val="22"/>
          <w:szCs w:val="22"/>
        </w:rPr>
        <w:t>ve</w:t>
      </w:r>
      <w:proofErr w:type="spellEnd"/>
      <w:r>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kural</w:t>
      </w:r>
      <w:r>
        <w:rPr>
          <w:rFonts w:ascii="Times New Roman" w:hAnsi="Times New Roman"/>
          <w:b w:val="0"/>
          <w:sz w:val="22"/>
          <w:szCs w:val="22"/>
        </w:rPr>
        <w:t>lar</w:t>
      </w:r>
      <w:proofErr w:type="spellEnd"/>
      <w:r>
        <w:rPr>
          <w:rFonts w:ascii="Times New Roman" w:hAnsi="Times New Roman"/>
          <w:b w:val="0"/>
          <w:sz w:val="22"/>
          <w:szCs w:val="22"/>
        </w:rPr>
        <w:t xml:space="preserve"> </w:t>
      </w:r>
      <w:proofErr w:type="spellStart"/>
      <w:r>
        <w:rPr>
          <w:rFonts w:ascii="Times New Roman" w:hAnsi="Times New Roman"/>
          <w:b w:val="0"/>
          <w:sz w:val="22"/>
          <w:szCs w:val="22"/>
        </w:rPr>
        <w:t>koyarak</w:t>
      </w:r>
      <w:proofErr w:type="spellEnd"/>
      <w:r>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toplumsal</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düzeni</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sağlamaya</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çalışan</w:t>
      </w:r>
      <w:proofErr w:type="spellEnd"/>
      <w:r>
        <w:rPr>
          <w:rFonts w:ascii="Times New Roman" w:hAnsi="Times New Roman"/>
          <w:b w:val="0"/>
          <w:sz w:val="22"/>
          <w:szCs w:val="22"/>
        </w:rPr>
        <w:t xml:space="preserve"> </w:t>
      </w:r>
      <w:proofErr w:type="spellStart"/>
      <w:r>
        <w:rPr>
          <w:rFonts w:ascii="Times New Roman" w:hAnsi="Times New Roman"/>
          <w:b w:val="0"/>
          <w:sz w:val="22"/>
          <w:szCs w:val="22"/>
        </w:rPr>
        <w:t>kuvvet</w:t>
      </w:r>
      <w:proofErr w:type="spellEnd"/>
      <w:r>
        <w:rPr>
          <w:rFonts w:ascii="Times New Roman" w:hAnsi="Times New Roman"/>
          <w:b w:val="0"/>
          <w:sz w:val="22"/>
          <w:szCs w:val="22"/>
        </w:rPr>
        <w:t xml:space="preserve"> </w:t>
      </w:r>
      <w:proofErr w:type="spellStart"/>
      <w:r>
        <w:rPr>
          <w:rFonts w:ascii="Times New Roman" w:hAnsi="Times New Roman"/>
          <w:b w:val="0"/>
          <w:sz w:val="22"/>
          <w:szCs w:val="22"/>
        </w:rPr>
        <w:t>iken</w:t>
      </w:r>
      <w:proofErr w:type="spellEnd"/>
      <w:r>
        <w:rPr>
          <w:rFonts w:ascii="Times New Roman" w:hAnsi="Times New Roman"/>
          <w:b w:val="0"/>
          <w:sz w:val="22"/>
          <w:szCs w:val="22"/>
        </w:rPr>
        <w:t xml:space="preserve"> </w:t>
      </w:r>
      <w:proofErr w:type="spellStart"/>
      <w:r>
        <w:rPr>
          <w:rFonts w:ascii="Times New Roman" w:hAnsi="Times New Roman"/>
          <w:b w:val="0"/>
          <w:sz w:val="22"/>
          <w:szCs w:val="22"/>
        </w:rPr>
        <w:t>yürütme</w:t>
      </w:r>
      <w:proofErr w:type="spellEnd"/>
      <w:r>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ise</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y</w:t>
      </w:r>
      <w:r>
        <w:rPr>
          <w:rFonts w:ascii="Times New Roman" w:hAnsi="Times New Roman"/>
          <w:b w:val="0"/>
          <w:sz w:val="22"/>
          <w:szCs w:val="22"/>
        </w:rPr>
        <w:t>asamanın</w:t>
      </w:r>
      <w:proofErr w:type="spellEnd"/>
      <w:r>
        <w:rPr>
          <w:rFonts w:ascii="Times New Roman" w:hAnsi="Times New Roman"/>
          <w:b w:val="0"/>
          <w:sz w:val="22"/>
          <w:szCs w:val="22"/>
        </w:rPr>
        <w:t xml:space="preserve"> </w:t>
      </w:r>
      <w:proofErr w:type="spellStart"/>
      <w:r>
        <w:rPr>
          <w:rFonts w:ascii="Times New Roman" w:hAnsi="Times New Roman"/>
          <w:b w:val="0"/>
          <w:sz w:val="22"/>
          <w:szCs w:val="22"/>
        </w:rPr>
        <w:t>çizdiği</w:t>
      </w:r>
      <w:proofErr w:type="spellEnd"/>
      <w:r>
        <w:rPr>
          <w:rFonts w:ascii="Times New Roman" w:hAnsi="Times New Roman"/>
          <w:b w:val="0"/>
          <w:sz w:val="22"/>
          <w:szCs w:val="22"/>
        </w:rPr>
        <w:t xml:space="preserve"> </w:t>
      </w:r>
      <w:proofErr w:type="spellStart"/>
      <w:r>
        <w:rPr>
          <w:rFonts w:ascii="Times New Roman" w:hAnsi="Times New Roman"/>
          <w:b w:val="0"/>
          <w:sz w:val="22"/>
          <w:szCs w:val="22"/>
        </w:rPr>
        <w:t>sınırlar</w:t>
      </w:r>
      <w:proofErr w:type="spellEnd"/>
      <w:r>
        <w:rPr>
          <w:rFonts w:ascii="Times New Roman" w:hAnsi="Times New Roman"/>
          <w:b w:val="0"/>
          <w:sz w:val="22"/>
          <w:szCs w:val="22"/>
        </w:rPr>
        <w:t xml:space="preserve"> </w:t>
      </w:r>
      <w:proofErr w:type="spellStart"/>
      <w:r>
        <w:rPr>
          <w:rFonts w:ascii="Times New Roman" w:hAnsi="Times New Roman"/>
          <w:b w:val="0"/>
          <w:sz w:val="22"/>
          <w:szCs w:val="22"/>
        </w:rPr>
        <w:t>çerçevesinde</w:t>
      </w:r>
      <w:proofErr w:type="spellEnd"/>
      <w:r>
        <w:rPr>
          <w:rFonts w:ascii="Times New Roman" w:hAnsi="Times New Roman"/>
          <w:b w:val="0"/>
          <w:sz w:val="22"/>
          <w:szCs w:val="22"/>
        </w:rPr>
        <w:t xml:space="preserve"> </w:t>
      </w:r>
      <w:proofErr w:type="spellStart"/>
      <w:r>
        <w:rPr>
          <w:rFonts w:ascii="Times New Roman" w:hAnsi="Times New Roman"/>
          <w:b w:val="0"/>
          <w:sz w:val="22"/>
          <w:szCs w:val="22"/>
        </w:rPr>
        <w:t>kurallara</w:t>
      </w:r>
      <w:proofErr w:type="spellEnd"/>
      <w:r>
        <w:rPr>
          <w:rFonts w:ascii="Times New Roman" w:hAnsi="Times New Roman"/>
          <w:b w:val="0"/>
          <w:sz w:val="22"/>
          <w:szCs w:val="22"/>
        </w:rPr>
        <w:t xml:space="preserve"> </w:t>
      </w:r>
      <w:proofErr w:type="spellStart"/>
      <w:r>
        <w:rPr>
          <w:rFonts w:ascii="Times New Roman" w:hAnsi="Times New Roman"/>
          <w:b w:val="0"/>
          <w:sz w:val="22"/>
          <w:szCs w:val="22"/>
        </w:rPr>
        <w:t>bağlı</w:t>
      </w:r>
      <w:proofErr w:type="spellEnd"/>
      <w:r>
        <w:rPr>
          <w:rFonts w:ascii="Times New Roman" w:hAnsi="Times New Roman"/>
          <w:b w:val="0"/>
          <w:sz w:val="22"/>
          <w:szCs w:val="22"/>
        </w:rPr>
        <w:t xml:space="preserve"> </w:t>
      </w:r>
      <w:proofErr w:type="spellStart"/>
      <w:r>
        <w:rPr>
          <w:rFonts w:ascii="Times New Roman" w:hAnsi="Times New Roman"/>
          <w:b w:val="0"/>
          <w:sz w:val="22"/>
          <w:szCs w:val="22"/>
        </w:rPr>
        <w:t>kalmak</w:t>
      </w:r>
      <w:proofErr w:type="spellEnd"/>
      <w:r>
        <w:rPr>
          <w:rFonts w:ascii="Times New Roman" w:hAnsi="Times New Roman"/>
          <w:b w:val="0"/>
          <w:sz w:val="22"/>
          <w:szCs w:val="22"/>
        </w:rPr>
        <w:t xml:space="preserve"> </w:t>
      </w:r>
      <w:proofErr w:type="spellStart"/>
      <w:r>
        <w:rPr>
          <w:rFonts w:ascii="Times New Roman" w:hAnsi="Times New Roman"/>
          <w:b w:val="0"/>
          <w:sz w:val="22"/>
          <w:szCs w:val="22"/>
        </w:rPr>
        <w:t>koşulu</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il</w:t>
      </w:r>
      <w:r>
        <w:rPr>
          <w:rFonts w:ascii="Times New Roman" w:hAnsi="Times New Roman"/>
          <w:b w:val="0"/>
          <w:sz w:val="22"/>
          <w:szCs w:val="22"/>
        </w:rPr>
        <w:t>e</w:t>
      </w:r>
      <w:proofErr w:type="spellEnd"/>
      <w:r>
        <w:rPr>
          <w:rFonts w:ascii="Times New Roman" w:hAnsi="Times New Roman"/>
          <w:b w:val="0"/>
          <w:sz w:val="22"/>
          <w:szCs w:val="22"/>
        </w:rPr>
        <w:t xml:space="preserve"> </w:t>
      </w:r>
      <w:proofErr w:type="spellStart"/>
      <w:r>
        <w:rPr>
          <w:rFonts w:ascii="Times New Roman" w:hAnsi="Times New Roman"/>
          <w:b w:val="0"/>
          <w:sz w:val="22"/>
          <w:szCs w:val="22"/>
        </w:rPr>
        <w:t>kendisine</w:t>
      </w:r>
      <w:proofErr w:type="spellEnd"/>
      <w:r>
        <w:rPr>
          <w:rFonts w:ascii="Times New Roman" w:hAnsi="Times New Roman"/>
          <w:b w:val="0"/>
          <w:sz w:val="22"/>
          <w:szCs w:val="22"/>
        </w:rPr>
        <w:t xml:space="preserve"> </w:t>
      </w:r>
      <w:proofErr w:type="spellStart"/>
      <w:r>
        <w:rPr>
          <w:rFonts w:ascii="Times New Roman" w:hAnsi="Times New Roman"/>
          <w:b w:val="0"/>
          <w:sz w:val="22"/>
          <w:szCs w:val="22"/>
        </w:rPr>
        <w:t>tanımlanan</w:t>
      </w:r>
      <w:proofErr w:type="spellEnd"/>
      <w:r>
        <w:rPr>
          <w:rFonts w:ascii="Times New Roman" w:hAnsi="Times New Roman"/>
          <w:b w:val="0"/>
          <w:sz w:val="22"/>
          <w:szCs w:val="22"/>
        </w:rPr>
        <w:t xml:space="preserve"> </w:t>
      </w:r>
      <w:proofErr w:type="spellStart"/>
      <w:r>
        <w:rPr>
          <w:rFonts w:ascii="Times New Roman" w:hAnsi="Times New Roman"/>
          <w:b w:val="0"/>
          <w:sz w:val="22"/>
          <w:szCs w:val="22"/>
        </w:rPr>
        <w:t>yetkileri</w:t>
      </w:r>
      <w:proofErr w:type="spellEnd"/>
      <w:r>
        <w:rPr>
          <w:rFonts w:ascii="Times New Roman" w:hAnsi="Times New Roman"/>
          <w:b w:val="0"/>
          <w:sz w:val="22"/>
          <w:szCs w:val="22"/>
        </w:rPr>
        <w:t xml:space="preserve"> </w:t>
      </w:r>
      <w:proofErr w:type="spellStart"/>
      <w:r>
        <w:rPr>
          <w:rFonts w:ascii="Times New Roman" w:hAnsi="Times New Roman"/>
          <w:b w:val="0"/>
          <w:sz w:val="22"/>
          <w:szCs w:val="22"/>
        </w:rPr>
        <w:t>yürüten</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kuvvettir</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ve</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kabine</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hükümet</w:t>
      </w:r>
      <w:proofErr w:type="spellEnd"/>
      <w:r>
        <w:rPr>
          <w:rFonts w:ascii="Times New Roman" w:hAnsi="Times New Roman"/>
          <w:b w:val="0"/>
          <w:sz w:val="22"/>
          <w:szCs w:val="22"/>
        </w:rPr>
        <w:t xml:space="preserve">, </w:t>
      </w:r>
      <w:proofErr w:type="spellStart"/>
      <w:r>
        <w:rPr>
          <w:rFonts w:ascii="Times New Roman" w:hAnsi="Times New Roman"/>
          <w:b w:val="0"/>
          <w:sz w:val="22"/>
          <w:szCs w:val="22"/>
        </w:rPr>
        <w:t>bakanlar</w:t>
      </w:r>
      <w:proofErr w:type="spellEnd"/>
      <w:r>
        <w:rPr>
          <w:rFonts w:ascii="Times New Roman" w:hAnsi="Times New Roman"/>
          <w:b w:val="0"/>
          <w:sz w:val="22"/>
          <w:szCs w:val="22"/>
        </w:rPr>
        <w:t xml:space="preserve"> </w:t>
      </w:r>
      <w:proofErr w:type="spellStart"/>
      <w:r>
        <w:rPr>
          <w:rFonts w:ascii="Times New Roman" w:hAnsi="Times New Roman"/>
          <w:b w:val="0"/>
          <w:sz w:val="22"/>
          <w:szCs w:val="22"/>
        </w:rPr>
        <w:t>kurulu</w:t>
      </w:r>
      <w:proofErr w:type="spellEnd"/>
      <w:r>
        <w:rPr>
          <w:rFonts w:ascii="Times New Roman" w:hAnsi="Times New Roman"/>
          <w:b w:val="0"/>
          <w:sz w:val="22"/>
          <w:szCs w:val="22"/>
        </w:rPr>
        <w:t xml:space="preserve"> </w:t>
      </w:r>
      <w:proofErr w:type="spellStart"/>
      <w:r>
        <w:rPr>
          <w:rFonts w:ascii="Times New Roman" w:hAnsi="Times New Roman"/>
          <w:b w:val="0"/>
          <w:sz w:val="22"/>
          <w:szCs w:val="22"/>
        </w:rPr>
        <w:t>gibi</w:t>
      </w:r>
      <w:proofErr w:type="spellEnd"/>
      <w:r>
        <w:rPr>
          <w:rFonts w:ascii="Times New Roman" w:hAnsi="Times New Roman"/>
          <w:b w:val="0"/>
          <w:sz w:val="22"/>
          <w:szCs w:val="22"/>
        </w:rPr>
        <w:t xml:space="preserve"> </w:t>
      </w:r>
      <w:proofErr w:type="spellStart"/>
      <w:r>
        <w:rPr>
          <w:rFonts w:ascii="Times New Roman" w:hAnsi="Times New Roman"/>
          <w:b w:val="0"/>
          <w:sz w:val="22"/>
          <w:szCs w:val="22"/>
        </w:rPr>
        <w:t>adlarla</w:t>
      </w:r>
      <w:proofErr w:type="spellEnd"/>
      <w:r>
        <w:rPr>
          <w:rFonts w:ascii="Times New Roman" w:hAnsi="Times New Roman"/>
          <w:b w:val="0"/>
          <w:sz w:val="22"/>
          <w:szCs w:val="22"/>
        </w:rPr>
        <w:t xml:space="preserve"> da</w:t>
      </w:r>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anılı</w:t>
      </w:r>
      <w:r>
        <w:rPr>
          <w:rFonts w:ascii="Times New Roman" w:hAnsi="Times New Roman"/>
          <w:b w:val="0"/>
          <w:sz w:val="22"/>
          <w:szCs w:val="22"/>
        </w:rPr>
        <w:t>r</w:t>
      </w:r>
      <w:proofErr w:type="spellEnd"/>
      <w:r>
        <w:rPr>
          <w:rFonts w:ascii="Times New Roman" w:hAnsi="Times New Roman"/>
          <w:b w:val="0"/>
          <w:sz w:val="22"/>
          <w:szCs w:val="22"/>
        </w:rPr>
        <w:t xml:space="preserve">. </w:t>
      </w:r>
      <w:proofErr w:type="spellStart"/>
      <w:r>
        <w:rPr>
          <w:rFonts w:ascii="Times New Roman" w:hAnsi="Times New Roman"/>
          <w:b w:val="0"/>
          <w:sz w:val="22"/>
          <w:szCs w:val="22"/>
        </w:rPr>
        <w:t>Yargı</w:t>
      </w:r>
      <w:proofErr w:type="spellEnd"/>
      <w:r>
        <w:rPr>
          <w:rFonts w:ascii="Times New Roman" w:hAnsi="Times New Roman"/>
          <w:b w:val="0"/>
          <w:sz w:val="22"/>
          <w:szCs w:val="22"/>
        </w:rPr>
        <w:t xml:space="preserve"> </w:t>
      </w:r>
      <w:proofErr w:type="spellStart"/>
      <w:r>
        <w:rPr>
          <w:rFonts w:ascii="Times New Roman" w:hAnsi="Times New Roman"/>
          <w:b w:val="0"/>
          <w:sz w:val="22"/>
          <w:szCs w:val="22"/>
        </w:rPr>
        <w:t>kuvveti</w:t>
      </w:r>
      <w:proofErr w:type="spellEnd"/>
      <w:r>
        <w:rPr>
          <w:rFonts w:ascii="Times New Roman" w:hAnsi="Times New Roman"/>
          <w:b w:val="0"/>
          <w:sz w:val="22"/>
          <w:szCs w:val="22"/>
        </w:rPr>
        <w:t xml:space="preserve"> </w:t>
      </w:r>
      <w:proofErr w:type="spellStart"/>
      <w:r>
        <w:rPr>
          <w:rFonts w:ascii="Times New Roman" w:hAnsi="Times New Roman"/>
          <w:b w:val="0"/>
          <w:sz w:val="22"/>
          <w:szCs w:val="22"/>
        </w:rPr>
        <w:t>ise</w:t>
      </w:r>
      <w:proofErr w:type="spellEnd"/>
      <w:r>
        <w:rPr>
          <w:rFonts w:ascii="Times New Roman" w:hAnsi="Times New Roman"/>
          <w:b w:val="0"/>
          <w:sz w:val="22"/>
          <w:szCs w:val="22"/>
        </w:rPr>
        <w:t xml:space="preserve"> </w:t>
      </w:r>
      <w:proofErr w:type="spellStart"/>
      <w:r>
        <w:rPr>
          <w:rFonts w:ascii="Times New Roman" w:hAnsi="Times New Roman"/>
          <w:b w:val="0"/>
          <w:sz w:val="22"/>
          <w:szCs w:val="22"/>
        </w:rPr>
        <w:t>ister</w:t>
      </w:r>
      <w:proofErr w:type="spellEnd"/>
      <w:r>
        <w:rPr>
          <w:rFonts w:ascii="Times New Roman" w:hAnsi="Times New Roman"/>
          <w:b w:val="0"/>
          <w:sz w:val="22"/>
          <w:szCs w:val="22"/>
        </w:rPr>
        <w:t xml:space="preserve"> </w:t>
      </w:r>
      <w:proofErr w:type="spellStart"/>
      <w:r>
        <w:rPr>
          <w:rFonts w:ascii="Times New Roman" w:hAnsi="Times New Roman"/>
          <w:b w:val="0"/>
          <w:sz w:val="22"/>
          <w:szCs w:val="22"/>
        </w:rPr>
        <w:t>özel</w:t>
      </w:r>
      <w:proofErr w:type="spellEnd"/>
      <w:r>
        <w:rPr>
          <w:rFonts w:ascii="Times New Roman" w:hAnsi="Times New Roman"/>
          <w:b w:val="0"/>
          <w:sz w:val="22"/>
          <w:szCs w:val="22"/>
        </w:rPr>
        <w:t xml:space="preserve"> </w:t>
      </w:r>
      <w:proofErr w:type="spellStart"/>
      <w:r>
        <w:rPr>
          <w:rFonts w:ascii="Times New Roman" w:hAnsi="Times New Roman"/>
          <w:b w:val="0"/>
          <w:sz w:val="22"/>
          <w:szCs w:val="22"/>
        </w:rPr>
        <w:t>alanda</w:t>
      </w:r>
      <w:proofErr w:type="spellEnd"/>
      <w:r>
        <w:rPr>
          <w:rFonts w:ascii="Times New Roman" w:hAnsi="Times New Roman"/>
          <w:b w:val="0"/>
          <w:sz w:val="22"/>
          <w:szCs w:val="22"/>
        </w:rPr>
        <w:t xml:space="preserve"> </w:t>
      </w:r>
      <w:proofErr w:type="spellStart"/>
      <w:r>
        <w:rPr>
          <w:rFonts w:ascii="Times New Roman" w:hAnsi="Times New Roman"/>
          <w:b w:val="0"/>
          <w:sz w:val="22"/>
          <w:szCs w:val="22"/>
        </w:rPr>
        <w:t>isterse</w:t>
      </w:r>
      <w:proofErr w:type="spellEnd"/>
      <w:r>
        <w:rPr>
          <w:rFonts w:ascii="Times New Roman" w:hAnsi="Times New Roman"/>
          <w:b w:val="0"/>
          <w:sz w:val="22"/>
          <w:szCs w:val="22"/>
        </w:rPr>
        <w:t xml:space="preserve"> de </w:t>
      </w:r>
      <w:proofErr w:type="spellStart"/>
      <w:r w:rsidR="00F101EB" w:rsidRPr="008539EB">
        <w:rPr>
          <w:rFonts w:ascii="Times New Roman" w:hAnsi="Times New Roman"/>
          <w:b w:val="0"/>
          <w:sz w:val="22"/>
          <w:szCs w:val="22"/>
        </w:rPr>
        <w:t>kamus</w:t>
      </w:r>
      <w:r>
        <w:rPr>
          <w:rFonts w:ascii="Times New Roman" w:hAnsi="Times New Roman"/>
          <w:b w:val="0"/>
          <w:sz w:val="22"/>
          <w:szCs w:val="22"/>
        </w:rPr>
        <w:t>al</w:t>
      </w:r>
      <w:proofErr w:type="spellEnd"/>
      <w:r>
        <w:rPr>
          <w:rFonts w:ascii="Times New Roman" w:hAnsi="Times New Roman"/>
          <w:b w:val="0"/>
          <w:sz w:val="22"/>
          <w:szCs w:val="22"/>
        </w:rPr>
        <w:t xml:space="preserve"> </w:t>
      </w:r>
      <w:proofErr w:type="spellStart"/>
      <w:r>
        <w:rPr>
          <w:rFonts w:ascii="Times New Roman" w:hAnsi="Times New Roman"/>
          <w:b w:val="0"/>
          <w:sz w:val="22"/>
          <w:szCs w:val="22"/>
        </w:rPr>
        <w:t>alanda</w:t>
      </w:r>
      <w:proofErr w:type="spellEnd"/>
      <w:r>
        <w:rPr>
          <w:rFonts w:ascii="Times New Roman" w:hAnsi="Times New Roman"/>
          <w:b w:val="0"/>
          <w:sz w:val="22"/>
          <w:szCs w:val="22"/>
        </w:rPr>
        <w:t xml:space="preserve"> </w:t>
      </w:r>
      <w:proofErr w:type="spellStart"/>
      <w:r>
        <w:rPr>
          <w:rFonts w:ascii="Times New Roman" w:hAnsi="Times New Roman"/>
          <w:b w:val="0"/>
          <w:sz w:val="22"/>
          <w:szCs w:val="22"/>
        </w:rPr>
        <w:t>ortaya</w:t>
      </w:r>
      <w:proofErr w:type="spellEnd"/>
      <w:r>
        <w:rPr>
          <w:rFonts w:ascii="Times New Roman" w:hAnsi="Times New Roman"/>
          <w:b w:val="0"/>
          <w:sz w:val="22"/>
          <w:szCs w:val="22"/>
        </w:rPr>
        <w:t xml:space="preserve"> </w:t>
      </w:r>
      <w:proofErr w:type="spellStart"/>
      <w:r>
        <w:rPr>
          <w:rFonts w:ascii="Times New Roman" w:hAnsi="Times New Roman"/>
          <w:b w:val="0"/>
          <w:sz w:val="22"/>
          <w:szCs w:val="22"/>
        </w:rPr>
        <w:t>çıkan</w:t>
      </w:r>
      <w:proofErr w:type="spellEnd"/>
      <w:r>
        <w:rPr>
          <w:rFonts w:ascii="Times New Roman" w:hAnsi="Times New Roman"/>
          <w:b w:val="0"/>
          <w:sz w:val="22"/>
          <w:szCs w:val="22"/>
        </w:rPr>
        <w:t xml:space="preserve"> </w:t>
      </w:r>
      <w:proofErr w:type="spellStart"/>
      <w:r>
        <w:rPr>
          <w:rFonts w:ascii="Times New Roman" w:hAnsi="Times New Roman"/>
          <w:b w:val="0"/>
          <w:sz w:val="22"/>
          <w:szCs w:val="22"/>
        </w:rPr>
        <w:t>problemleri</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ç</w:t>
      </w:r>
      <w:r>
        <w:rPr>
          <w:rFonts w:ascii="Times New Roman" w:hAnsi="Times New Roman"/>
          <w:b w:val="0"/>
          <w:sz w:val="22"/>
          <w:szCs w:val="22"/>
        </w:rPr>
        <w:t>özen</w:t>
      </w:r>
      <w:proofErr w:type="spellEnd"/>
      <w:r>
        <w:rPr>
          <w:rFonts w:ascii="Times New Roman" w:hAnsi="Times New Roman"/>
          <w:b w:val="0"/>
          <w:sz w:val="22"/>
          <w:szCs w:val="22"/>
        </w:rPr>
        <w:t xml:space="preserve"> </w:t>
      </w:r>
      <w:proofErr w:type="spellStart"/>
      <w:r>
        <w:rPr>
          <w:rFonts w:ascii="Times New Roman" w:hAnsi="Times New Roman"/>
          <w:b w:val="0"/>
          <w:sz w:val="22"/>
          <w:szCs w:val="22"/>
        </w:rPr>
        <w:t>kuvvettir</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yasama</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ve</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yürütme</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ku</w:t>
      </w:r>
      <w:r>
        <w:rPr>
          <w:rFonts w:ascii="Times New Roman" w:hAnsi="Times New Roman"/>
          <w:b w:val="0"/>
          <w:sz w:val="22"/>
          <w:szCs w:val="22"/>
        </w:rPr>
        <w:t>vvetlerine</w:t>
      </w:r>
      <w:proofErr w:type="spellEnd"/>
      <w:r>
        <w:rPr>
          <w:rFonts w:ascii="Times New Roman" w:hAnsi="Times New Roman"/>
          <w:b w:val="0"/>
          <w:sz w:val="22"/>
          <w:szCs w:val="22"/>
        </w:rPr>
        <w:t xml:space="preserve"> </w:t>
      </w:r>
      <w:proofErr w:type="spellStart"/>
      <w:r>
        <w:rPr>
          <w:rFonts w:ascii="Times New Roman" w:hAnsi="Times New Roman"/>
          <w:b w:val="0"/>
          <w:sz w:val="22"/>
          <w:szCs w:val="22"/>
        </w:rPr>
        <w:t>rehberlik</w:t>
      </w:r>
      <w:proofErr w:type="spellEnd"/>
      <w:r>
        <w:rPr>
          <w:rFonts w:ascii="Times New Roman" w:hAnsi="Times New Roman"/>
          <w:b w:val="0"/>
          <w:sz w:val="22"/>
          <w:szCs w:val="22"/>
        </w:rPr>
        <w:t xml:space="preserve"> </w:t>
      </w:r>
      <w:proofErr w:type="spellStart"/>
      <w:r>
        <w:rPr>
          <w:rFonts w:ascii="Times New Roman" w:hAnsi="Times New Roman"/>
          <w:b w:val="0"/>
          <w:sz w:val="22"/>
          <w:szCs w:val="22"/>
        </w:rPr>
        <w:t>eder</w:t>
      </w:r>
      <w:proofErr w:type="spellEnd"/>
      <w:r w:rsidR="002E339B">
        <w:rPr>
          <w:rFonts w:ascii="Times New Roman" w:hAnsi="Times New Roman"/>
          <w:b w:val="0"/>
          <w:sz w:val="22"/>
          <w:szCs w:val="22"/>
        </w:rPr>
        <w:t xml:space="preserve"> (</w:t>
      </w:r>
      <w:proofErr w:type="spellStart"/>
      <w:r w:rsidR="002E339B">
        <w:rPr>
          <w:rFonts w:ascii="Times New Roman" w:hAnsi="Times New Roman"/>
          <w:b w:val="0"/>
          <w:sz w:val="22"/>
          <w:szCs w:val="22"/>
        </w:rPr>
        <w:t>Türkyılmaz</w:t>
      </w:r>
      <w:proofErr w:type="spellEnd"/>
      <w:r w:rsidR="002E339B">
        <w:rPr>
          <w:rFonts w:ascii="Times New Roman" w:hAnsi="Times New Roman"/>
          <w:b w:val="0"/>
          <w:sz w:val="22"/>
          <w:szCs w:val="22"/>
        </w:rPr>
        <w:t>, 2017:</w:t>
      </w:r>
      <w:r w:rsidR="00E84863">
        <w:rPr>
          <w:rFonts w:ascii="Times New Roman" w:hAnsi="Times New Roman"/>
          <w:b w:val="0"/>
          <w:sz w:val="22"/>
          <w:szCs w:val="22"/>
        </w:rPr>
        <w:t xml:space="preserve"> </w:t>
      </w:r>
      <w:r w:rsidR="00F101EB" w:rsidRPr="008539EB">
        <w:rPr>
          <w:rFonts w:ascii="Times New Roman" w:hAnsi="Times New Roman"/>
          <w:b w:val="0"/>
          <w:sz w:val="22"/>
          <w:szCs w:val="22"/>
        </w:rPr>
        <w:t>45).</w:t>
      </w:r>
    </w:p>
    <w:p w14:paraId="4E6A412F" w14:textId="780194EB" w:rsidR="00F101EB" w:rsidRPr="008539EB" w:rsidRDefault="00EA0D7C" w:rsidP="00723A55">
      <w:pPr>
        <w:pStyle w:val="Balk1"/>
        <w:spacing w:before="120" w:after="120"/>
        <w:jc w:val="both"/>
        <w:rPr>
          <w:rFonts w:ascii="Times New Roman" w:hAnsi="Times New Roman"/>
          <w:b w:val="0"/>
          <w:sz w:val="22"/>
          <w:szCs w:val="22"/>
        </w:rPr>
      </w:pPr>
      <w:proofErr w:type="spellStart"/>
      <w:r>
        <w:rPr>
          <w:rFonts w:ascii="Times New Roman" w:hAnsi="Times New Roman"/>
          <w:b w:val="0"/>
          <w:sz w:val="22"/>
          <w:szCs w:val="22"/>
        </w:rPr>
        <w:t>Gözübüyük</w:t>
      </w:r>
      <w:proofErr w:type="spellEnd"/>
      <w:r>
        <w:rPr>
          <w:rFonts w:ascii="Times New Roman" w:hAnsi="Times New Roman"/>
          <w:b w:val="0"/>
          <w:sz w:val="22"/>
          <w:szCs w:val="22"/>
        </w:rPr>
        <w:t>,</w:t>
      </w:r>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kuvvetler</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ayrılığı</w:t>
      </w:r>
      <w:r>
        <w:rPr>
          <w:rFonts w:ascii="Times New Roman" w:hAnsi="Times New Roman"/>
          <w:b w:val="0"/>
          <w:sz w:val="22"/>
          <w:szCs w:val="22"/>
        </w:rPr>
        <w:t>nı</w:t>
      </w:r>
      <w:proofErr w:type="spellEnd"/>
      <w:r w:rsidR="00F101EB" w:rsidRPr="008539EB">
        <w:rPr>
          <w:rFonts w:ascii="Times New Roman" w:hAnsi="Times New Roman"/>
          <w:b w:val="0"/>
          <w:sz w:val="22"/>
          <w:szCs w:val="22"/>
        </w:rPr>
        <w:t xml:space="preserve">; </w:t>
      </w:r>
      <w:r w:rsidR="00C6459E">
        <w:rPr>
          <w:rFonts w:ascii="Times New Roman" w:hAnsi="Times New Roman"/>
          <w:b w:val="0"/>
          <w:sz w:val="22"/>
          <w:szCs w:val="22"/>
        </w:rPr>
        <w:t xml:space="preserve">var </w:t>
      </w:r>
      <w:proofErr w:type="spellStart"/>
      <w:r w:rsidR="00C6459E">
        <w:rPr>
          <w:rFonts w:ascii="Times New Roman" w:hAnsi="Times New Roman"/>
          <w:b w:val="0"/>
          <w:sz w:val="22"/>
          <w:szCs w:val="22"/>
        </w:rPr>
        <w:t>olan</w:t>
      </w:r>
      <w:proofErr w:type="spellEnd"/>
      <w:r w:rsidR="00C6459E">
        <w:rPr>
          <w:rFonts w:ascii="Times New Roman" w:hAnsi="Times New Roman"/>
          <w:b w:val="0"/>
          <w:sz w:val="22"/>
          <w:szCs w:val="22"/>
        </w:rPr>
        <w:t xml:space="preserve"> </w:t>
      </w:r>
      <w:proofErr w:type="spellStart"/>
      <w:r w:rsidR="00C6459E">
        <w:rPr>
          <w:rFonts w:ascii="Times New Roman" w:hAnsi="Times New Roman"/>
          <w:b w:val="0"/>
          <w:sz w:val="22"/>
          <w:szCs w:val="22"/>
        </w:rPr>
        <w:t>bir</w:t>
      </w:r>
      <w:proofErr w:type="spellEnd"/>
      <w:r w:rsidR="00C6459E">
        <w:rPr>
          <w:rFonts w:ascii="Times New Roman" w:hAnsi="Times New Roman"/>
          <w:b w:val="0"/>
          <w:sz w:val="22"/>
          <w:szCs w:val="22"/>
        </w:rPr>
        <w:t xml:space="preserve"> </w:t>
      </w:r>
      <w:proofErr w:type="spellStart"/>
      <w:r w:rsidR="00C6459E">
        <w:rPr>
          <w:rFonts w:ascii="Times New Roman" w:hAnsi="Times New Roman"/>
          <w:b w:val="0"/>
          <w:sz w:val="22"/>
          <w:szCs w:val="22"/>
        </w:rPr>
        <w:t>devletin</w:t>
      </w:r>
      <w:proofErr w:type="spellEnd"/>
      <w:r>
        <w:rPr>
          <w:rFonts w:ascii="Times New Roman" w:hAnsi="Times New Roman"/>
          <w:b w:val="0"/>
          <w:sz w:val="22"/>
          <w:szCs w:val="22"/>
        </w:rPr>
        <w:t xml:space="preserve"> </w:t>
      </w:r>
      <w:proofErr w:type="spellStart"/>
      <w:r>
        <w:rPr>
          <w:rFonts w:ascii="Times New Roman" w:hAnsi="Times New Roman"/>
          <w:b w:val="0"/>
          <w:sz w:val="22"/>
          <w:szCs w:val="22"/>
        </w:rPr>
        <w:t>temel</w:t>
      </w:r>
      <w:proofErr w:type="spellEnd"/>
      <w:r>
        <w:rPr>
          <w:rFonts w:ascii="Times New Roman" w:hAnsi="Times New Roman"/>
          <w:b w:val="0"/>
          <w:sz w:val="22"/>
          <w:szCs w:val="22"/>
        </w:rPr>
        <w:t xml:space="preserve"> </w:t>
      </w:r>
      <w:proofErr w:type="spellStart"/>
      <w:r>
        <w:rPr>
          <w:rFonts w:ascii="Times New Roman" w:hAnsi="Times New Roman"/>
          <w:b w:val="0"/>
          <w:sz w:val="22"/>
          <w:szCs w:val="22"/>
        </w:rPr>
        <w:t>organları</w:t>
      </w:r>
      <w:proofErr w:type="spellEnd"/>
      <w:r>
        <w:rPr>
          <w:rFonts w:ascii="Times New Roman" w:hAnsi="Times New Roman"/>
          <w:b w:val="0"/>
          <w:sz w:val="22"/>
          <w:szCs w:val="22"/>
        </w:rPr>
        <w:t xml:space="preserve"> </w:t>
      </w:r>
      <w:proofErr w:type="spellStart"/>
      <w:r>
        <w:rPr>
          <w:rFonts w:ascii="Times New Roman" w:hAnsi="Times New Roman"/>
          <w:b w:val="0"/>
          <w:sz w:val="22"/>
          <w:szCs w:val="22"/>
        </w:rPr>
        <w:t>olan</w:t>
      </w:r>
      <w:proofErr w:type="spellEnd"/>
      <w:r>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yasama</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yürütme</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ve</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yargının</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birbirinden</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ayrı</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ve</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bağımsız</w:t>
      </w:r>
      <w:proofErr w:type="spellEnd"/>
      <w:r>
        <w:rPr>
          <w:rFonts w:ascii="Times New Roman" w:hAnsi="Times New Roman"/>
          <w:b w:val="0"/>
          <w:sz w:val="22"/>
          <w:szCs w:val="22"/>
        </w:rPr>
        <w:t xml:space="preserve"> </w:t>
      </w:r>
      <w:proofErr w:type="spellStart"/>
      <w:r>
        <w:rPr>
          <w:rFonts w:ascii="Times New Roman" w:hAnsi="Times New Roman"/>
          <w:b w:val="0"/>
          <w:sz w:val="22"/>
          <w:szCs w:val="22"/>
        </w:rPr>
        <w:t>hareket</w:t>
      </w:r>
      <w:proofErr w:type="spellEnd"/>
      <w:r>
        <w:rPr>
          <w:rFonts w:ascii="Times New Roman" w:hAnsi="Times New Roman"/>
          <w:b w:val="0"/>
          <w:sz w:val="22"/>
          <w:szCs w:val="22"/>
        </w:rPr>
        <w:t xml:space="preserve"> </w:t>
      </w:r>
      <w:proofErr w:type="spellStart"/>
      <w:r>
        <w:rPr>
          <w:rFonts w:ascii="Times New Roman" w:hAnsi="Times New Roman"/>
          <w:b w:val="0"/>
          <w:sz w:val="22"/>
          <w:szCs w:val="22"/>
        </w:rPr>
        <w:t>etme</w:t>
      </w:r>
      <w:proofErr w:type="spellEnd"/>
      <w:r>
        <w:rPr>
          <w:rFonts w:ascii="Times New Roman" w:hAnsi="Times New Roman"/>
          <w:b w:val="0"/>
          <w:sz w:val="22"/>
          <w:szCs w:val="22"/>
        </w:rPr>
        <w:t xml:space="preserve"> </w:t>
      </w:r>
      <w:proofErr w:type="spellStart"/>
      <w:r>
        <w:rPr>
          <w:rFonts w:ascii="Times New Roman" w:hAnsi="Times New Roman"/>
          <w:b w:val="0"/>
          <w:sz w:val="22"/>
          <w:szCs w:val="22"/>
        </w:rPr>
        <w:t>esa</w:t>
      </w:r>
      <w:r w:rsidR="00F101EB" w:rsidRPr="008539EB">
        <w:rPr>
          <w:rFonts w:ascii="Times New Roman" w:hAnsi="Times New Roman"/>
          <w:b w:val="0"/>
          <w:sz w:val="22"/>
          <w:szCs w:val="22"/>
        </w:rPr>
        <w:t>sına</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dayanan</w:t>
      </w:r>
      <w:proofErr w:type="spellEnd"/>
      <w:r w:rsidR="00496E29">
        <w:rPr>
          <w:rFonts w:ascii="Times New Roman" w:hAnsi="Times New Roman"/>
          <w:b w:val="0"/>
          <w:sz w:val="22"/>
          <w:szCs w:val="22"/>
        </w:rPr>
        <w:t xml:space="preserve"> </w:t>
      </w:r>
      <w:proofErr w:type="spellStart"/>
      <w:r w:rsidR="00496E29">
        <w:rPr>
          <w:rFonts w:ascii="Times New Roman" w:hAnsi="Times New Roman"/>
          <w:b w:val="0"/>
          <w:sz w:val="22"/>
          <w:szCs w:val="22"/>
        </w:rPr>
        <w:t>bir</w:t>
      </w:r>
      <w:proofErr w:type="spellEnd"/>
      <w:r w:rsidR="00496E29">
        <w:rPr>
          <w:rFonts w:ascii="Times New Roman" w:hAnsi="Times New Roman"/>
          <w:b w:val="0"/>
          <w:sz w:val="22"/>
          <w:szCs w:val="22"/>
        </w:rPr>
        <w:t xml:space="preserve"> </w:t>
      </w:r>
      <w:proofErr w:type="spellStart"/>
      <w:r w:rsidR="00496E29">
        <w:rPr>
          <w:rFonts w:ascii="Times New Roman" w:hAnsi="Times New Roman"/>
          <w:b w:val="0"/>
          <w:sz w:val="22"/>
          <w:szCs w:val="22"/>
        </w:rPr>
        <w:t>kuram</w:t>
      </w:r>
      <w:proofErr w:type="spellEnd"/>
      <w:r w:rsidR="00496E29">
        <w:rPr>
          <w:rFonts w:ascii="Times New Roman" w:hAnsi="Times New Roman"/>
          <w:b w:val="0"/>
          <w:sz w:val="22"/>
          <w:szCs w:val="22"/>
        </w:rPr>
        <w:t xml:space="preserve"> </w:t>
      </w:r>
      <w:proofErr w:type="spellStart"/>
      <w:r w:rsidR="00496E29">
        <w:rPr>
          <w:rFonts w:ascii="Times New Roman" w:hAnsi="Times New Roman"/>
          <w:b w:val="0"/>
          <w:sz w:val="22"/>
          <w:szCs w:val="22"/>
        </w:rPr>
        <w:t>olarak</w:t>
      </w:r>
      <w:proofErr w:type="spellEnd"/>
      <w:r w:rsidR="00496E29">
        <w:rPr>
          <w:rFonts w:ascii="Times New Roman" w:hAnsi="Times New Roman"/>
          <w:b w:val="0"/>
          <w:sz w:val="22"/>
          <w:szCs w:val="22"/>
        </w:rPr>
        <w:t xml:space="preserve"> </w:t>
      </w:r>
      <w:proofErr w:type="spellStart"/>
      <w:r w:rsidR="00496E29">
        <w:rPr>
          <w:rFonts w:ascii="Times New Roman" w:hAnsi="Times New Roman"/>
          <w:b w:val="0"/>
          <w:sz w:val="22"/>
          <w:szCs w:val="22"/>
        </w:rPr>
        <w:t>ifade</w:t>
      </w:r>
      <w:proofErr w:type="spellEnd"/>
      <w:r w:rsidR="00496E29">
        <w:rPr>
          <w:rFonts w:ascii="Times New Roman" w:hAnsi="Times New Roman"/>
          <w:b w:val="0"/>
          <w:sz w:val="22"/>
          <w:szCs w:val="22"/>
        </w:rPr>
        <w:t xml:space="preserve"> </w:t>
      </w:r>
      <w:proofErr w:type="spellStart"/>
      <w:r w:rsidR="00496E29">
        <w:rPr>
          <w:rFonts w:ascii="Times New Roman" w:hAnsi="Times New Roman"/>
          <w:b w:val="0"/>
          <w:sz w:val="22"/>
          <w:szCs w:val="22"/>
        </w:rPr>
        <w:t>eder</w:t>
      </w:r>
      <w:proofErr w:type="spellEnd"/>
      <w:r w:rsidR="002E339B">
        <w:rPr>
          <w:rFonts w:ascii="Times New Roman" w:hAnsi="Times New Roman"/>
          <w:b w:val="0"/>
          <w:sz w:val="22"/>
          <w:szCs w:val="22"/>
        </w:rPr>
        <w:t xml:space="preserve"> (</w:t>
      </w:r>
      <w:proofErr w:type="spellStart"/>
      <w:r w:rsidR="002E339B">
        <w:rPr>
          <w:rFonts w:ascii="Times New Roman" w:hAnsi="Times New Roman"/>
          <w:b w:val="0"/>
          <w:sz w:val="22"/>
          <w:szCs w:val="22"/>
        </w:rPr>
        <w:t>Gözübüyük</w:t>
      </w:r>
      <w:proofErr w:type="spellEnd"/>
      <w:r w:rsidR="002E339B">
        <w:rPr>
          <w:rFonts w:ascii="Times New Roman" w:hAnsi="Times New Roman"/>
          <w:b w:val="0"/>
          <w:sz w:val="22"/>
          <w:szCs w:val="22"/>
        </w:rPr>
        <w:t>, 2003:</w:t>
      </w:r>
      <w:r w:rsidR="00136ED9">
        <w:rPr>
          <w:rFonts w:ascii="Times New Roman" w:hAnsi="Times New Roman"/>
          <w:b w:val="0"/>
          <w:sz w:val="22"/>
          <w:szCs w:val="22"/>
        </w:rPr>
        <w:t xml:space="preserve"> </w:t>
      </w:r>
      <w:r>
        <w:rPr>
          <w:rFonts w:ascii="Times New Roman" w:hAnsi="Times New Roman"/>
          <w:b w:val="0"/>
          <w:sz w:val="22"/>
          <w:szCs w:val="22"/>
        </w:rPr>
        <w:t xml:space="preserve">74). </w:t>
      </w:r>
      <w:proofErr w:type="spellStart"/>
      <w:r>
        <w:rPr>
          <w:rFonts w:ascii="Times New Roman" w:hAnsi="Times New Roman"/>
          <w:b w:val="0"/>
          <w:sz w:val="22"/>
          <w:szCs w:val="22"/>
        </w:rPr>
        <w:t>Kuvvetler</w:t>
      </w:r>
      <w:proofErr w:type="spellEnd"/>
      <w:r>
        <w:rPr>
          <w:rFonts w:ascii="Times New Roman" w:hAnsi="Times New Roman"/>
          <w:b w:val="0"/>
          <w:sz w:val="22"/>
          <w:szCs w:val="22"/>
        </w:rPr>
        <w:t xml:space="preserve"> </w:t>
      </w:r>
      <w:proofErr w:type="spellStart"/>
      <w:r>
        <w:rPr>
          <w:rFonts w:ascii="Times New Roman" w:hAnsi="Times New Roman"/>
          <w:b w:val="0"/>
          <w:sz w:val="22"/>
          <w:szCs w:val="22"/>
        </w:rPr>
        <w:t>ayrılığında</w:t>
      </w:r>
      <w:proofErr w:type="spellEnd"/>
      <w:r>
        <w:rPr>
          <w:rFonts w:ascii="Times New Roman" w:hAnsi="Times New Roman"/>
          <w:b w:val="0"/>
          <w:sz w:val="22"/>
          <w:szCs w:val="22"/>
        </w:rPr>
        <w:t xml:space="preserve"> </w:t>
      </w:r>
      <w:proofErr w:type="spellStart"/>
      <w:r>
        <w:rPr>
          <w:rFonts w:ascii="Times New Roman" w:hAnsi="Times New Roman"/>
          <w:b w:val="0"/>
          <w:sz w:val="22"/>
          <w:szCs w:val="22"/>
        </w:rPr>
        <w:t>organların</w:t>
      </w:r>
      <w:proofErr w:type="spellEnd"/>
      <w:r>
        <w:rPr>
          <w:rFonts w:ascii="Times New Roman" w:hAnsi="Times New Roman"/>
          <w:b w:val="0"/>
          <w:sz w:val="22"/>
          <w:szCs w:val="22"/>
        </w:rPr>
        <w:t xml:space="preserve"> </w:t>
      </w:r>
      <w:proofErr w:type="spellStart"/>
      <w:r w:rsidR="00496E29">
        <w:rPr>
          <w:rFonts w:ascii="Times New Roman" w:hAnsi="Times New Roman"/>
          <w:b w:val="0"/>
          <w:sz w:val="22"/>
          <w:szCs w:val="22"/>
        </w:rPr>
        <w:t>anayasal</w:t>
      </w:r>
      <w:proofErr w:type="spellEnd"/>
      <w:r w:rsidR="00496E29">
        <w:rPr>
          <w:rFonts w:ascii="Times New Roman" w:hAnsi="Times New Roman"/>
          <w:b w:val="0"/>
          <w:sz w:val="22"/>
          <w:szCs w:val="22"/>
        </w:rPr>
        <w:t xml:space="preserve"> </w:t>
      </w:r>
      <w:proofErr w:type="spellStart"/>
      <w:r w:rsidR="00496E29">
        <w:rPr>
          <w:rFonts w:ascii="Times New Roman" w:hAnsi="Times New Roman"/>
          <w:b w:val="0"/>
          <w:sz w:val="22"/>
          <w:szCs w:val="22"/>
        </w:rPr>
        <w:t>sınırlar</w:t>
      </w:r>
      <w:proofErr w:type="spellEnd"/>
      <w:r w:rsidR="00496E29">
        <w:rPr>
          <w:rFonts w:ascii="Times New Roman" w:hAnsi="Times New Roman"/>
          <w:b w:val="0"/>
          <w:sz w:val="22"/>
          <w:szCs w:val="22"/>
        </w:rPr>
        <w:t xml:space="preserve"> </w:t>
      </w:r>
      <w:proofErr w:type="spellStart"/>
      <w:r w:rsidR="00496E29">
        <w:rPr>
          <w:rFonts w:ascii="Times New Roman" w:hAnsi="Times New Roman"/>
          <w:b w:val="0"/>
          <w:sz w:val="22"/>
          <w:szCs w:val="22"/>
        </w:rPr>
        <w:t>çerçevesinde</w:t>
      </w:r>
      <w:proofErr w:type="spellEnd"/>
      <w:r w:rsidR="00496E29">
        <w:rPr>
          <w:rFonts w:ascii="Times New Roman" w:hAnsi="Times New Roman"/>
          <w:b w:val="0"/>
          <w:sz w:val="22"/>
          <w:szCs w:val="22"/>
        </w:rPr>
        <w:t xml:space="preserve"> </w:t>
      </w:r>
      <w:proofErr w:type="spellStart"/>
      <w:r w:rsidR="00496E29">
        <w:rPr>
          <w:rFonts w:ascii="Times New Roman" w:hAnsi="Times New Roman"/>
          <w:b w:val="0"/>
          <w:sz w:val="22"/>
          <w:szCs w:val="22"/>
        </w:rPr>
        <w:t>birbirlerinin</w:t>
      </w:r>
      <w:proofErr w:type="spellEnd"/>
      <w:r w:rsidR="00496E29">
        <w:rPr>
          <w:rFonts w:ascii="Times New Roman" w:hAnsi="Times New Roman"/>
          <w:b w:val="0"/>
          <w:sz w:val="22"/>
          <w:szCs w:val="22"/>
        </w:rPr>
        <w:t xml:space="preserve"> </w:t>
      </w:r>
      <w:proofErr w:type="spellStart"/>
      <w:r w:rsidR="00496E29">
        <w:rPr>
          <w:rFonts w:ascii="Times New Roman" w:hAnsi="Times New Roman"/>
          <w:b w:val="0"/>
          <w:sz w:val="22"/>
          <w:szCs w:val="22"/>
        </w:rPr>
        <w:t>çalışmalarını</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denetleyebilmesi</w:t>
      </w:r>
      <w:proofErr w:type="spellEnd"/>
      <w:r w:rsidR="00496E29">
        <w:rPr>
          <w:rFonts w:ascii="Times New Roman" w:hAnsi="Times New Roman"/>
          <w:b w:val="0"/>
          <w:sz w:val="22"/>
          <w:szCs w:val="22"/>
        </w:rPr>
        <w:t xml:space="preserve">, </w:t>
      </w:r>
      <w:proofErr w:type="spellStart"/>
      <w:r w:rsidR="00496E29">
        <w:rPr>
          <w:rFonts w:ascii="Times New Roman" w:hAnsi="Times New Roman"/>
          <w:b w:val="0"/>
          <w:sz w:val="22"/>
          <w:szCs w:val="22"/>
        </w:rPr>
        <w:t>gerektiğinde</w:t>
      </w:r>
      <w:proofErr w:type="spellEnd"/>
      <w:r w:rsidR="00496E29">
        <w:rPr>
          <w:rFonts w:ascii="Times New Roman" w:hAnsi="Times New Roman"/>
          <w:b w:val="0"/>
          <w:sz w:val="22"/>
          <w:szCs w:val="22"/>
        </w:rPr>
        <w:t xml:space="preserve"> </w:t>
      </w:r>
      <w:proofErr w:type="spellStart"/>
      <w:r w:rsidR="00496E29">
        <w:rPr>
          <w:rFonts w:ascii="Times New Roman" w:hAnsi="Times New Roman"/>
          <w:b w:val="0"/>
          <w:sz w:val="22"/>
          <w:szCs w:val="22"/>
        </w:rPr>
        <w:t>frenleyebilmesi</w:t>
      </w:r>
      <w:proofErr w:type="spellEnd"/>
      <w:r w:rsidR="00496E29">
        <w:rPr>
          <w:rFonts w:ascii="Times New Roman" w:hAnsi="Times New Roman"/>
          <w:b w:val="0"/>
          <w:sz w:val="22"/>
          <w:szCs w:val="22"/>
        </w:rPr>
        <w:t xml:space="preserve"> </w:t>
      </w:r>
      <w:proofErr w:type="spellStart"/>
      <w:r w:rsidR="00496E29">
        <w:rPr>
          <w:rFonts w:ascii="Times New Roman" w:hAnsi="Times New Roman"/>
          <w:b w:val="0"/>
          <w:sz w:val="22"/>
          <w:szCs w:val="22"/>
        </w:rPr>
        <w:t>mümkündür</w:t>
      </w:r>
      <w:proofErr w:type="spellEnd"/>
      <w:r w:rsidR="00496E29">
        <w:rPr>
          <w:rFonts w:ascii="Times New Roman" w:hAnsi="Times New Roman"/>
          <w:b w:val="0"/>
          <w:sz w:val="22"/>
          <w:szCs w:val="22"/>
        </w:rPr>
        <w:t xml:space="preserve"> (</w:t>
      </w:r>
      <w:proofErr w:type="spellStart"/>
      <w:r w:rsidR="00496E29">
        <w:rPr>
          <w:rFonts w:ascii="Times New Roman" w:hAnsi="Times New Roman"/>
          <w:b w:val="0"/>
          <w:sz w:val="22"/>
          <w:szCs w:val="22"/>
        </w:rPr>
        <w:t>Özdemir</w:t>
      </w:r>
      <w:proofErr w:type="spellEnd"/>
      <w:r w:rsidR="00496E29">
        <w:rPr>
          <w:rFonts w:ascii="Times New Roman" w:hAnsi="Times New Roman"/>
          <w:b w:val="0"/>
          <w:sz w:val="22"/>
          <w:szCs w:val="22"/>
        </w:rPr>
        <w:t>, 2018</w:t>
      </w:r>
      <w:r w:rsidR="002E339B">
        <w:rPr>
          <w:rFonts w:ascii="Times New Roman" w:hAnsi="Times New Roman"/>
          <w:b w:val="0"/>
          <w:sz w:val="22"/>
          <w:szCs w:val="22"/>
        </w:rPr>
        <w:t>:</w:t>
      </w:r>
      <w:r w:rsidR="00E84863">
        <w:rPr>
          <w:rFonts w:ascii="Times New Roman" w:hAnsi="Times New Roman"/>
          <w:b w:val="0"/>
          <w:sz w:val="22"/>
          <w:szCs w:val="22"/>
        </w:rPr>
        <w:t xml:space="preserve"> </w:t>
      </w:r>
      <w:r w:rsidR="00496E29">
        <w:rPr>
          <w:rFonts w:ascii="Times New Roman" w:hAnsi="Times New Roman"/>
          <w:b w:val="0"/>
          <w:sz w:val="22"/>
          <w:szCs w:val="22"/>
        </w:rPr>
        <w:t>12</w:t>
      </w:r>
      <w:r w:rsidR="00F101EB" w:rsidRPr="008539EB">
        <w:rPr>
          <w:rFonts w:ascii="Times New Roman" w:hAnsi="Times New Roman"/>
          <w:b w:val="0"/>
          <w:sz w:val="22"/>
          <w:szCs w:val="22"/>
        </w:rPr>
        <w:t xml:space="preserve">). </w:t>
      </w:r>
      <w:r w:rsidR="00496E29">
        <w:rPr>
          <w:rFonts w:ascii="Times New Roman" w:hAnsi="Times New Roman"/>
          <w:b w:val="0"/>
          <w:sz w:val="22"/>
          <w:szCs w:val="22"/>
        </w:rPr>
        <w:t xml:space="preserve">Bu </w:t>
      </w:r>
      <w:proofErr w:type="spellStart"/>
      <w:r w:rsidR="00496E29">
        <w:rPr>
          <w:rFonts w:ascii="Times New Roman" w:hAnsi="Times New Roman"/>
          <w:b w:val="0"/>
          <w:sz w:val="22"/>
          <w:szCs w:val="22"/>
        </w:rPr>
        <w:t>sayede</w:t>
      </w:r>
      <w:proofErr w:type="spellEnd"/>
      <w:r w:rsidR="00496E29">
        <w:rPr>
          <w:rFonts w:ascii="Times New Roman" w:hAnsi="Times New Roman"/>
          <w:b w:val="0"/>
          <w:sz w:val="22"/>
          <w:szCs w:val="22"/>
        </w:rPr>
        <w:t xml:space="preserve"> </w:t>
      </w:r>
      <w:proofErr w:type="spellStart"/>
      <w:r w:rsidR="00496E29">
        <w:rPr>
          <w:rFonts w:ascii="Times New Roman" w:hAnsi="Times New Roman"/>
          <w:b w:val="0"/>
          <w:sz w:val="22"/>
          <w:szCs w:val="22"/>
        </w:rPr>
        <w:t>hiç</w:t>
      </w:r>
      <w:proofErr w:type="spellEnd"/>
      <w:r w:rsidR="00496E29">
        <w:rPr>
          <w:rFonts w:ascii="Times New Roman" w:hAnsi="Times New Roman"/>
          <w:b w:val="0"/>
          <w:sz w:val="22"/>
          <w:szCs w:val="22"/>
        </w:rPr>
        <w:t xml:space="preserve"> </w:t>
      </w:r>
      <w:proofErr w:type="spellStart"/>
      <w:r w:rsidR="00496E29">
        <w:rPr>
          <w:rFonts w:ascii="Times New Roman" w:hAnsi="Times New Roman"/>
          <w:b w:val="0"/>
          <w:sz w:val="22"/>
          <w:szCs w:val="22"/>
        </w:rPr>
        <w:t>bir</w:t>
      </w:r>
      <w:proofErr w:type="spellEnd"/>
      <w:r w:rsidR="00496E29">
        <w:rPr>
          <w:rFonts w:ascii="Times New Roman" w:hAnsi="Times New Roman"/>
          <w:b w:val="0"/>
          <w:sz w:val="22"/>
          <w:szCs w:val="22"/>
        </w:rPr>
        <w:t xml:space="preserve"> organa </w:t>
      </w:r>
      <w:proofErr w:type="spellStart"/>
      <w:r w:rsidR="00496E29">
        <w:rPr>
          <w:rFonts w:ascii="Times New Roman" w:hAnsi="Times New Roman"/>
          <w:b w:val="0"/>
          <w:sz w:val="22"/>
          <w:szCs w:val="22"/>
        </w:rPr>
        <w:t>sınırsız</w:t>
      </w:r>
      <w:proofErr w:type="spellEnd"/>
      <w:r w:rsidR="00496E29">
        <w:rPr>
          <w:rFonts w:ascii="Times New Roman" w:hAnsi="Times New Roman"/>
          <w:b w:val="0"/>
          <w:sz w:val="22"/>
          <w:szCs w:val="22"/>
        </w:rPr>
        <w:t xml:space="preserve"> </w:t>
      </w:r>
      <w:proofErr w:type="spellStart"/>
      <w:r w:rsidR="00496E29">
        <w:rPr>
          <w:rFonts w:ascii="Times New Roman" w:hAnsi="Times New Roman"/>
          <w:b w:val="0"/>
          <w:sz w:val="22"/>
          <w:szCs w:val="22"/>
        </w:rPr>
        <w:t>yetki</w:t>
      </w:r>
      <w:proofErr w:type="spellEnd"/>
      <w:r w:rsidR="00496E29">
        <w:rPr>
          <w:rFonts w:ascii="Times New Roman" w:hAnsi="Times New Roman"/>
          <w:b w:val="0"/>
          <w:sz w:val="22"/>
          <w:szCs w:val="22"/>
        </w:rPr>
        <w:t xml:space="preserve"> </w:t>
      </w:r>
      <w:proofErr w:type="spellStart"/>
      <w:r w:rsidR="00496E29">
        <w:rPr>
          <w:rFonts w:ascii="Times New Roman" w:hAnsi="Times New Roman"/>
          <w:b w:val="0"/>
          <w:sz w:val="22"/>
          <w:szCs w:val="22"/>
        </w:rPr>
        <w:t>verilmeyerek</w:t>
      </w:r>
      <w:proofErr w:type="spellEnd"/>
      <w:r w:rsidR="00496E29">
        <w:rPr>
          <w:rFonts w:ascii="Times New Roman" w:hAnsi="Times New Roman"/>
          <w:b w:val="0"/>
          <w:sz w:val="22"/>
          <w:szCs w:val="22"/>
        </w:rPr>
        <w:t xml:space="preserve"> </w:t>
      </w:r>
      <w:proofErr w:type="spellStart"/>
      <w:r w:rsidR="00496E29">
        <w:rPr>
          <w:rFonts w:ascii="Times New Roman" w:hAnsi="Times New Roman"/>
          <w:b w:val="0"/>
          <w:sz w:val="22"/>
          <w:szCs w:val="22"/>
        </w:rPr>
        <w:t>organlar</w:t>
      </w:r>
      <w:proofErr w:type="spellEnd"/>
      <w:r w:rsidR="00496E29">
        <w:rPr>
          <w:rFonts w:ascii="Times New Roman" w:hAnsi="Times New Roman"/>
          <w:b w:val="0"/>
          <w:sz w:val="22"/>
          <w:szCs w:val="22"/>
        </w:rPr>
        <w:t xml:space="preserve"> </w:t>
      </w:r>
      <w:proofErr w:type="spellStart"/>
      <w:r w:rsidR="00496E29">
        <w:rPr>
          <w:rFonts w:ascii="Times New Roman" w:hAnsi="Times New Roman"/>
          <w:b w:val="0"/>
          <w:sz w:val="22"/>
          <w:szCs w:val="22"/>
        </w:rPr>
        <w:t>arasında</w:t>
      </w:r>
      <w:proofErr w:type="spellEnd"/>
      <w:r w:rsidR="00496E29">
        <w:rPr>
          <w:rFonts w:ascii="Times New Roman" w:hAnsi="Times New Roman"/>
          <w:b w:val="0"/>
          <w:sz w:val="22"/>
          <w:szCs w:val="22"/>
        </w:rPr>
        <w:t xml:space="preserve"> </w:t>
      </w:r>
      <w:proofErr w:type="spellStart"/>
      <w:r w:rsidR="00496E29">
        <w:rPr>
          <w:rFonts w:ascii="Times New Roman" w:hAnsi="Times New Roman"/>
          <w:b w:val="0"/>
          <w:sz w:val="22"/>
          <w:szCs w:val="22"/>
        </w:rPr>
        <w:t>denetime</w:t>
      </w:r>
      <w:proofErr w:type="spellEnd"/>
      <w:r w:rsidR="00496E29">
        <w:rPr>
          <w:rFonts w:ascii="Times New Roman" w:hAnsi="Times New Roman"/>
          <w:b w:val="0"/>
          <w:sz w:val="22"/>
          <w:szCs w:val="22"/>
        </w:rPr>
        <w:t xml:space="preserve"> </w:t>
      </w:r>
      <w:proofErr w:type="spellStart"/>
      <w:r w:rsidR="00496E29">
        <w:rPr>
          <w:rFonts w:ascii="Times New Roman" w:hAnsi="Times New Roman"/>
          <w:b w:val="0"/>
          <w:sz w:val="22"/>
          <w:szCs w:val="22"/>
        </w:rPr>
        <w:t>dayalı</w:t>
      </w:r>
      <w:proofErr w:type="spellEnd"/>
      <w:r w:rsidR="00496E29">
        <w:rPr>
          <w:rFonts w:ascii="Times New Roman" w:hAnsi="Times New Roman"/>
          <w:b w:val="0"/>
          <w:sz w:val="22"/>
          <w:szCs w:val="22"/>
        </w:rPr>
        <w:t xml:space="preserve"> </w:t>
      </w:r>
      <w:proofErr w:type="spellStart"/>
      <w:r w:rsidR="00496E29">
        <w:rPr>
          <w:rFonts w:ascii="Times New Roman" w:hAnsi="Times New Roman"/>
          <w:b w:val="0"/>
          <w:sz w:val="22"/>
          <w:szCs w:val="22"/>
        </w:rPr>
        <w:t>bir</w:t>
      </w:r>
      <w:proofErr w:type="spellEnd"/>
      <w:r w:rsidR="00496E29">
        <w:rPr>
          <w:rFonts w:ascii="Times New Roman" w:hAnsi="Times New Roman"/>
          <w:b w:val="0"/>
          <w:sz w:val="22"/>
          <w:szCs w:val="22"/>
        </w:rPr>
        <w:t xml:space="preserve"> </w:t>
      </w:r>
      <w:proofErr w:type="spellStart"/>
      <w:r w:rsidR="00496E29">
        <w:rPr>
          <w:rFonts w:ascii="Times New Roman" w:hAnsi="Times New Roman"/>
          <w:b w:val="0"/>
          <w:sz w:val="22"/>
          <w:szCs w:val="22"/>
        </w:rPr>
        <w:t>düzen</w:t>
      </w:r>
      <w:proofErr w:type="spellEnd"/>
      <w:r w:rsidR="00496E29">
        <w:rPr>
          <w:rFonts w:ascii="Times New Roman" w:hAnsi="Times New Roman"/>
          <w:b w:val="0"/>
          <w:sz w:val="22"/>
          <w:szCs w:val="22"/>
        </w:rPr>
        <w:t xml:space="preserve"> </w:t>
      </w:r>
      <w:proofErr w:type="spellStart"/>
      <w:r w:rsidR="00496E29">
        <w:rPr>
          <w:rFonts w:ascii="Times New Roman" w:hAnsi="Times New Roman"/>
          <w:b w:val="0"/>
          <w:sz w:val="22"/>
          <w:szCs w:val="22"/>
        </w:rPr>
        <w:t>tesis</w:t>
      </w:r>
      <w:proofErr w:type="spellEnd"/>
      <w:r w:rsidR="00496E29">
        <w:rPr>
          <w:rFonts w:ascii="Times New Roman" w:hAnsi="Times New Roman"/>
          <w:b w:val="0"/>
          <w:sz w:val="22"/>
          <w:szCs w:val="22"/>
        </w:rPr>
        <w:t xml:space="preserve"> </w:t>
      </w:r>
      <w:proofErr w:type="spellStart"/>
      <w:r w:rsidR="00496E29">
        <w:rPr>
          <w:rFonts w:ascii="Times New Roman" w:hAnsi="Times New Roman"/>
          <w:b w:val="0"/>
          <w:sz w:val="22"/>
          <w:szCs w:val="22"/>
        </w:rPr>
        <w:t>edilmiştir</w:t>
      </w:r>
      <w:proofErr w:type="spellEnd"/>
      <w:r w:rsidR="00496E29">
        <w:rPr>
          <w:rFonts w:ascii="Times New Roman" w:hAnsi="Times New Roman"/>
          <w:b w:val="0"/>
          <w:sz w:val="22"/>
          <w:szCs w:val="22"/>
        </w:rPr>
        <w:t>.</w:t>
      </w:r>
    </w:p>
    <w:p w14:paraId="6B57B563" w14:textId="4D30E598" w:rsidR="00F101EB" w:rsidRPr="008539EB" w:rsidRDefault="00F101EB" w:rsidP="00723A55">
      <w:pPr>
        <w:pStyle w:val="Balk1"/>
        <w:spacing w:before="120" w:after="120"/>
        <w:jc w:val="both"/>
        <w:rPr>
          <w:rFonts w:ascii="Times New Roman" w:hAnsi="Times New Roman"/>
          <w:b w:val="0"/>
          <w:bCs w:val="0"/>
          <w:sz w:val="22"/>
          <w:szCs w:val="22"/>
          <w:lang w:eastAsia="en-US"/>
        </w:rPr>
      </w:pPr>
      <w:proofErr w:type="spellStart"/>
      <w:r w:rsidRPr="008539EB">
        <w:rPr>
          <w:rFonts w:ascii="Times New Roman" w:hAnsi="Times New Roman"/>
          <w:b w:val="0"/>
          <w:sz w:val="22"/>
          <w:szCs w:val="22"/>
        </w:rPr>
        <w:t>Hükümet</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sistemlerinin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sınıflandırılmasında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yasama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yürütme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erkleri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arasındaki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etkileşim</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ilişki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dikkate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alınmaktadır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Hükümet</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sistemleri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kuvvetlerin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bir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arada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bulunması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birbirlerinden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ayrılması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şeklinde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ikiye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ayrılmaktadır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Kuvvetlerin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bir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arada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bulunduğu</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sistemlerde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kuvvetler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yasama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veya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yürütmede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birleşir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Yürütmede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birleşir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ise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monarşi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yasamada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birleşir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ise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meclis</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hükümeti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sistemi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şeklin</w:t>
      </w:r>
      <w:r w:rsidR="009A3DAC">
        <w:rPr>
          <w:rFonts w:ascii="Times New Roman" w:hAnsi="Times New Roman"/>
          <w:b w:val="0"/>
          <w:sz w:val="22"/>
          <w:szCs w:val="22"/>
        </w:rPr>
        <w:t>de</w:t>
      </w:r>
      <w:proofErr w:type="spellEnd"/>
      <w:r w:rsidR="009A3DAC">
        <w:rPr>
          <w:rFonts w:ascii="Times New Roman" w:hAnsi="Times New Roman"/>
          <w:b w:val="0"/>
          <w:sz w:val="22"/>
          <w:szCs w:val="22"/>
        </w:rPr>
        <w:t xml:space="preserve"> </w:t>
      </w:r>
      <w:proofErr w:type="spellStart"/>
      <w:r w:rsidR="009A3DAC">
        <w:rPr>
          <w:rFonts w:ascii="Times New Roman" w:hAnsi="Times New Roman"/>
          <w:b w:val="0"/>
          <w:sz w:val="22"/>
          <w:szCs w:val="22"/>
        </w:rPr>
        <w:t>ifade</w:t>
      </w:r>
      <w:proofErr w:type="spellEnd"/>
      <w:r w:rsidR="009A3DAC">
        <w:rPr>
          <w:rFonts w:ascii="Times New Roman" w:hAnsi="Times New Roman"/>
          <w:b w:val="0"/>
          <w:sz w:val="22"/>
          <w:szCs w:val="22"/>
        </w:rPr>
        <w:t xml:space="preserve"> </w:t>
      </w:r>
      <w:proofErr w:type="spellStart"/>
      <w:r w:rsidR="009A3DAC">
        <w:rPr>
          <w:rFonts w:ascii="Times New Roman" w:hAnsi="Times New Roman"/>
          <w:b w:val="0"/>
          <w:sz w:val="22"/>
          <w:szCs w:val="22"/>
        </w:rPr>
        <w:t>edilir</w:t>
      </w:r>
      <w:proofErr w:type="spellEnd"/>
      <w:r w:rsidR="009A3DAC">
        <w:rPr>
          <w:rFonts w:ascii="Times New Roman" w:hAnsi="Times New Roman"/>
          <w:b w:val="0"/>
          <w:sz w:val="22"/>
          <w:szCs w:val="22"/>
        </w:rPr>
        <w:t xml:space="preserve"> </w:t>
      </w:r>
      <w:r w:rsidR="002E339B">
        <w:rPr>
          <w:rFonts w:ascii="Times New Roman" w:hAnsi="Times New Roman"/>
          <w:b w:val="0"/>
          <w:sz w:val="22"/>
          <w:szCs w:val="22"/>
        </w:rPr>
        <w:t>(</w:t>
      </w:r>
      <w:proofErr w:type="spellStart"/>
      <w:r w:rsidR="002E339B">
        <w:rPr>
          <w:rFonts w:ascii="Times New Roman" w:hAnsi="Times New Roman"/>
          <w:b w:val="0"/>
          <w:sz w:val="22"/>
          <w:szCs w:val="22"/>
        </w:rPr>
        <w:t>Gözler</w:t>
      </w:r>
      <w:proofErr w:type="spellEnd"/>
      <w:r w:rsidR="002E339B">
        <w:rPr>
          <w:rFonts w:ascii="Times New Roman" w:hAnsi="Times New Roman"/>
          <w:b w:val="0"/>
          <w:sz w:val="22"/>
          <w:szCs w:val="22"/>
        </w:rPr>
        <w:t>, 2013:</w:t>
      </w:r>
      <w:r w:rsidR="00E84863">
        <w:rPr>
          <w:rFonts w:ascii="Times New Roman" w:hAnsi="Times New Roman"/>
          <w:b w:val="0"/>
          <w:sz w:val="22"/>
          <w:szCs w:val="22"/>
        </w:rPr>
        <w:t xml:space="preserve"> </w:t>
      </w:r>
      <w:r w:rsidRPr="008539EB">
        <w:rPr>
          <w:rFonts w:ascii="Times New Roman" w:hAnsi="Times New Roman"/>
          <w:b w:val="0"/>
          <w:sz w:val="22"/>
          <w:szCs w:val="22"/>
        </w:rPr>
        <w:t>84-85).</w:t>
      </w:r>
    </w:p>
    <w:p w14:paraId="1ED691D9" w14:textId="7CAAC960" w:rsidR="00F101EB" w:rsidRPr="008539EB" w:rsidRDefault="00F101EB" w:rsidP="00723A55">
      <w:pPr>
        <w:pStyle w:val="Balk1"/>
        <w:spacing w:before="120" w:after="120"/>
        <w:jc w:val="both"/>
        <w:rPr>
          <w:rFonts w:ascii="Times New Roman" w:hAnsi="Times New Roman"/>
          <w:b w:val="0"/>
          <w:sz w:val="22"/>
          <w:szCs w:val="22"/>
        </w:rPr>
      </w:pPr>
      <w:r w:rsidRPr="008539EB">
        <w:rPr>
          <w:rFonts w:ascii="Times New Roman" w:hAnsi="Times New Roman"/>
          <w:sz w:val="22"/>
          <w:szCs w:val="22"/>
        </w:rPr>
        <w:t xml:space="preserve"> </w:t>
      </w:r>
      <w:proofErr w:type="spellStart"/>
      <w:r w:rsidRPr="008539EB">
        <w:rPr>
          <w:rFonts w:ascii="Times New Roman" w:hAnsi="Times New Roman"/>
          <w:b w:val="0"/>
          <w:sz w:val="22"/>
          <w:szCs w:val="22"/>
        </w:rPr>
        <w:t>Kuvvetler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ayrılığı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sistemlerin</w:t>
      </w:r>
      <w:proofErr w:type="spellEnd"/>
      <w:r w:rsidRPr="008539EB">
        <w:rPr>
          <w:rFonts w:ascii="Times New Roman" w:hAnsi="Times New Roman"/>
          <w:b w:val="0"/>
          <w:sz w:val="22"/>
          <w:szCs w:val="22"/>
        </w:rPr>
        <w:t xml:space="preserve"> de </w:t>
      </w:r>
      <w:proofErr w:type="spellStart"/>
      <w:r w:rsidRPr="008539EB">
        <w:rPr>
          <w:rFonts w:ascii="Times New Roman" w:hAnsi="Times New Roman"/>
          <w:b w:val="0"/>
          <w:sz w:val="22"/>
          <w:szCs w:val="22"/>
        </w:rPr>
        <w:t>ise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başkanlık</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sistemi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sert</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kuv</w:t>
      </w:r>
      <w:r w:rsidR="00844BB2">
        <w:rPr>
          <w:rFonts w:ascii="Times New Roman" w:hAnsi="Times New Roman"/>
          <w:b w:val="0"/>
          <w:sz w:val="22"/>
          <w:szCs w:val="22"/>
        </w:rPr>
        <w:t>vetler</w:t>
      </w:r>
      <w:proofErr w:type="spellEnd"/>
      <w:r w:rsidR="00844BB2">
        <w:rPr>
          <w:rFonts w:ascii="Times New Roman" w:hAnsi="Times New Roman"/>
          <w:b w:val="0"/>
          <w:sz w:val="22"/>
          <w:szCs w:val="22"/>
        </w:rPr>
        <w:t xml:space="preserve"> </w:t>
      </w:r>
      <w:proofErr w:type="spellStart"/>
      <w:r w:rsidR="00844BB2">
        <w:rPr>
          <w:rFonts w:ascii="Times New Roman" w:hAnsi="Times New Roman"/>
          <w:b w:val="0"/>
          <w:sz w:val="22"/>
          <w:szCs w:val="22"/>
        </w:rPr>
        <w:t>ayrımına</w:t>
      </w:r>
      <w:proofErr w:type="spellEnd"/>
      <w:r w:rsidR="00844BB2">
        <w:rPr>
          <w:rFonts w:ascii="Times New Roman" w:hAnsi="Times New Roman"/>
          <w:b w:val="0"/>
          <w:sz w:val="22"/>
          <w:szCs w:val="22"/>
        </w:rPr>
        <w:t xml:space="preserve"> </w:t>
      </w:r>
      <w:proofErr w:type="spellStart"/>
      <w:r w:rsidR="00844BB2">
        <w:rPr>
          <w:rFonts w:ascii="Times New Roman" w:hAnsi="Times New Roman"/>
          <w:b w:val="0"/>
          <w:sz w:val="22"/>
          <w:szCs w:val="22"/>
        </w:rPr>
        <w:t>dayanır</w:t>
      </w:r>
      <w:proofErr w:type="spellEnd"/>
      <w:r w:rsidR="00844BB2">
        <w:rPr>
          <w:rFonts w:ascii="Times New Roman" w:hAnsi="Times New Roman"/>
          <w:b w:val="0"/>
          <w:sz w:val="22"/>
          <w:szCs w:val="22"/>
        </w:rPr>
        <w:t xml:space="preserve"> </w:t>
      </w:r>
      <w:proofErr w:type="spellStart"/>
      <w:r w:rsidR="00844BB2">
        <w:rPr>
          <w:rFonts w:ascii="Times New Roman" w:hAnsi="Times New Roman"/>
          <w:b w:val="0"/>
          <w:sz w:val="22"/>
          <w:szCs w:val="22"/>
        </w:rPr>
        <w:t>iken</w:t>
      </w:r>
      <w:proofErr w:type="spellEnd"/>
      <w:r w:rsidR="00844BB2">
        <w:rPr>
          <w:rFonts w:ascii="Times New Roman" w:hAnsi="Times New Roman"/>
          <w:b w:val="0"/>
          <w:sz w:val="22"/>
          <w:szCs w:val="22"/>
        </w:rPr>
        <w:t xml:space="preserve">, </w:t>
      </w:r>
      <w:proofErr w:type="spellStart"/>
      <w:r w:rsidRPr="008539EB">
        <w:rPr>
          <w:rFonts w:ascii="Times New Roman" w:hAnsi="Times New Roman"/>
          <w:b w:val="0"/>
          <w:sz w:val="22"/>
          <w:szCs w:val="22"/>
        </w:rPr>
        <w:t>Parlamenter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sistem</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yumuşak</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kuvvetler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ayrımına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dayanmakta</w:t>
      </w:r>
      <w:r w:rsidR="00844BB2">
        <w:rPr>
          <w:rFonts w:ascii="Times New Roman" w:hAnsi="Times New Roman"/>
          <w:b w:val="0"/>
          <w:sz w:val="22"/>
          <w:szCs w:val="22"/>
        </w:rPr>
        <w:t>dır</w:t>
      </w:r>
      <w:proofErr w:type="spellEnd"/>
      <w:r w:rsidR="00844BB2">
        <w:rPr>
          <w:rFonts w:ascii="Times New Roman" w:hAnsi="Times New Roman"/>
          <w:b w:val="0"/>
          <w:sz w:val="22"/>
          <w:szCs w:val="22"/>
        </w:rPr>
        <w:t xml:space="preserve">. Bu </w:t>
      </w:r>
      <w:proofErr w:type="spellStart"/>
      <w:r w:rsidR="00844BB2">
        <w:rPr>
          <w:rFonts w:ascii="Times New Roman" w:hAnsi="Times New Roman"/>
          <w:b w:val="0"/>
          <w:sz w:val="22"/>
          <w:szCs w:val="22"/>
        </w:rPr>
        <w:t>sistemlerin</w:t>
      </w:r>
      <w:proofErr w:type="spellEnd"/>
      <w:r w:rsidR="00844BB2">
        <w:rPr>
          <w:rFonts w:ascii="Times New Roman" w:hAnsi="Times New Roman"/>
          <w:b w:val="0"/>
          <w:sz w:val="22"/>
          <w:szCs w:val="22"/>
        </w:rPr>
        <w:t xml:space="preserve"> </w:t>
      </w:r>
      <w:proofErr w:type="spellStart"/>
      <w:r w:rsidR="00844BB2">
        <w:rPr>
          <w:rFonts w:ascii="Times New Roman" w:hAnsi="Times New Roman"/>
          <w:b w:val="0"/>
          <w:sz w:val="22"/>
          <w:szCs w:val="22"/>
        </w:rPr>
        <w:t>dışında</w:t>
      </w:r>
      <w:proofErr w:type="spellEnd"/>
      <w:r w:rsidR="00844BB2">
        <w:rPr>
          <w:rFonts w:ascii="Times New Roman" w:hAnsi="Times New Roman"/>
          <w:b w:val="0"/>
          <w:sz w:val="22"/>
          <w:szCs w:val="22"/>
        </w:rPr>
        <w:t xml:space="preserve"> karma </w:t>
      </w:r>
      <w:proofErr w:type="spellStart"/>
      <w:r w:rsidR="00844BB2">
        <w:rPr>
          <w:rFonts w:ascii="Times New Roman" w:hAnsi="Times New Roman"/>
          <w:b w:val="0"/>
          <w:sz w:val="22"/>
          <w:szCs w:val="22"/>
        </w:rPr>
        <w:t>hükümet</w:t>
      </w:r>
      <w:proofErr w:type="spellEnd"/>
      <w:r w:rsidR="00844BB2">
        <w:rPr>
          <w:rFonts w:ascii="Times New Roman" w:hAnsi="Times New Roman"/>
          <w:b w:val="0"/>
          <w:sz w:val="22"/>
          <w:szCs w:val="22"/>
        </w:rPr>
        <w:t xml:space="preserve"> </w:t>
      </w:r>
      <w:proofErr w:type="spellStart"/>
      <w:r w:rsidR="00844BB2">
        <w:rPr>
          <w:rFonts w:ascii="Times New Roman" w:hAnsi="Times New Roman"/>
          <w:b w:val="0"/>
          <w:sz w:val="22"/>
          <w:szCs w:val="22"/>
        </w:rPr>
        <w:t>sistemi</w:t>
      </w:r>
      <w:proofErr w:type="spellEnd"/>
      <w:r w:rsidR="00844BB2">
        <w:rPr>
          <w:rFonts w:ascii="Times New Roman" w:hAnsi="Times New Roman"/>
          <w:b w:val="0"/>
          <w:sz w:val="22"/>
          <w:szCs w:val="22"/>
        </w:rPr>
        <w:t xml:space="preserve"> </w:t>
      </w:r>
      <w:proofErr w:type="spellStart"/>
      <w:r w:rsidR="00844BB2">
        <w:rPr>
          <w:rFonts w:ascii="Times New Roman" w:hAnsi="Times New Roman"/>
          <w:b w:val="0"/>
          <w:sz w:val="22"/>
          <w:szCs w:val="22"/>
        </w:rPr>
        <w:t>olarak</w:t>
      </w:r>
      <w:proofErr w:type="spellEnd"/>
      <w:r w:rsidR="00844BB2">
        <w:rPr>
          <w:rFonts w:ascii="Times New Roman" w:hAnsi="Times New Roman"/>
          <w:b w:val="0"/>
          <w:sz w:val="22"/>
          <w:szCs w:val="22"/>
        </w:rPr>
        <w:t xml:space="preserve"> </w:t>
      </w:r>
      <w:proofErr w:type="spellStart"/>
      <w:r w:rsidR="00844BB2">
        <w:rPr>
          <w:rFonts w:ascii="Times New Roman" w:hAnsi="Times New Roman"/>
          <w:b w:val="0"/>
          <w:sz w:val="22"/>
          <w:szCs w:val="22"/>
        </w:rPr>
        <w:t>bilinen</w:t>
      </w:r>
      <w:proofErr w:type="spellEnd"/>
      <w:r w:rsidR="00844BB2">
        <w:rPr>
          <w:rFonts w:ascii="Times New Roman" w:hAnsi="Times New Roman"/>
          <w:b w:val="0"/>
          <w:sz w:val="22"/>
          <w:szCs w:val="22"/>
        </w:rPr>
        <w:t xml:space="preserve"> </w:t>
      </w:r>
      <w:proofErr w:type="spellStart"/>
      <w:r w:rsidR="00844BB2">
        <w:rPr>
          <w:rFonts w:ascii="Times New Roman" w:hAnsi="Times New Roman"/>
          <w:b w:val="0"/>
          <w:sz w:val="22"/>
          <w:szCs w:val="22"/>
        </w:rPr>
        <w:t>yarı</w:t>
      </w:r>
      <w:proofErr w:type="spellEnd"/>
      <w:r w:rsidR="00844BB2">
        <w:rPr>
          <w:rFonts w:ascii="Times New Roman" w:hAnsi="Times New Roman"/>
          <w:b w:val="0"/>
          <w:sz w:val="22"/>
          <w:szCs w:val="22"/>
        </w:rPr>
        <w:t xml:space="preserve"> </w:t>
      </w:r>
      <w:proofErr w:type="spellStart"/>
      <w:r w:rsidR="00844BB2">
        <w:rPr>
          <w:rFonts w:ascii="Times New Roman" w:hAnsi="Times New Roman"/>
          <w:b w:val="0"/>
          <w:sz w:val="22"/>
          <w:szCs w:val="22"/>
        </w:rPr>
        <w:t>başkanlık</w:t>
      </w:r>
      <w:proofErr w:type="spellEnd"/>
      <w:r w:rsidR="00844BB2">
        <w:rPr>
          <w:rFonts w:ascii="Times New Roman" w:hAnsi="Times New Roman"/>
          <w:b w:val="0"/>
          <w:sz w:val="22"/>
          <w:szCs w:val="22"/>
        </w:rPr>
        <w:t xml:space="preserve"> </w:t>
      </w:r>
      <w:proofErr w:type="spellStart"/>
      <w:r w:rsidR="00844BB2">
        <w:rPr>
          <w:rFonts w:ascii="Times New Roman" w:hAnsi="Times New Roman"/>
          <w:b w:val="0"/>
          <w:sz w:val="22"/>
          <w:szCs w:val="22"/>
        </w:rPr>
        <w:t>sistemi</w:t>
      </w:r>
      <w:proofErr w:type="spellEnd"/>
      <w:r w:rsidR="00844BB2">
        <w:rPr>
          <w:rFonts w:ascii="Times New Roman" w:hAnsi="Times New Roman"/>
          <w:b w:val="0"/>
          <w:sz w:val="22"/>
          <w:szCs w:val="22"/>
        </w:rPr>
        <w:t xml:space="preserve"> </w:t>
      </w:r>
      <w:proofErr w:type="spellStart"/>
      <w:r w:rsidR="00844BB2">
        <w:rPr>
          <w:rFonts w:ascii="Times New Roman" w:hAnsi="Times New Roman"/>
          <w:b w:val="0"/>
          <w:sz w:val="22"/>
          <w:szCs w:val="22"/>
        </w:rPr>
        <w:t>bulunmakta</w:t>
      </w:r>
      <w:proofErr w:type="spellEnd"/>
      <w:r w:rsidR="00844BB2">
        <w:rPr>
          <w:rFonts w:ascii="Times New Roman" w:hAnsi="Times New Roman"/>
          <w:b w:val="0"/>
          <w:sz w:val="22"/>
          <w:szCs w:val="22"/>
        </w:rPr>
        <w:t xml:space="preserve"> </w:t>
      </w:r>
      <w:proofErr w:type="spellStart"/>
      <w:r w:rsidR="00844BB2">
        <w:rPr>
          <w:rFonts w:ascii="Times New Roman" w:hAnsi="Times New Roman"/>
          <w:b w:val="0"/>
          <w:sz w:val="22"/>
          <w:szCs w:val="22"/>
        </w:rPr>
        <w:t>ve</w:t>
      </w:r>
      <w:proofErr w:type="spellEnd"/>
      <w:r w:rsidR="00844BB2">
        <w:rPr>
          <w:rFonts w:ascii="Times New Roman" w:hAnsi="Times New Roman"/>
          <w:b w:val="0"/>
          <w:sz w:val="22"/>
          <w:szCs w:val="22"/>
        </w:rPr>
        <w:t xml:space="preserve"> </w:t>
      </w:r>
      <w:proofErr w:type="spellStart"/>
      <w:r w:rsidR="00844BB2">
        <w:rPr>
          <w:rFonts w:ascii="Times New Roman" w:hAnsi="Times New Roman"/>
          <w:b w:val="0"/>
          <w:sz w:val="22"/>
          <w:szCs w:val="22"/>
        </w:rPr>
        <w:t>bu</w:t>
      </w:r>
      <w:proofErr w:type="spellEnd"/>
      <w:r w:rsidR="00844BB2">
        <w:rPr>
          <w:rFonts w:ascii="Times New Roman" w:hAnsi="Times New Roman"/>
          <w:b w:val="0"/>
          <w:sz w:val="22"/>
          <w:szCs w:val="22"/>
        </w:rPr>
        <w:t xml:space="preserve"> </w:t>
      </w:r>
      <w:proofErr w:type="spellStart"/>
      <w:r w:rsidR="00844BB2">
        <w:rPr>
          <w:rFonts w:ascii="Times New Roman" w:hAnsi="Times New Roman"/>
          <w:b w:val="0"/>
          <w:sz w:val="22"/>
          <w:szCs w:val="22"/>
        </w:rPr>
        <w:t>sistem</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bazı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yönleriyle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başkanlık</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bazı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yönleriyle</w:t>
      </w:r>
      <w:proofErr w:type="spellEnd"/>
      <w:r w:rsidRPr="008539EB">
        <w:rPr>
          <w:rFonts w:ascii="Times New Roman" w:hAnsi="Times New Roman"/>
          <w:b w:val="0"/>
          <w:sz w:val="22"/>
          <w:szCs w:val="22"/>
        </w:rPr>
        <w:t xml:space="preserve"> de </w:t>
      </w:r>
      <w:proofErr w:type="spellStart"/>
      <w:r w:rsidRPr="008539EB">
        <w:rPr>
          <w:rFonts w:ascii="Times New Roman" w:hAnsi="Times New Roman"/>
          <w:b w:val="0"/>
          <w:sz w:val="22"/>
          <w:szCs w:val="22"/>
        </w:rPr>
        <w:t>Parlamenter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sistemin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özelliklerini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bünyesind</w:t>
      </w:r>
      <w:r w:rsidR="00844BB2">
        <w:rPr>
          <w:rFonts w:ascii="Times New Roman" w:hAnsi="Times New Roman"/>
          <w:b w:val="0"/>
          <w:sz w:val="22"/>
          <w:szCs w:val="22"/>
        </w:rPr>
        <w:t>e</w:t>
      </w:r>
      <w:proofErr w:type="spellEnd"/>
      <w:r w:rsidR="00844BB2">
        <w:rPr>
          <w:rFonts w:ascii="Times New Roman" w:hAnsi="Times New Roman"/>
          <w:b w:val="0"/>
          <w:sz w:val="22"/>
          <w:szCs w:val="22"/>
        </w:rPr>
        <w:t xml:space="preserve"> </w:t>
      </w:r>
      <w:proofErr w:type="spellStart"/>
      <w:r w:rsidR="00844BB2">
        <w:rPr>
          <w:rFonts w:ascii="Times New Roman" w:hAnsi="Times New Roman"/>
          <w:b w:val="0"/>
          <w:sz w:val="22"/>
          <w:szCs w:val="22"/>
        </w:rPr>
        <w:t>barındırmaktadır</w:t>
      </w:r>
      <w:proofErr w:type="spellEnd"/>
      <w:r w:rsidR="002E339B">
        <w:rPr>
          <w:rFonts w:ascii="Times New Roman" w:hAnsi="Times New Roman"/>
          <w:b w:val="0"/>
          <w:sz w:val="22"/>
          <w:szCs w:val="22"/>
        </w:rPr>
        <w:t xml:space="preserve"> (</w:t>
      </w:r>
      <w:proofErr w:type="spellStart"/>
      <w:r w:rsidR="002E339B">
        <w:rPr>
          <w:rFonts w:ascii="Times New Roman" w:hAnsi="Times New Roman"/>
          <w:b w:val="0"/>
          <w:sz w:val="22"/>
          <w:szCs w:val="22"/>
        </w:rPr>
        <w:t>Alkan</w:t>
      </w:r>
      <w:proofErr w:type="spellEnd"/>
      <w:r w:rsidR="002E339B">
        <w:rPr>
          <w:rFonts w:ascii="Times New Roman" w:hAnsi="Times New Roman"/>
          <w:b w:val="0"/>
          <w:sz w:val="22"/>
          <w:szCs w:val="22"/>
        </w:rPr>
        <w:t>, 2013:</w:t>
      </w:r>
      <w:r w:rsidR="00E84863">
        <w:rPr>
          <w:rFonts w:ascii="Times New Roman" w:hAnsi="Times New Roman"/>
          <w:b w:val="0"/>
          <w:sz w:val="22"/>
          <w:szCs w:val="22"/>
        </w:rPr>
        <w:t xml:space="preserve"> </w:t>
      </w:r>
      <w:r w:rsidRPr="008539EB">
        <w:rPr>
          <w:rFonts w:ascii="Times New Roman" w:hAnsi="Times New Roman"/>
          <w:b w:val="0"/>
          <w:sz w:val="22"/>
          <w:szCs w:val="22"/>
        </w:rPr>
        <w:t xml:space="preserve">14). </w:t>
      </w:r>
    </w:p>
    <w:p w14:paraId="64E668BA" w14:textId="342B81B5" w:rsidR="00F101EB" w:rsidRDefault="00F101EB" w:rsidP="00723A55">
      <w:pPr>
        <w:pStyle w:val="Balk1"/>
        <w:spacing w:before="120" w:after="120"/>
        <w:jc w:val="both"/>
        <w:rPr>
          <w:rFonts w:ascii="Times New Roman" w:hAnsi="Times New Roman"/>
          <w:b w:val="0"/>
          <w:sz w:val="22"/>
          <w:szCs w:val="22"/>
        </w:rPr>
      </w:pPr>
      <w:proofErr w:type="spellStart"/>
      <w:r w:rsidRPr="008539EB">
        <w:rPr>
          <w:rFonts w:ascii="Times New Roman" w:hAnsi="Times New Roman"/>
          <w:b w:val="0"/>
          <w:sz w:val="22"/>
          <w:szCs w:val="22"/>
        </w:rPr>
        <w:t>Ülkemizdeki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kuvvetler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ayrılığına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baktığımızda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ise</w:t>
      </w:r>
      <w:proofErr w:type="spellEnd"/>
      <w:r w:rsidRPr="008539EB">
        <w:rPr>
          <w:rFonts w:ascii="Times New Roman" w:hAnsi="Times New Roman"/>
          <w:b w:val="0"/>
          <w:sz w:val="22"/>
          <w:szCs w:val="22"/>
        </w:rPr>
        <w:t xml:space="preserve"> 1924 </w:t>
      </w:r>
      <w:proofErr w:type="spellStart"/>
      <w:r w:rsidRPr="008539EB">
        <w:rPr>
          <w:rFonts w:ascii="Times New Roman" w:hAnsi="Times New Roman"/>
          <w:b w:val="0"/>
          <w:sz w:val="22"/>
          <w:szCs w:val="22"/>
        </w:rPr>
        <w:t>Anayasası’n</w:t>
      </w:r>
      <w:r w:rsidR="001801A2">
        <w:rPr>
          <w:rFonts w:ascii="Times New Roman" w:hAnsi="Times New Roman"/>
          <w:b w:val="0"/>
          <w:sz w:val="22"/>
          <w:szCs w:val="22"/>
        </w:rPr>
        <w:t>d</w:t>
      </w:r>
      <w:r w:rsidR="00EC28B2">
        <w:rPr>
          <w:rFonts w:ascii="Times New Roman" w:hAnsi="Times New Roman"/>
          <w:b w:val="0"/>
          <w:sz w:val="22"/>
          <w:szCs w:val="22"/>
        </w:rPr>
        <w:t>a</w:t>
      </w:r>
      <w:proofErr w:type="spellEnd"/>
      <w:r w:rsidR="00EC28B2">
        <w:rPr>
          <w:rFonts w:ascii="Times New Roman" w:hAnsi="Times New Roman"/>
          <w:b w:val="0"/>
          <w:sz w:val="22"/>
          <w:szCs w:val="22"/>
        </w:rPr>
        <w:t xml:space="preserve"> </w:t>
      </w:r>
      <w:proofErr w:type="spellStart"/>
      <w:r w:rsidR="00EC28B2">
        <w:rPr>
          <w:rFonts w:ascii="Times New Roman" w:hAnsi="Times New Roman"/>
          <w:b w:val="0"/>
          <w:sz w:val="22"/>
          <w:szCs w:val="22"/>
        </w:rPr>
        <w:t>kuvvetler</w:t>
      </w:r>
      <w:proofErr w:type="spellEnd"/>
      <w:r w:rsidR="001801A2">
        <w:rPr>
          <w:rFonts w:ascii="Times New Roman" w:hAnsi="Times New Roman"/>
          <w:b w:val="0"/>
          <w:sz w:val="22"/>
          <w:szCs w:val="22"/>
        </w:rPr>
        <w:t xml:space="preserve"> </w:t>
      </w:r>
      <w:proofErr w:type="spellStart"/>
      <w:r w:rsidR="001801A2">
        <w:rPr>
          <w:rFonts w:ascii="Times New Roman" w:hAnsi="Times New Roman"/>
          <w:b w:val="0"/>
          <w:sz w:val="22"/>
          <w:szCs w:val="22"/>
        </w:rPr>
        <w:t>birliği</w:t>
      </w:r>
      <w:proofErr w:type="spellEnd"/>
      <w:r w:rsidR="001801A2">
        <w:rPr>
          <w:rFonts w:ascii="Times New Roman" w:hAnsi="Times New Roman"/>
          <w:b w:val="0"/>
          <w:sz w:val="22"/>
          <w:szCs w:val="22"/>
        </w:rPr>
        <w:t xml:space="preserve"> </w:t>
      </w:r>
      <w:proofErr w:type="spellStart"/>
      <w:r w:rsidR="001801A2">
        <w:rPr>
          <w:rFonts w:ascii="Times New Roman" w:hAnsi="Times New Roman"/>
          <w:b w:val="0"/>
          <w:sz w:val="22"/>
          <w:szCs w:val="22"/>
        </w:rPr>
        <w:t>esas</w:t>
      </w:r>
      <w:proofErr w:type="spellEnd"/>
      <w:r w:rsidR="001801A2">
        <w:rPr>
          <w:rFonts w:ascii="Times New Roman" w:hAnsi="Times New Roman"/>
          <w:b w:val="0"/>
          <w:sz w:val="22"/>
          <w:szCs w:val="22"/>
        </w:rPr>
        <w:t xml:space="preserve"> </w:t>
      </w:r>
      <w:proofErr w:type="spellStart"/>
      <w:r w:rsidR="001801A2">
        <w:rPr>
          <w:rFonts w:ascii="Times New Roman" w:hAnsi="Times New Roman"/>
          <w:b w:val="0"/>
          <w:sz w:val="22"/>
          <w:szCs w:val="22"/>
        </w:rPr>
        <w:t>alınmış</w:t>
      </w:r>
      <w:proofErr w:type="spellEnd"/>
      <w:r w:rsidR="001801A2">
        <w:rPr>
          <w:rFonts w:ascii="Times New Roman" w:hAnsi="Times New Roman"/>
          <w:b w:val="0"/>
          <w:sz w:val="22"/>
          <w:szCs w:val="22"/>
        </w:rPr>
        <w:t>,</w:t>
      </w:r>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yasama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TBMM’nin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sorumluluğuna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verilmiş</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yürütmenin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meclis</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tarafından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belirlenmesi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sağlanmış</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yargının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ise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bağımsız</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mahkemelerce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kullanılması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gibi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düzenlemeler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anayasada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w:t>
      </w:r>
      <w:r w:rsidR="002E339B">
        <w:rPr>
          <w:rFonts w:ascii="Times New Roman" w:hAnsi="Times New Roman"/>
          <w:b w:val="0"/>
          <w:sz w:val="22"/>
          <w:szCs w:val="22"/>
        </w:rPr>
        <w:t>erini</w:t>
      </w:r>
      <w:proofErr w:type="spellEnd"/>
      <w:r w:rsidR="002E339B">
        <w:rPr>
          <w:rFonts w:ascii="Times New Roman" w:hAnsi="Times New Roman"/>
          <w:b w:val="0"/>
          <w:sz w:val="22"/>
          <w:szCs w:val="22"/>
        </w:rPr>
        <w:t xml:space="preserve"> </w:t>
      </w:r>
      <w:proofErr w:type="spellStart"/>
      <w:r w:rsidR="002E339B">
        <w:rPr>
          <w:rFonts w:ascii="Times New Roman" w:hAnsi="Times New Roman"/>
          <w:b w:val="0"/>
          <w:sz w:val="22"/>
          <w:szCs w:val="22"/>
        </w:rPr>
        <w:t>almıştır</w:t>
      </w:r>
      <w:proofErr w:type="spellEnd"/>
      <w:r w:rsidR="002E339B">
        <w:rPr>
          <w:rFonts w:ascii="Times New Roman" w:hAnsi="Times New Roman"/>
          <w:b w:val="0"/>
          <w:sz w:val="22"/>
          <w:szCs w:val="22"/>
        </w:rPr>
        <w:t>. (</w:t>
      </w:r>
      <w:proofErr w:type="spellStart"/>
      <w:r w:rsidR="002E339B">
        <w:rPr>
          <w:rFonts w:ascii="Times New Roman" w:hAnsi="Times New Roman"/>
          <w:b w:val="0"/>
          <w:sz w:val="22"/>
          <w:szCs w:val="22"/>
        </w:rPr>
        <w:t>Özdemir</w:t>
      </w:r>
      <w:proofErr w:type="spellEnd"/>
      <w:r w:rsidR="002E339B">
        <w:rPr>
          <w:rFonts w:ascii="Times New Roman" w:hAnsi="Times New Roman"/>
          <w:b w:val="0"/>
          <w:sz w:val="22"/>
          <w:szCs w:val="22"/>
        </w:rPr>
        <w:t>, 2018:</w:t>
      </w:r>
      <w:r w:rsidR="00E84863">
        <w:rPr>
          <w:rFonts w:ascii="Times New Roman" w:hAnsi="Times New Roman"/>
          <w:b w:val="0"/>
          <w:sz w:val="22"/>
          <w:szCs w:val="22"/>
        </w:rPr>
        <w:t xml:space="preserve"> </w:t>
      </w:r>
      <w:r w:rsidRPr="008539EB">
        <w:rPr>
          <w:rFonts w:ascii="Times New Roman" w:hAnsi="Times New Roman"/>
          <w:b w:val="0"/>
          <w:sz w:val="22"/>
          <w:szCs w:val="22"/>
        </w:rPr>
        <w:t xml:space="preserve">116). 1961 </w:t>
      </w:r>
      <w:proofErr w:type="spellStart"/>
      <w:r w:rsidRPr="008539EB">
        <w:rPr>
          <w:rFonts w:ascii="Times New Roman" w:hAnsi="Times New Roman"/>
          <w:b w:val="0"/>
          <w:sz w:val="22"/>
          <w:szCs w:val="22"/>
        </w:rPr>
        <w:t>Anayasası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ise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kuvvetler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ayrılığını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yumuşak</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erkler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arasında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etkileşimin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olduğu</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bir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yapı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üzerine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kurmuştur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Yürütme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erkinin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görevini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cumhurbaşkanı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ile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başbakan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bakanlar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kuruluna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vermiş</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bu</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kurumlar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tarafından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yerine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getirileceği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belirtilmiştir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Ayrıca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cumhurbaşkanlığı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makamı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sembolik</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sorumsuz</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tarafsız</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olarak</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d</w:t>
      </w:r>
      <w:r w:rsidR="009A3DAC">
        <w:rPr>
          <w:rFonts w:ascii="Times New Roman" w:hAnsi="Times New Roman"/>
          <w:b w:val="0"/>
          <w:sz w:val="22"/>
          <w:szCs w:val="22"/>
        </w:rPr>
        <w:t>üzenlenmiştir</w:t>
      </w:r>
      <w:proofErr w:type="spellEnd"/>
      <w:r w:rsidR="002E339B">
        <w:rPr>
          <w:rFonts w:ascii="Times New Roman" w:hAnsi="Times New Roman"/>
          <w:b w:val="0"/>
          <w:sz w:val="22"/>
          <w:szCs w:val="22"/>
        </w:rPr>
        <w:t xml:space="preserve"> (</w:t>
      </w:r>
      <w:proofErr w:type="spellStart"/>
      <w:r w:rsidR="002E339B">
        <w:rPr>
          <w:rFonts w:ascii="Times New Roman" w:hAnsi="Times New Roman"/>
          <w:b w:val="0"/>
          <w:sz w:val="22"/>
          <w:szCs w:val="22"/>
        </w:rPr>
        <w:t>Fendoğlu</w:t>
      </w:r>
      <w:proofErr w:type="spellEnd"/>
      <w:r w:rsidR="002E339B">
        <w:rPr>
          <w:rFonts w:ascii="Times New Roman" w:hAnsi="Times New Roman"/>
          <w:b w:val="0"/>
          <w:sz w:val="22"/>
          <w:szCs w:val="22"/>
        </w:rPr>
        <w:t>, 2015:</w:t>
      </w:r>
      <w:r w:rsidR="00136ED9">
        <w:rPr>
          <w:rFonts w:ascii="Times New Roman" w:hAnsi="Times New Roman"/>
          <w:b w:val="0"/>
          <w:sz w:val="22"/>
          <w:szCs w:val="22"/>
        </w:rPr>
        <w:t xml:space="preserve"> </w:t>
      </w:r>
      <w:r w:rsidRPr="008539EB">
        <w:rPr>
          <w:rFonts w:ascii="Times New Roman" w:hAnsi="Times New Roman"/>
          <w:b w:val="0"/>
          <w:sz w:val="22"/>
          <w:szCs w:val="22"/>
        </w:rPr>
        <w:t xml:space="preserve">67). 1982 </w:t>
      </w:r>
      <w:proofErr w:type="spellStart"/>
      <w:r w:rsidRPr="008539EB">
        <w:rPr>
          <w:rFonts w:ascii="Times New Roman" w:hAnsi="Times New Roman"/>
          <w:b w:val="0"/>
          <w:sz w:val="22"/>
          <w:szCs w:val="22"/>
        </w:rPr>
        <w:t>Anayasası’na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göre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kuvvetler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ayrılığı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bağlamında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yasama</w:t>
      </w:r>
      <w:proofErr w:type="spellEnd"/>
      <w:r w:rsidRPr="008539EB">
        <w:rPr>
          <w:rFonts w:ascii="Times New Roman" w:hAnsi="Times New Roman"/>
          <w:b w:val="0"/>
          <w:sz w:val="22"/>
          <w:szCs w:val="22"/>
        </w:rPr>
        <w:t xml:space="preserve"> da </w:t>
      </w:r>
      <w:proofErr w:type="spellStart"/>
      <w:r w:rsidRPr="008539EB">
        <w:rPr>
          <w:rFonts w:ascii="Times New Roman" w:hAnsi="Times New Roman"/>
          <w:b w:val="0"/>
          <w:sz w:val="22"/>
          <w:szCs w:val="22"/>
        </w:rPr>
        <w:t>yetki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sedece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TBMM'ye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aittir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devredilemez</w:t>
      </w:r>
      <w:proofErr w:type="spellEnd"/>
      <w:r w:rsidRPr="008539EB">
        <w:rPr>
          <w:rFonts w:ascii="Times New Roman" w:hAnsi="Times New Roman"/>
          <w:b w:val="0"/>
          <w:sz w:val="22"/>
          <w:szCs w:val="22"/>
        </w:rPr>
        <w:t xml:space="preserve">. 1982 </w:t>
      </w:r>
      <w:proofErr w:type="spellStart"/>
      <w:r w:rsidRPr="008539EB">
        <w:rPr>
          <w:rFonts w:ascii="Times New Roman" w:hAnsi="Times New Roman"/>
          <w:b w:val="0"/>
          <w:sz w:val="22"/>
          <w:szCs w:val="22"/>
        </w:rPr>
        <w:t>Anayasasına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göre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yürütme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yetkisi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cumhurbaşkanı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ile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bakanlar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kurulu</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arasında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paylaştırılmıştır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Ayrıca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yürütme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yasamaya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eşit</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denktir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Bakanlar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kolektif</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bireysel</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olarak</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başbakana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karşı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so</w:t>
      </w:r>
      <w:r w:rsidR="009A3DAC">
        <w:rPr>
          <w:rFonts w:ascii="Times New Roman" w:hAnsi="Times New Roman"/>
          <w:b w:val="0"/>
          <w:sz w:val="22"/>
          <w:szCs w:val="22"/>
        </w:rPr>
        <w:t>rumludurlar</w:t>
      </w:r>
      <w:proofErr w:type="spellEnd"/>
      <w:r w:rsidR="002E339B">
        <w:rPr>
          <w:rFonts w:ascii="Times New Roman" w:hAnsi="Times New Roman"/>
          <w:b w:val="0"/>
          <w:sz w:val="22"/>
          <w:szCs w:val="22"/>
        </w:rPr>
        <w:t xml:space="preserve"> (</w:t>
      </w:r>
      <w:proofErr w:type="spellStart"/>
      <w:r w:rsidR="002E339B">
        <w:rPr>
          <w:rFonts w:ascii="Times New Roman" w:hAnsi="Times New Roman"/>
          <w:b w:val="0"/>
          <w:sz w:val="22"/>
          <w:szCs w:val="22"/>
        </w:rPr>
        <w:t>Türkyılmaz</w:t>
      </w:r>
      <w:proofErr w:type="spellEnd"/>
      <w:r w:rsidR="002E339B">
        <w:rPr>
          <w:rFonts w:ascii="Times New Roman" w:hAnsi="Times New Roman"/>
          <w:b w:val="0"/>
          <w:sz w:val="22"/>
          <w:szCs w:val="22"/>
        </w:rPr>
        <w:t>, 2017:</w:t>
      </w:r>
      <w:r w:rsidR="00E84863">
        <w:rPr>
          <w:rFonts w:ascii="Times New Roman" w:hAnsi="Times New Roman"/>
          <w:b w:val="0"/>
          <w:sz w:val="22"/>
          <w:szCs w:val="22"/>
        </w:rPr>
        <w:t xml:space="preserve"> </w:t>
      </w:r>
      <w:r w:rsidRPr="008539EB">
        <w:rPr>
          <w:rFonts w:ascii="Times New Roman" w:hAnsi="Times New Roman"/>
          <w:b w:val="0"/>
          <w:sz w:val="22"/>
          <w:szCs w:val="22"/>
        </w:rPr>
        <w:t xml:space="preserve">103). </w:t>
      </w:r>
      <w:bookmarkStart w:id="3" w:name="_Toc82773816"/>
    </w:p>
    <w:p w14:paraId="31ADF73A" w14:textId="34617AA4" w:rsidR="00FD67DF" w:rsidRDefault="00FD67DF" w:rsidP="00FD67DF"/>
    <w:p w14:paraId="1AAAB8AD" w14:textId="227B892F" w:rsidR="0022589A" w:rsidRDefault="0022589A" w:rsidP="00FD67DF"/>
    <w:p w14:paraId="784A9CB9" w14:textId="77777777" w:rsidR="0022589A" w:rsidRPr="00FD67DF" w:rsidRDefault="0022589A" w:rsidP="00FD67DF"/>
    <w:p w14:paraId="1D1A4CA6" w14:textId="3418BEEE" w:rsidR="00F101EB" w:rsidRPr="008539EB" w:rsidRDefault="00F101EB" w:rsidP="00F62ADA">
      <w:pPr>
        <w:pStyle w:val="1DERECEDENSTL"/>
        <w:jc w:val="both"/>
        <w:rPr>
          <w:rFonts w:cs="Times New Roman"/>
          <w:sz w:val="22"/>
        </w:rPr>
      </w:pPr>
      <w:r w:rsidRPr="008539EB">
        <w:rPr>
          <w:rFonts w:cs="Times New Roman"/>
          <w:sz w:val="22"/>
        </w:rPr>
        <w:lastRenderedPageBreak/>
        <w:t>3. PARLAMENTER HÜKÜMET SİSTEMİ</w:t>
      </w:r>
      <w:bookmarkEnd w:id="3"/>
    </w:p>
    <w:p w14:paraId="14FB42AA" w14:textId="17D8C01C" w:rsidR="00F101EB" w:rsidRPr="008539EB" w:rsidRDefault="00F101EB" w:rsidP="00723A55">
      <w:pPr>
        <w:pStyle w:val="Balk1"/>
        <w:spacing w:before="120" w:after="120"/>
        <w:jc w:val="both"/>
        <w:rPr>
          <w:rFonts w:ascii="Times New Roman" w:hAnsi="Times New Roman"/>
          <w:b w:val="0"/>
          <w:sz w:val="22"/>
          <w:szCs w:val="22"/>
        </w:rPr>
      </w:pPr>
      <w:proofErr w:type="spellStart"/>
      <w:r w:rsidRPr="008539EB">
        <w:rPr>
          <w:rFonts w:ascii="Times New Roman" w:hAnsi="Times New Roman"/>
          <w:b w:val="0"/>
          <w:sz w:val="22"/>
          <w:szCs w:val="22"/>
        </w:rPr>
        <w:t>Parlamenter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hükümet</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sistemi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güçlü</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monarşik</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yönetimlere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karşı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olarak</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İngiltere</w:t>
      </w:r>
      <w:proofErr w:type="spellEnd"/>
      <w:r w:rsidRPr="008539EB">
        <w:rPr>
          <w:rFonts w:ascii="Times New Roman" w:hAnsi="Times New Roman"/>
          <w:b w:val="0"/>
          <w:sz w:val="22"/>
          <w:szCs w:val="22"/>
        </w:rPr>
        <w:t xml:space="preserve"> de </w:t>
      </w:r>
      <w:proofErr w:type="spellStart"/>
      <w:r w:rsidRPr="008539EB">
        <w:rPr>
          <w:rFonts w:ascii="Times New Roman" w:hAnsi="Times New Roman"/>
          <w:b w:val="0"/>
          <w:sz w:val="22"/>
          <w:szCs w:val="22"/>
        </w:rPr>
        <w:t>ortaya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çıkmış</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uygulanmıştır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Sistemin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doğuşu</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demokrasinin</w:t>
      </w:r>
      <w:proofErr w:type="spellEnd"/>
      <w:r w:rsidRPr="008539EB">
        <w:rPr>
          <w:rFonts w:ascii="Times New Roman" w:hAnsi="Times New Roman"/>
          <w:b w:val="0"/>
          <w:sz w:val="22"/>
          <w:szCs w:val="22"/>
        </w:rPr>
        <w:t xml:space="preserve"> modern </w:t>
      </w:r>
      <w:proofErr w:type="spellStart"/>
      <w:r w:rsidRPr="008539EB">
        <w:rPr>
          <w:rFonts w:ascii="Times New Roman" w:hAnsi="Times New Roman"/>
          <w:b w:val="0"/>
          <w:sz w:val="22"/>
          <w:szCs w:val="22"/>
        </w:rPr>
        <w:t>anlamda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miladı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olarak</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kabul</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edilir</w:t>
      </w:r>
      <w:proofErr w:type="spellEnd"/>
      <w:r w:rsidRPr="008539EB">
        <w:rPr>
          <w:rFonts w:ascii="Times New Roman" w:hAnsi="Times New Roman"/>
          <w:b w:val="0"/>
          <w:sz w:val="22"/>
          <w:szCs w:val="22"/>
        </w:rPr>
        <w:t xml:space="preserve">. Westminster </w:t>
      </w:r>
      <w:proofErr w:type="spellStart"/>
      <w:r w:rsidRPr="008539EB">
        <w:rPr>
          <w:rFonts w:ascii="Times New Roman" w:hAnsi="Times New Roman"/>
          <w:b w:val="0"/>
          <w:sz w:val="22"/>
          <w:szCs w:val="22"/>
        </w:rPr>
        <w:t>modeli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olarak</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adlandırılan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Parlamenter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hükümet</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sistemi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zamanla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birçok</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ülkeyi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etkisi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altına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almış</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w:t>
      </w:r>
      <w:proofErr w:type="spellEnd"/>
      <w:r w:rsidRPr="008539EB">
        <w:rPr>
          <w:rFonts w:ascii="Times New Roman" w:hAnsi="Times New Roman"/>
          <w:b w:val="0"/>
          <w:sz w:val="22"/>
          <w:szCs w:val="22"/>
        </w:rPr>
        <w:t xml:space="preserve"> o </w:t>
      </w:r>
      <w:proofErr w:type="spellStart"/>
      <w:r w:rsidRPr="008539EB">
        <w:rPr>
          <w:rFonts w:ascii="Times New Roman" w:hAnsi="Times New Roman"/>
          <w:b w:val="0"/>
          <w:sz w:val="22"/>
          <w:szCs w:val="22"/>
        </w:rPr>
        <w:t>ülkelerde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bu</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sistem</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uygulanmış</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zamanla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yaygınlaşarak</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dünyanın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en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çok</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benimsenen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hükümet</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sistemi</w:t>
      </w:r>
      <w:proofErr w:type="spellEnd"/>
      <w:r w:rsidRPr="008539EB">
        <w:rPr>
          <w:rFonts w:ascii="Times New Roman" w:hAnsi="Times New Roman"/>
          <w:b w:val="0"/>
          <w:sz w:val="22"/>
          <w:szCs w:val="22"/>
        </w:rPr>
        <w:t xml:space="preserve"> </w:t>
      </w:r>
      <w:proofErr w:type="spellStart"/>
      <w:r w:rsidR="0070758F">
        <w:rPr>
          <w:rFonts w:ascii="Times New Roman" w:hAnsi="Times New Roman"/>
          <w:b w:val="0"/>
          <w:sz w:val="22"/>
          <w:szCs w:val="22"/>
        </w:rPr>
        <w:t>olmuştur</w:t>
      </w:r>
      <w:proofErr w:type="spellEnd"/>
      <w:r w:rsidR="0070758F">
        <w:rPr>
          <w:rFonts w:ascii="Times New Roman" w:hAnsi="Times New Roman"/>
          <w:b w:val="0"/>
          <w:sz w:val="22"/>
          <w:szCs w:val="22"/>
        </w:rPr>
        <w:t xml:space="preserve"> (</w:t>
      </w:r>
      <w:proofErr w:type="spellStart"/>
      <w:r w:rsidR="0070758F">
        <w:rPr>
          <w:rFonts w:ascii="Times New Roman" w:hAnsi="Times New Roman"/>
          <w:b w:val="0"/>
          <w:sz w:val="22"/>
          <w:szCs w:val="22"/>
        </w:rPr>
        <w:t>Türkyılmaz</w:t>
      </w:r>
      <w:proofErr w:type="spellEnd"/>
      <w:r w:rsidR="0070758F">
        <w:rPr>
          <w:rFonts w:ascii="Times New Roman" w:hAnsi="Times New Roman"/>
          <w:b w:val="0"/>
          <w:sz w:val="22"/>
          <w:szCs w:val="22"/>
        </w:rPr>
        <w:t>, 2017:</w:t>
      </w:r>
      <w:r w:rsidR="00E84863">
        <w:rPr>
          <w:rFonts w:ascii="Times New Roman" w:hAnsi="Times New Roman"/>
          <w:b w:val="0"/>
          <w:sz w:val="22"/>
          <w:szCs w:val="22"/>
        </w:rPr>
        <w:t xml:space="preserve"> </w:t>
      </w:r>
      <w:r w:rsidRPr="008539EB">
        <w:rPr>
          <w:rFonts w:ascii="Times New Roman" w:hAnsi="Times New Roman"/>
          <w:b w:val="0"/>
          <w:sz w:val="22"/>
          <w:szCs w:val="22"/>
        </w:rPr>
        <w:t>65).</w:t>
      </w:r>
    </w:p>
    <w:p w14:paraId="06393CBE" w14:textId="45A657F9" w:rsidR="00F101EB" w:rsidRPr="008539EB" w:rsidRDefault="00F101EB" w:rsidP="00723A55">
      <w:pPr>
        <w:pStyle w:val="Balk1"/>
        <w:spacing w:before="120" w:after="120"/>
        <w:jc w:val="both"/>
        <w:rPr>
          <w:rFonts w:ascii="Times New Roman" w:hAnsi="Times New Roman"/>
          <w:b w:val="0"/>
          <w:sz w:val="22"/>
          <w:szCs w:val="22"/>
        </w:rPr>
      </w:pPr>
      <w:proofErr w:type="spellStart"/>
      <w:r w:rsidRPr="008539EB">
        <w:rPr>
          <w:rFonts w:ascii="Times New Roman" w:hAnsi="Times New Roman"/>
          <w:b w:val="0"/>
          <w:sz w:val="22"/>
          <w:szCs w:val="22"/>
          <w:shd w:val="clear" w:color="auto" w:fill="FFFFFF"/>
        </w:rPr>
        <w:t>Parlementer</w:t>
      </w:r>
      <w:proofErr w:type="spellEnd"/>
      <w:r w:rsidRPr="008539EB">
        <w:rPr>
          <w:rFonts w:ascii="Times New Roman" w:hAnsi="Times New Roman"/>
          <w:b w:val="0"/>
          <w:sz w:val="22"/>
          <w:szCs w:val="22"/>
          <w:shd w:val="clear" w:color="auto" w:fill="FFFFFF"/>
        </w:rPr>
        <w:t xml:space="preserve"> </w:t>
      </w:r>
      <w:proofErr w:type="spellStart"/>
      <w:r w:rsidRPr="008539EB">
        <w:rPr>
          <w:rFonts w:ascii="Times New Roman" w:hAnsi="Times New Roman"/>
          <w:b w:val="0"/>
          <w:sz w:val="22"/>
          <w:szCs w:val="22"/>
          <w:shd w:val="clear" w:color="auto" w:fill="FFFFFF"/>
        </w:rPr>
        <w:t>sistemin</w:t>
      </w:r>
      <w:proofErr w:type="spellEnd"/>
      <w:r w:rsidRPr="008539EB">
        <w:rPr>
          <w:rFonts w:ascii="Times New Roman" w:hAnsi="Times New Roman"/>
          <w:b w:val="0"/>
          <w:sz w:val="22"/>
          <w:szCs w:val="22"/>
          <w:shd w:val="clear" w:color="auto" w:fill="FFFFFF"/>
        </w:rPr>
        <w:t xml:space="preserve"> </w:t>
      </w:r>
      <w:proofErr w:type="spellStart"/>
      <w:r w:rsidRPr="008539EB">
        <w:rPr>
          <w:rFonts w:ascii="Times New Roman" w:hAnsi="Times New Roman"/>
          <w:b w:val="0"/>
          <w:sz w:val="22"/>
          <w:szCs w:val="22"/>
          <w:shd w:val="clear" w:color="auto" w:fill="FFFFFF"/>
        </w:rPr>
        <w:t>tanımına</w:t>
      </w:r>
      <w:proofErr w:type="spellEnd"/>
      <w:r w:rsidRPr="008539EB">
        <w:rPr>
          <w:rFonts w:ascii="Times New Roman" w:hAnsi="Times New Roman"/>
          <w:b w:val="0"/>
          <w:sz w:val="22"/>
          <w:szCs w:val="22"/>
          <w:shd w:val="clear" w:color="auto" w:fill="FFFFFF"/>
        </w:rPr>
        <w:t xml:space="preserve"> </w:t>
      </w:r>
      <w:proofErr w:type="spellStart"/>
      <w:r w:rsidRPr="008539EB">
        <w:rPr>
          <w:rFonts w:ascii="Times New Roman" w:hAnsi="Times New Roman"/>
          <w:b w:val="0"/>
          <w:sz w:val="22"/>
          <w:szCs w:val="22"/>
          <w:shd w:val="clear" w:color="auto" w:fill="FFFFFF"/>
        </w:rPr>
        <w:t>bakacak</w:t>
      </w:r>
      <w:proofErr w:type="spellEnd"/>
      <w:r w:rsidRPr="008539EB">
        <w:rPr>
          <w:rFonts w:ascii="Times New Roman" w:hAnsi="Times New Roman"/>
          <w:b w:val="0"/>
          <w:sz w:val="22"/>
          <w:szCs w:val="22"/>
          <w:shd w:val="clear" w:color="auto" w:fill="FFFFFF"/>
        </w:rPr>
        <w:t xml:space="preserve"> </w:t>
      </w:r>
      <w:proofErr w:type="spellStart"/>
      <w:r w:rsidRPr="008539EB">
        <w:rPr>
          <w:rFonts w:ascii="Times New Roman" w:hAnsi="Times New Roman"/>
          <w:b w:val="0"/>
          <w:sz w:val="22"/>
          <w:szCs w:val="22"/>
          <w:shd w:val="clear" w:color="auto" w:fill="FFFFFF"/>
        </w:rPr>
        <w:t>olursak</w:t>
      </w:r>
      <w:proofErr w:type="spellEnd"/>
      <w:r w:rsidRPr="008539EB">
        <w:rPr>
          <w:rFonts w:ascii="Times New Roman" w:hAnsi="Times New Roman"/>
          <w:b w:val="0"/>
          <w:sz w:val="22"/>
          <w:szCs w:val="22"/>
          <w:shd w:val="clear" w:color="auto" w:fill="FFFFFF"/>
        </w:rPr>
        <w:t xml:space="preserve"> </w:t>
      </w:r>
      <w:proofErr w:type="spellStart"/>
      <w:r w:rsidRPr="008539EB">
        <w:rPr>
          <w:rFonts w:ascii="Times New Roman" w:hAnsi="Times New Roman"/>
          <w:b w:val="0"/>
          <w:sz w:val="22"/>
          <w:szCs w:val="22"/>
          <w:shd w:val="clear" w:color="auto" w:fill="FFFFFF"/>
        </w:rPr>
        <w:t>Alkan’a</w:t>
      </w:r>
      <w:proofErr w:type="spellEnd"/>
      <w:r w:rsidRPr="008539EB">
        <w:rPr>
          <w:rFonts w:ascii="Times New Roman" w:hAnsi="Times New Roman"/>
          <w:b w:val="0"/>
          <w:sz w:val="22"/>
          <w:szCs w:val="22"/>
          <w:shd w:val="clear" w:color="auto" w:fill="FFFFFF"/>
        </w:rPr>
        <w:t xml:space="preserve"> </w:t>
      </w:r>
      <w:proofErr w:type="spellStart"/>
      <w:r w:rsidRPr="008539EB">
        <w:rPr>
          <w:rFonts w:ascii="Times New Roman" w:hAnsi="Times New Roman"/>
          <w:b w:val="0"/>
          <w:sz w:val="22"/>
          <w:szCs w:val="22"/>
          <w:shd w:val="clear" w:color="auto" w:fill="FFFFFF"/>
        </w:rPr>
        <w:t>göre</w:t>
      </w:r>
      <w:proofErr w:type="spellEnd"/>
      <w:r w:rsidRPr="008539EB">
        <w:rPr>
          <w:rFonts w:ascii="Times New Roman" w:hAnsi="Times New Roman"/>
          <w:b w:val="0"/>
          <w:sz w:val="22"/>
          <w:szCs w:val="22"/>
          <w:shd w:val="clear" w:color="auto" w:fill="FFFFFF"/>
        </w:rPr>
        <w:t xml:space="preserve"> </w:t>
      </w:r>
      <w:proofErr w:type="spellStart"/>
      <w:r w:rsidRPr="008539EB">
        <w:rPr>
          <w:rFonts w:ascii="Times New Roman" w:hAnsi="Times New Roman"/>
          <w:b w:val="0"/>
          <w:sz w:val="22"/>
          <w:szCs w:val="22"/>
          <w:shd w:val="clear" w:color="auto" w:fill="FFFFFF"/>
        </w:rPr>
        <w:t>Parlamenter</w:t>
      </w:r>
      <w:proofErr w:type="spellEnd"/>
      <w:r w:rsidRPr="008539EB">
        <w:rPr>
          <w:rFonts w:ascii="Times New Roman" w:hAnsi="Times New Roman"/>
          <w:b w:val="0"/>
          <w:sz w:val="22"/>
          <w:szCs w:val="22"/>
          <w:shd w:val="clear" w:color="auto" w:fill="FFFFFF"/>
        </w:rPr>
        <w:t xml:space="preserve"> </w:t>
      </w:r>
      <w:proofErr w:type="spellStart"/>
      <w:r w:rsidRPr="008539EB">
        <w:rPr>
          <w:rFonts w:ascii="Times New Roman" w:hAnsi="Times New Roman"/>
          <w:b w:val="0"/>
          <w:sz w:val="22"/>
          <w:szCs w:val="22"/>
          <w:shd w:val="clear" w:color="auto" w:fill="FFFFFF"/>
        </w:rPr>
        <w:t>hükümet</w:t>
      </w:r>
      <w:proofErr w:type="spellEnd"/>
      <w:r w:rsidRPr="008539EB">
        <w:rPr>
          <w:rFonts w:ascii="Times New Roman" w:hAnsi="Times New Roman"/>
          <w:b w:val="0"/>
          <w:sz w:val="22"/>
          <w:szCs w:val="22"/>
          <w:shd w:val="clear" w:color="auto" w:fill="FFFFFF"/>
        </w:rPr>
        <w:t xml:space="preserve"> </w:t>
      </w:r>
      <w:proofErr w:type="spellStart"/>
      <w:r w:rsidRPr="008539EB">
        <w:rPr>
          <w:rFonts w:ascii="Times New Roman" w:hAnsi="Times New Roman"/>
          <w:b w:val="0"/>
          <w:sz w:val="22"/>
          <w:szCs w:val="22"/>
          <w:shd w:val="clear" w:color="auto" w:fill="FFFFFF"/>
        </w:rPr>
        <w:t>sistemi</w:t>
      </w:r>
      <w:proofErr w:type="spellEnd"/>
      <w:r w:rsidRPr="008539EB">
        <w:rPr>
          <w:rFonts w:ascii="Times New Roman" w:hAnsi="Times New Roman"/>
          <w:b w:val="0"/>
          <w:sz w:val="22"/>
          <w:szCs w:val="22"/>
          <w:shd w:val="clear" w:color="auto" w:fill="FFFFFF"/>
        </w:rPr>
        <w:t xml:space="preserve">, </w:t>
      </w:r>
      <w:proofErr w:type="spellStart"/>
      <w:r w:rsidRPr="008539EB">
        <w:rPr>
          <w:rFonts w:ascii="Times New Roman" w:hAnsi="Times New Roman"/>
          <w:b w:val="0"/>
          <w:sz w:val="22"/>
          <w:szCs w:val="22"/>
          <w:shd w:val="clear" w:color="auto" w:fill="FFFFFF"/>
        </w:rPr>
        <w:t>yumuşak</w:t>
      </w:r>
      <w:proofErr w:type="spellEnd"/>
      <w:r w:rsidRPr="008539EB">
        <w:rPr>
          <w:rFonts w:ascii="Times New Roman" w:hAnsi="Times New Roman"/>
          <w:b w:val="0"/>
          <w:sz w:val="22"/>
          <w:szCs w:val="22"/>
          <w:shd w:val="clear" w:color="auto" w:fill="FFFFFF"/>
        </w:rPr>
        <w:t xml:space="preserve"> </w:t>
      </w:r>
      <w:proofErr w:type="spellStart"/>
      <w:r w:rsidRPr="008539EB">
        <w:rPr>
          <w:rFonts w:ascii="Times New Roman" w:hAnsi="Times New Roman"/>
          <w:b w:val="0"/>
          <w:sz w:val="22"/>
          <w:szCs w:val="22"/>
          <w:shd w:val="clear" w:color="auto" w:fill="FFFFFF"/>
        </w:rPr>
        <w:t>kuvvetler</w:t>
      </w:r>
      <w:proofErr w:type="spellEnd"/>
      <w:r w:rsidRPr="008539EB">
        <w:rPr>
          <w:rFonts w:ascii="Times New Roman" w:hAnsi="Times New Roman"/>
          <w:b w:val="0"/>
          <w:sz w:val="22"/>
          <w:szCs w:val="22"/>
          <w:shd w:val="clear" w:color="auto" w:fill="FFFFFF"/>
        </w:rPr>
        <w:t xml:space="preserve"> </w:t>
      </w:r>
      <w:proofErr w:type="spellStart"/>
      <w:r w:rsidRPr="008539EB">
        <w:rPr>
          <w:rFonts w:ascii="Times New Roman" w:hAnsi="Times New Roman"/>
          <w:b w:val="0"/>
          <w:sz w:val="22"/>
          <w:szCs w:val="22"/>
          <w:shd w:val="clear" w:color="auto" w:fill="FFFFFF"/>
        </w:rPr>
        <w:t>ayrılığı</w:t>
      </w:r>
      <w:proofErr w:type="spellEnd"/>
      <w:r w:rsidRPr="008539EB">
        <w:rPr>
          <w:rFonts w:ascii="Times New Roman" w:hAnsi="Times New Roman"/>
          <w:b w:val="0"/>
          <w:sz w:val="22"/>
          <w:szCs w:val="22"/>
          <w:shd w:val="clear" w:color="auto" w:fill="FFFFFF"/>
        </w:rPr>
        <w:t xml:space="preserve"> </w:t>
      </w:r>
      <w:proofErr w:type="spellStart"/>
      <w:r w:rsidRPr="008539EB">
        <w:rPr>
          <w:rFonts w:ascii="Times New Roman" w:hAnsi="Times New Roman"/>
          <w:b w:val="0"/>
          <w:sz w:val="22"/>
          <w:szCs w:val="22"/>
          <w:shd w:val="clear" w:color="auto" w:fill="FFFFFF"/>
        </w:rPr>
        <w:t>ilkesine</w:t>
      </w:r>
      <w:proofErr w:type="spellEnd"/>
      <w:r w:rsidRPr="008539EB">
        <w:rPr>
          <w:rFonts w:ascii="Times New Roman" w:hAnsi="Times New Roman"/>
          <w:b w:val="0"/>
          <w:sz w:val="22"/>
          <w:szCs w:val="22"/>
          <w:shd w:val="clear" w:color="auto" w:fill="FFFFFF"/>
        </w:rPr>
        <w:t xml:space="preserve"> </w:t>
      </w:r>
      <w:proofErr w:type="spellStart"/>
      <w:r w:rsidRPr="008539EB">
        <w:rPr>
          <w:rFonts w:ascii="Times New Roman" w:hAnsi="Times New Roman"/>
          <w:b w:val="0"/>
          <w:sz w:val="22"/>
          <w:szCs w:val="22"/>
          <w:shd w:val="clear" w:color="auto" w:fill="FFFFFF"/>
        </w:rPr>
        <w:t>dayanan</w:t>
      </w:r>
      <w:proofErr w:type="spellEnd"/>
      <w:r w:rsidRPr="008539EB">
        <w:rPr>
          <w:rFonts w:ascii="Times New Roman" w:hAnsi="Times New Roman"/>
          <w:b w:val="0"/>
          <w:sz w:val="22"/>
          <w:szCs w:val="22"/>
          <w:shd w:val="clear" w:color="auto" w:fill="FFFFFF"/>
        </w:rPr>
        <w:t xml:space="preserve">, </w:t>
      </w:r>
      <w:proofErr w:type="spellStart"/>
      <w:r w:rsidRPr="008539EB">
        <w:rPr>
          <w:rFonts w:ascii="Times New Roman" w:hAnsi="Times New Roman"/>
          <w:b w:val="0"/>
          <w:sz w:val="22"/>
          <w:szCs w:val="22"/>
          <w:shd w:val="clear" w:color="auto" w:fill="FFFFFF"/>
        </w:rPr>
        <w:t>yasama</w:t>
      </w:r>
      <w:proofErr w:type="spellEnd"/>
      <w:r w:rsidRPr="008539EB">
        <w:rPr>
          <w:rFonts w:ascii="Times New Roman" w:hAnsi="Times New Roman"/>
          <w:b w:val="0"/>
          <w:sz w:val="22"/>
          <w:szCs w:val="22"/>
          <w:shd w:val="clear" w:color="auto" w:fill="FFFFFF"/>
        </w:rPr>
        <w:t xml:space="preserve"> </w:t>
      </w:r>
      <w:proofErr w:type="spellStart"/>
      <w:r w:rsidRPr="008539EB">
        <w:rPr>
          <w:rFonts w:ascii="Times New Roman" w:hAnsi="Times New Roman"/>
          <w:b w:val="0"/>
          <w:sz w:val="22"/>
          <w:szCs w:val="22"/>
          <w:shd w:val="clear" w:color="auto" w:fill="FFFFFF"/>
        </w:rPr>
        <w:t>ve</w:t>
      </w:r>
      <w:proofErr w:type="spellEnd"/>
      <w:r w:rsidRPr="008539EB">
        <w:rPr>
          <w:rFonts w:ascii="Times New Roman" w:hAnsi="Times New Roman"/>
          <w:b w:val="0"/>
          <w:sz w:val="22"/>
          <w:szCs w:val="22"/>
          <w:shd w:val="clear" w:color="auto" w:fill="FFFFFF"/>
        </w:rPr>
        <w:t xml:space="preserve"> </w:t>
      </w:r>
      <w:proofErr w:type="spellStart"/>
      <w:r w:rsidRPr="008539EB">
        <w:rPr>
          <w:rFonts w:ascii="Times New Roman" w:hAnsi="Times New Roman"/>
          <w:b w:val="0"/>
          <w:sz w:val="22"/>
          <w:szCs w:val="22"/>
          <w:shd w:val="clear" w:color="auto" w:fill="FFFFFF"/>
        </w:rPr>
        <w:t>yürütme</w:t>
      </w:r>
      <w:proofErr w:type="spellEnd"/>
      <w:r w:rsidRPr="008539EB">
        <w:rPr>
          <w:rFonts w:ascii="Times New Roman" w:hAnsi="Times New Roman"/>
          <w:b w:val="0"/>
          <w:sz w:val="22"/>
          <w:szCs w:val="22"/>
          <w:shd w:val="clear" w:color="auto" w:fill="FFFFFF"/>
        </w:rPr>
        <w:t xml:space="preserve"> </w:t>
      </w:r>
      <w:proofErr w:type="spellStart"/>
      <w:r w:rsidRPr="008539EB">
        <w:rPr>
          <w:rFonts w:ascii="Times New Roman" w:hAnsi="Times New Roman"/>
          <w:b w:val="0"/>
          <w:sz w:val="22"/>
          <w:szCs w:val="22"/>
          <w:shd w:val="clear" w:color="auto" w:fill="FFFFFF"/>
        </w:rPr>
        <w:t>erkleri</w:t>
      </w:r>
      <w:proofErr w:type="spellEnd"/>
      <w:r w:rsidRPr="008539EB">
        <w:rPr>
          <w:rFonts w:ascii="Times New Roman" w:hAnsi="Times New Roman"/>
          <w:b w:val="0"/>
          <w:sz w:val="22"/>
          <w:szCs w:val="22"/>
          <w:shd w:val="clear" w:color="auto" w:fill="FFFFFF"/>
        </w:rPr>
        <w:t xml:space="preserve"> </w:t>
      </w:r>
      <w:proofErr w:type="spellStart"/>
      <w:r w:rsidRPr="008539EB">
        <w:rPr>
          <w:rFonts w:ascii="Times New Roman" w:hAnsi="Times New Roman"/>
          <w:b w:val="0"/>
          <w:sz w:val="22"/>
          <w:szCs w:val="22"/>
          <w:shd w:val="clear" w:color="auto" w:fill="FFFFFF"/>
        </w:rPr>
        <w:t>arasında</w:t>
      </w:r>
      <w:proofErr w:type="spellEnd"/>
      <w:r w:rsidRPr="008539EB">
        <w:rPr>
          <w:rFonts w:ascii="Times New Roman" w:hAnsi="Times New Roman"/>
          <w:b w:val="0"/>
          <w:sz w:val="22"/>
          <w:szCs w:val="22"/>
          <w:shd w:val="clear" w:color="auto" w:fill="FFFFFF"/>
        </w:rPr>
        <w:t xml:space="preserve"> </w:t>
      </w:r>
      <w:proofErr w:type="spellStart"/>
      <w:r w:rsidRPr="008539EB">
        <w:rPr>
          <w:rFonts w:ascii="Times New Roman" w:hAnsi="Times New Roman"/>
          <w:b w:val="0"/>
          <w:sz w:val="22"/>
          <w:szCs w:val="22"/>
          <w:shd w:val="clear" w:color="auto" w:fill="FFFFFF"/>
        </w:rPr>
        <w:t>iş</w:t>
      </w:r>
      <w:proofErr w:type="spellEnd"/>
      <w:r w:rsidRPr="008539EB">
        <w:rPr>
          <w:rFonts w:ascii="Times New Roman" w:hAnsi="Times New Roman"/>
          <w:b w:val="0"/>
          <w:sz w:val="22"/>
          <w:szCs w:val="22"/>
          <w:shd w:val="clear" w:color="auto" w:fill="FFFFFF"/>
        </w:rPr>
        <w:t xml:space="preserve"> </w:t>
      </w:r>
      <w:proofErr w:type="spellStart"/>
      <w:r w:rsidRPr="00723A55">
        <w:rPr>
          <w:rFonts w:ascii="Times New Roman" w:hAnsi="Times New Roman"/>
          <w:b w:val="0"/>
          <w:sz w:val="22"/>
          <w:szCs w:val="22"/>
        </w:rPr>
        <w:t>birliği</w:t>
      </w:r>
      <w:proofErr w:type="spellEnd"/>
      <w:r w:rsidRPr="008539EB">
        <w:rPr>
          <w:rFonts w:ascii="Times New Roman" w:hAnsi="Times New Roman"/>
          <w:b w:val="0"/>
          <w:sz w:val="22"/>
          <w:szCs w:val="22"/>
          <w:shd w:val="clear" w:color="auto" w:fill="FFFFFF"/>
        </w:rPr>
        <w:t xml:space="preserve"> </w:t>
      </w:r>
      <w:proofErr w:type="spellStart"/>
      <w:r w:rsidRPr="008539EB">
        <w:rPr>
          <w:rFonts w:ascii="Times New Roman" w:hAnsi="Times New Roman"/>
          <w:b w:val="0"/>
          <w:sz w:val="22"/>
          <w:szCs w:val="22"/>
          <w:shd w:val="clear" w:color="auto" w:fill="FFFFFF"/>
        </w:rPr>
        <w:t>ve</w:t>
      </w:r>
      <w:proofErr w:type="spellEnd"/>
      <w:r w:rsidRPr="008539EB">
        <w:rPr>
          <w:rFonts w:ascii="Times New Roman" w:hAnsi="Times New Roman"/>
          <w:b w:val="0"/>
          <w:sz w:val="22"/>
          <w:szCs w:val="22"/>
          <w:shd w:val="clear" w:color="auto" w:fill="FFFFFF"/>
        </w:rPr>
        <w:t xml:space="preserve"> </w:t>
      </w:r>
      <w:proofErr w:type="spellStart"/>
      <w:r w:rsidRPr="008539EB">
        <w:rPr>
          <w:rFonts w:ascii="Times New Roman" w:hAnsi="Times New Roman"/>
          <w:b w:val="0"/>
          <w:sz w:val="22"/>
          <w:szCs w:val="22"/>
          <w:shd w:val="clear" w:color="auto" w:fill="FFFFFF"/>
        </w:rPr>
        <w:t>karşılıklı</w:t>
      </w:r>
      <w:proofErr w:type="spellEnd"/>
      <w:r w:rsidRPr="008539EB">
        <w:rPr>
          <w:rFonts w:ascii="Times New Roman" w:hAnsi="Times New Roman"/>
          <w:b w:val="0"/>
          <w:sz w:val="22"/>
          <w:szCs w:val="22"/>
          <w:shd w:val="clear" w:color="auto" w:fill="FFFFFF"/>
        </w:rPr>
        <w:t xml:space="preserve"> </w:t>
      </w:r>
      <w:proofErr w:type="spellStart"/>
      <w:r w:rsidRPr="008539EB">
        <w:rPr>
          <w:rFonts w:ascii="Times New Roman" w:hAnsi="Times New Roman"/>
          <w:b w:val="0"/>
          <w:sz w:val="22"/>
          <w:szCs w:val="22"/>
          <w:shd w:val="clear" w:color="auto" w:fill="FFFFFF"/>
        </w:rPr>
        <w:t>bir</w:t>
      </w:r>
      <w:proofErr w:type="spellEnd"/>
      <w:r w:rsidRPr="008539EB">
        <w:rPr>
          <w:rFonts w:ascii="Times New Roman" w:hAnsi="Times New Roman"/>
          <w:b w:val="0"/>
          <w:sz w:val="22"/>
          <w:szCs w:val="22"/>
          <w:shd w:val="clear" w:color="auto" w:fill="FFFFFF"/>
        </w:rPr>
        <w:t xml:space="preserve"> </w:t>
      </w:r>
      <w:proofErr w:type="spellStart"/>
      <w:r w:rsidRPr="008539EB">
        <w:rPr>
          <w:rFonts w:ascii="Times New Roman" w:hAnsi="Times New Roman"/>
          <w:b w:val="0"/>
          <w:sz w:val="22"/>
          <w:szCs w:val="22"/>
          <w:shd w:val="clear" w:color="auto" w:fill="FFFFFF"/>
        </w:rPr>
        <w:t>etkileme</w:t>
      </w:r>
      <w:proofErr w:type="spellEnd"/>
      <w:r w:rsidRPr="008539EB">
        <w:rPr>
          <w:rFonts w:ascii="Times New Roman" w:hAnsi="Times New Roman"/>
          <w:b w:val="0"/>
          <w:sz w:val="22"/>
          <w:szCs w:val="22"/>
          <w:shd w:val="clear" w:color="auto" w:fill="FFFFFF"/>
        </w:rPr>
        <w:t xml:space="preserve"> </w:t>
      </w:r>
      <w:proofErr w:type="spellStart"/>
      <w:r w:rsidRPr="008539EB">
        <w:rPr>
          <w:rFonts w:ascii="Times New Roman" w:hAnsi="Times New Roman"/>
          <w:b w:val="0"/>
          <w:sz w:val="22"/>
          <w:szCs w:val="22"/>
          <w:shd w:val="clear" w:color="auto" w:fill="FFFFFF"/>
        </w:rPr>
        <w:t>mekanizmasının</w:t>
      </w:r>
      <w:proofErr w:type="spellEnd"/>
      <w:r w:rsidRPr="008539EB">
        <w:rPr>
          <w:rFonts w:ascii="Times New Roman" w:hAnsi="Times New Roman"/>
          <w:b w:val="0"/>
          <w:sz w:val="22"/>
          <w:szCs w:val="22"/>
          <w:shd w:val="clear" w:color="auto" w:fill="FFFFFF"/>
        </w:rPr>
        <w:t xml:space="preserve"> </w:t>
      </w:r>
      <w:proofErr w:type="spellStart"/>
      <w:r w:rsidRPr="008539EB">
        <w:rPr>
          <w:rFonts w:ascii="Times New Roman" w:hAnsi="Times New Roman"/>
          <w:b w:val="0"/>
          <w:sz w:val="22"/>
          <w:szCs w:val="22"/>
          <w:shd w:val="clear" w:color="auto" w:fill="FFFFFF"/>
        </w:rPr>
        <w:t>olduğu</w:t>
      </w:r>
      <w:proofErr w:type="spellEnd"/>
      <w:r w:rsidRPr="008539EB">
        <w:rPr>
          <w:rFonts w:ascii="Times New Roman" w:hAnsi="Times New Roman"/>
          <w:b w:val="0"/>
          <w:sz w:val="22"/>
          <w:szCs w:val="22"/>
          <w:shd w:val="clear" w:color="auto" w:fill="FFFFFF"/>
        </w:rPr>
        <w:t xml:space="preserve"> </w:t>
      </w:r>
      <w:proofErr w:type="spellStart"/>
      <w:r w:rsidRPr="008539EB">
        <w:rPr>
          <w:rFonts w:ascii="Times New Roman" w:hAnsi="Times New Roman"/>
          <w:b w:val="0"/>
          <w:sz w:val="22"/>
          <w:szCs w:val="22"/>
          <w:shd w:val="clear" w:color="auto" w:fill="FFFFFF"/>
        </w:rPr>
        <w:t>ve</w:t>
      </w:r>
      <w:proofErr w:type="spellEnd"/>
      <w:r w:rsidRPr="008539EB">
        <w:rPr>
          <w:rFonts w:ascii="Times New Roman" w:hAnsi="Times New Roman"/>
          <w:b w:val="0"/>
          <w:sz w:val="22"/>
          <w:szCs w:val="22"/>
          <w:shd w:val="clear" w:color="auto" w:fill="FFFFFF"/>
        </w:rPr>
        <w:t xml:space="preserve"> </w:t>
      </w:r>
      <w:proofErr w:type="spellStart"/>
      <w:r w:rsidRPr="008539EB">
        <w:rPr>
          <w:rFonts w:ascii="Times New Roman" w:hAnsi="Times New Roman"/>
          <w:b w:val="0"/>
          <w:sz w:val="22"/>
          <w:szCs w:val="22"/>
          <w:shd w:val="clear" w:color="auto" w:fill="FFFFFF"/>
        </w:rPr>
        <w:t>demokratik</w:t>
      </w:r>
      <w:proofErr w:type="spellEnd"/>
      <w:r w:rsidRPr="008539EB">
        <w:rPr>
          <w:rFonts w:ascii="Times New Roman" w:hAnsi="Times New Roman"/>
          <w:b w:val="0"/>
          <w:sz w:val="22"/>
          <w:szCs w:val="22"/>
          <w:shd w:val="clear" w:color="auto" w:fill="FFFFFF"/>
        </w:rPr>
        <w:t xml:space="preserve"> </w:t>
      </w:r>
      <w:proofErr w:type="spellStart"/>
      <w:r w:rsidRPr="008539EB">
        <w:rPr>
          <w:rFonts w:ascii="Times New Roman" w:hAnsi="Times New Roman"/>
          <w:b w:val="0"/>
          <w:sz w:val="22"/>
          <w:szCs w:val="22"/>
          <w:shd w:val="clear" w:color="auto" w:fill="FFFFFF"/>
        </w:rPr>
        <w:t>ülkelerde</w:t>
      </w:r>
      <w:proofErr w:type="spellEnd"/>
      <w:r w:rsidRPr="008539EB">
        <w:rPr>
          <w:rFonts w:ascii="Times New Roman" w:hAnsi="Times New Roman"/>
          <w:b w:val="0"/>
          <w:sz w:val="22"/>
          <w:szCs w:val="22"/>
          <w:shd w:val="clear" w:color="auto" w:fill="FFFFFF"/>
        </w:rPr>
        <w:t xml:space="preserve"> </w:t>
      </w:r>
      <w:proofErr w:type="spellStart"/>
      <w:r w:rsidRPr="008539EB">
        <w:rPr>
          <w:rFonts w:ascii="Times New Roman" w:hAnsi="Times New Roman"/>
          <w:b w:val="0"/>
          <w:sz w:val="22"/>
          <w:szCs w:val="22"/>
          <w:shd w:val="clear" w:color="auto" w:fill="FFFFFF"/>
        </w:rPr>
        <w:t>uygulanan</w:t>
      </w:r>
      <w:proofErr w:type="spellEnd"/>
      <w:r w:rsidRPr="008539EB">
        <w:rPr>
          <w:rFonts w:ascii="Times New Roman" w:hAnsi="Times New Roman"/>
          <w:b w:val="0"/>
          <w:sz w:val="22"/>
          <w:szCs w:val="22"/>
          <w:shd w:val="clear" w:color="auto" w:fill="FFFFFF"/>
        </w:rPr>
        <w:t xml:space="preserve"> </w:t>
      </w:r>
      <w:proofErr w:type="spellStart"/>
      <w:r w:rsidRPr="008539EB">
        <w:rPr>
          <w:rFonts w:ascii="Times New Roman" w:hAnsi="Times New Roman"/>
          <w:b w:val="0"/>
          <w:sz w:val="22"/>
          <w:szCs w:val="22"/>
          <w:shd w:val="clear" w:color="auto" w:fill="FFFFFF"/>
        </w:rPr>
        <w:t>bir</w:t>
      </w:r>
      <w:proofErr w:type="spellEnd"/>
      <w:r w:rsidRPr="008539EB">
        <w:rPr>
          <w:rFonts w:ascii="Times New Roman" w:hAnsi="Times New Roman"/>
          <w:b w:val="0"/>
          <w:sz w:val="22"/>
          <w:szCs w:val="22"/>
          <w:shd w:val="clear" w:color="auto" w:fill="FFFFFF"/>
        </w:rPr>
        <w:t xml:space="preserve"> </w:t>
      </w:r>
      <w:proofErr w:type="spellStart"/>
      <w:r w:rsidR="0070758F">
        <w:rPr>
          <w:rFonts w:ascii="Times New Roman" w:hAnsi="Times New Roman"/>
          <w:b w:val="0"/>
          <w:sz w:val="22"/>
          <w:szCs w:val="22"/>
          <w:shd w:val="clear" w:color="auto" w:fill="FFFFFF"/>
        </w:rPr>
        <w:t>yönetim</w:t>
      </w:r>
      <w:proofErr w:type="spellEnd"/>
      <w:r w:rsidR="0070758F">
        <w:rPr>
          <w:rFonts w:ascii="Times New Roman" w:hAnsi="Times New Roman"/>
          <w:b w:val="0"/>
          <w:sz w:val="22"/>
          <w:szCs w:val="22"/>
          <w:shd w:val="clear" w:color="auto" w:fill="FFFFFF"/>
        </w:rPr>
        <w:t xml:space="preserve"> </w:t>
      </w:r>
      <w:proofErr w:type="spellStart"/>
      <w:r w:rsidR="0070758F">
        <w:rPr>
          <w:rFonts w:ascii="Times New Roman" w:hAnsi="Times New Roman"/>
          <w:b w:val="0"/>
          <w:sz w:val="22"/>
          <w:szCs w:val="22"/>
          <w:shd w:val="clear" w:color="auto" w:fill="FFFFFF"/>
        </w:rPr>
        <w:t>biçimidir</w:t>
      </w:r>
      <w:proofErr w:type="spellEnd"/>
      <w:r w:rsidR="0070758F">
        <w:rPr>
          <w:rFonts w:ascii="Times New Roman" w:hAnsi="Times New Roman"/>
          <w:b w:val="0"/>
          <w:sz w:val="22"/>
          <w:szCs w:val="22"/>
          <w:shd w:val="clear" w:color="auto" w:fill="FFFFFF"/>
        </w:rPr>
        <w:t xml:space="preserve"> (</w:t>
      </w:r>
      <w:proofErr w:type="spellStart"/>
      <w:r w:rsidR="0070758F">
        <w:rPr>
          <w:rFonts w:ascii="Times New Roman" w:hAnsi="Times New Roman"/>
          <w:b w:val="0"/>
          <w:sz w:val="22"/>
          <w:szCs w:val="22"/>
          <w:shd w:val="clear" w:color="auto" w:fill="FFFFFF"/>
        </w:rPr>
        <w:t>Alkan</w:t>
      </w:r>
      <w:proofErr w:type="spellEnd"/>
      <w:r w:rsidR="0070758F">
        <w:rPr>
          <w:rFonts w:ascii="Times New Roman" w:hAnsi="Times New Roman"/>
          <w:b w:val="0"/>
          <w:sz w:val="22"/>
          <w:szCs w:val="22"/>
          <w:shd w:val="clear" w:color="auto" w:fill="FFFFFF"/>
        </w:rPr>
        <w:t>, 2013:</w:t>
      </w:r>
      <w:r w:rsidR="00136ED9">
        <w:rPr>
          <w:rFonts w:ascii="Times New Roman" w:hAnsi="Times New Roman"/>
          <w:b w:val="0"/>
          <w:sz w:val="22"/>
          <w:szCs w:val="22"/>
          <w:shd w:val="clear" w:color="auto" w:fill="FFFFFF"/>
        </w:rPr>
        <w:t xml:space="preserve"> </w:t>
      </w:r>
      <w:r w:rsidRPr="008539EB">
        <w:rPr>
          <w:rFonts w:ascii="Times New Roman" w:hAnsi="Times New Roman"/>
          <w:b w:val="0"/>
          <w:sz w:val="22"/>
          <w:szCs w:val="22"/>
          <w:shd w:val="clear" w:color="auto" w:fill="FFFFFF"/>
        </w:rPr>
        <w:t xml:space="preserve">130). </w:t>
      </w:r>
      <w:proofErr w:type="spellStart"/>
      <w:r w:rsidRPr="008539EB">
        <w:rPr>
          <w:rFonts w:ascii="Times New Roman" w:hAnsi="Times New Roman"/>
          <w:b w:val="0"/>
          <w:sz w:val="22"/>
          <w:szCs w:val="22"/>
        </w:rPr>
        <w:t>Özbudun’a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göre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ise</w:t>
      </w:r>
      <w:proofErr w:type="spellEnd"/>
      <w:r w:rsidRPr="008539EB">
        <w:rPr>
          <w:rFonts w:ascii="Times New Roman" w:hAnsi="Times New Roman"/>
          <w:b w:val="0"/>
          <w:sz w:val="22"/>
          <w:szCs w:val="22"/>
        </w:rPr>
        <w:t xml:space="preserve"> de </w:t>
      </w:r>
      <w:r w:rsidRPr="008539EB">
        <w:rPr>
          <w:rFonts w:ascii="Times New Roman" w:hAnsi="Times New Roman"/>
          <w:b w:val="0"/>
          <w:i/>
          <w:sz w:val="22"/>
          <w:szCs w:val="22"/>
        </w:rPr>
        <w:t>‘</w:t>
      </w:r>
      <w:proofErr w:type="spellStart"/>
      <w:r w:rsidRPr="008539EB">
        <w:rPr>
          <w:rFonts w:ascii="Times New Roman" w:hAnsi="Times New Roman"/>
          <w:b w:val="0"/>
          <w:i/>
          <w:sz w:val="22"/>
          <w:szCs w:val="22"/>
        </w:rPr>
        <w:t>yürütme</w:t>
      </w:r>
      <w:proofErr w:type="spellEnd"/>
      <w:r w:rsidRPr="008539EB">
        <w:rPr>
          <w:rFonts w:ascii="Times New Roman" w:hAnsi="Times New Roman"/>
          <w:b w:val="0"/>
          <w:i/>
          <w:sz w:val="22"/>
          <w:szCs w:val="22"/>
        </w:rPr>
        <w:t xml:space="preserve"> </w:t>
      </w:r>
      <w:proofErr w:type="spellStart"/>
      <w:r w:rsidRPr="008539EB">
        <w:rPr>
          <w:rFonts w:ascii="Times New Roman" w:hAnsi="Times New Roman"/>
          <w:b w:val="0"/>
          <w:i/>
          <w:sz w:val="22"/>
          <w:szCs w:val="22"/>
        </w:rPr>
        <w:t>erkinin</w:t>
      </w:r>
      <w:proofErr w:type="spellEnd"/>
      <w:r w:rsidRPr="008539EB">
        <w:rPr>
          <w:rFonts w:ascii="Times New Roman" w:hAnsi="Times New Roman"/>
          <w:b w:val="0"/>
          <w:i/>
          <w:sz w:val="22"/>
          <w:szCs w:val="22"/>
        </w:rPr>
        <w:t xml:space="preserve"> </w:t>
      </w:r>
      <w:proofErr w:type="spellStart"/>
      <w:r w:rsidRPr="008539EB">
        <w:rPr>
          <w:rFonts w:ascii="Times New Roman" w:hAnsi="Times New Roman"/>
          <w:b w:val="0"/>
          <w:i/>
          <w:sz w:val="22"/>
          <w:szCs w:val="22"/>
        </w:rPr>
        <w:t>yasama</w:t>
      </w:r>
      <w:proofErr w:type="spellEnd"/>
      <w:r w:rsidRPr="008539EB">
        <w:rPr>
          <w:rFonts w:ascii="Times New Roman" w:hAnsi="Times New Roman"/>
          <w:b w:val="0"/>
          <w:i/>
          <w:sz w:val="22"/>
          <w:szCs w:val="22"/>
        </w:rPr>
        <w:t xml:space="preserve"> </w:t>
      </w:r>
      <w:proofErr w:type="spellStart"/>
      <w:r w:rsidRPr="008539EB">
        <w:rPr>
          <w:rFonts w:ascii="Times New Roman" w:hAnsi="Times New Roman"/>
          <w:b w:val="0"/>
          <w:i/>
          <w:sz w:val="22"/>
          <w:szCs w:val="22"/>
        </w:rPr>
        <w:t>erkinden</w:t>
      </w:r>
      <w:proofErr w:type="spellEnd"/>
      <w:r w:rsidRPr="008539EB">
        <w:rPr>
          <w:rFonts w:ascii="Times New Roman" w:hAnsi="Times New Roman"/>
          <w:b w:val="0"/>
          <w:i/>
          <w:sz w:val="22"/>
          <w:szCs w:val="22"/>
        </w:rPr>
        <w:t xml:space="preserve"> </w:t>
      </w:r>
      <w:proofErr w:type="spellStart"/>
      <w:r w:rsidRPr="008539EB">
        <w:rPr>
          <w:rFonts w:ascii="Times New Roman" w:hAnsi="Times New Roman"/>
          <w:b w:val="0"/>
          <w:i/>
          <w:sz w:val="22"/>
          <w:szCs w:val="22"/>
        </w:rPr>
        <w:t>kaynaklandığı</w:t>
      </w:r>
      <w:proofErr w:type="spellEnd"/>
      <w:r w:rsidRPr="008539EB">
        <w:rPr>
          <w:rFonts w:ascii="Times New Roman" w:hAnsi="Times New Roman"/>
          <w:b w:val="0"/>
          <w:i/>
          <w:sz w:val="22"/>
          <w:szCs w:val="22"/>
        </w:rPr>
        <w:t xml:space="preserve"> </w:t>
      </w:r>
      <w:proofErr w:type="spellStart"/>
      <w:r w:rsidRPr="008539EB">
        <w:rPr>
          <w:rFonts w:ascii="Times New Roman" w:hAnsi="Times New Roman"/>
          <w:b w:val="0"/>
          <w:i/>
          <w:sz w:val="22"/>
          <w:szCs w:val="22"/>
        </w:rPr>
        <w:t>ve</w:t>
      </w:r>
      <w:proofErr w:type="spellEnd"/>
      <w:r w:rsidRPr="008539EB">
        <w:rPr>
          <w:rFonts w:ascii="Times New Roman" w:hAnsi="Times New Roman"/>
          <w:b w:val="0"/>
          <w:i/>
          <w:sz w:val="22"/>
          <w:szCs w:val="22"/>
        </w:rPr>
        <w:t xml:space="preserve"> </w:t>
      </w:r>
      <w:proofErr w:type="spellStart"/>
      <w:r w:rsidRPr="008539EB">
        <w:rPr>
          <w:rFonts w:ascii="Times New Roman" w:hAnsi="Times New Roman"/>
          <w:b w:val="0"/>
          <w:i/>
          <w:sz w:val="22"/>
          <w:szCs w:val="22"/>
        </w:rPr>
        <w:t>ona</w:t>
      </w:r>
      <w:proofErr w:type="spellEnd"/>
      <w:r w:rsidRPr="008539EB">
        <w:rPr>
          <w:rFonts w:ascii="Times New Roman" w:hAnsi="Times New Roman"/>
          <w:b w:val="0"/>
          <w:i/>
          <w:sz w:val="22"/>
          <w:szCs w:val="22"/>
        </w:rPr>
        <w:t xml:space="preserve"> </w:t>
      </w:r>
      <w:proofErr w:type="spellStart"/>
      <w:r w:rsidRPr="008539EB">
        <w:rPr>
          <w:rFonts w:ascii="Times New Roman" w:hAnsi="Times New Roman"/>
          <w:b w:val="0"/>
          <w:i/>
          <w:sz w:val="22"/>
          <w:szCs w:val="22"/>
        </w:rPr>
        <w:t>karşı</w:t>
      </w:r>
      <w:proofErr w:type="spellEnd"/>
      <w:r w:rsidRPr="008539EB">
        <w:rPr>
          <w:rFonts w:ascii="Times New Roman" w:hAnsi="Times New Roman"/>
          <w:b w:val="0"/>
          <w:i/>
          <w:sz w:val="22"/>
          <w:szCs w:val="22"/>
        </w:rPr>
        <w:t xml:space="preserve"> </w:t>
      </w:r>
      <w:proofErr w:type="spellStart"/>
      <w:r w:rsidRPr="008539EB">
        <w:rPr>
          <w:rFonts w:ascii="Times New Roman" w:hAnsi="Times New Roman"/>
          <w:b w:val="0"/>
          <w:i/>
          <w:sz w:val="22"/>
          <w:szCs w:val="22"/>
        </w:rPr>
        <w:t>sorumlu</w:t>
      </w:r>
      <w:proofErr w:type="spellEnd"/>
      <w:r w:rsidRPr="008539EB">
        <w:rPr>
          <w:rFonts w:ascii="Times New Roman" w:hAnsi="Times New Roman"/>
          <w:b w:val="0"/>
          <w:i/>
          <w:sz w:val="22"/>
          <w:szCs w:val="22"/>
        </w:rPr>
        <w:t xml:space="preserve"> </w:t>
      </w:r>
      <w:proofErr w:type="spellStart"/>
      <w:r w:rsidRPr="008539EB">
        <w:rPr>
          <w:rFonts w:ascii="Times New Roman" w:hAnsi="Times New Roman"/>
          <w:b w:val="0"/>
          <w:i/>
          <w:sz w:val="22"/>
          <w:szCs w:val="22"/>
        </w:rPr>
        <w:t>olduğu</w:t>
      </w:r>
      <w:proofErr w:type="spellEnd"/>
      <w:r w:rsidRPr="008539EB">
        <w:rPr>
          <w:rFonts w:ascii="Times New Roman" w:hAnsi="Times New Roman"/>
          <w:b w:val="0"/>
          <w:i/>
          <w:sz w:val="22"/>
          <w:szCs w:val="22"/>
        </w:rPr>
        <w:t xml:space="preserve"> </w:t>
      </w:r>
      <w:proofErr w:type="spellStart"/>
      <w:r w:rsidRPr="008539EB">
        <w:rPr>
          <w:rFonts w:ascii="Times New Roman" w:hAnsi="Times New Roman"/>
          <w:b w:val="0"/>
          <w:i/>
          <w:sz w:val="22"/>
          <w:szCs w:val="22"/>
        </w:rPr>
        <w:t>anayasal</w:t>
      </w:r>
      <w:proofErr w:type="spellEnd"/>
      <w:r w:rsidRPr="008539EB">
        <w:rPr>
          <w:rFonts w:ascii="Times New Roman" w:hAnsi="Times New Roman"/>
          <w:b w:val="0"/>
          <w:i/>
          <w:sz w:val="22"/>
          <w:szCs w:val="22"/>
        </w:rPr>
        <w:t xml:space="preserve"> </w:t>
      </w:r>
      <w:proofErr w:type="spellStart"/>
      <w:r w:rsidRPr="008539EB">
        <w:rPr>
          <w:rFonts w:ascii="Times New Roman" w:hAnsi="Times New Roman"/>
          <w:b w:val="0"/>
          <w:i/>
          <w:sz w:val="22"/>
          <w:szCs w:val="22"/>
        </w:rPr>
        <w:t>demokrasi</w:t>
      </w:r>
      <w:proofErr w:type="spellEnd"/>
      <w:r w:rsidRPr="008539EB">
        <w:rPr>
          <w:rFonts w:ascii="Times New Roman" w:hAnsi="Times New Roman"/>
          <w:b w:val="0"/>
          <w:i/>
          <w:sz w:val="22"/>
          <w:szCs w:val="22"/>
        </w:rPr>
        <w:t xml:space="preserve"> tipi’</w:t>
      </w:r>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olarak</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ifade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edilebilen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parlamenter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sistem</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yumuşak</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güçler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ayrılığına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dayanan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bir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hükümet</w:t>
      </w:r>
      <w:proofErr w:type="spellEnd"/>
      <w:r w:rsidRPr="008539EB">
        <w:rPr>
          <w:rFonts w:ascii="Times New Roman" w:hAnsi="Times New Roman"/>
          <w:b w:val="0"/>
          <w:sz w:val="22"/>
          <w:szCs w:val="22"/>
        </w:rPr>
        <w:t xml:space="preserve"> </w:t>
      </w:r>
      <w:proofErr w:type="spellStart"/>
      <w:r w:rsidR="0070758F">
        <w:rPr>
          <w:rFonts w:ascii="Times New Roman" w:hAnsi="Times New Roman"/>
          <w:b w:val="0"/>
          <w:sz w:val="22"/>
          <w:szCs w:val="22"/>
        </w:rPr>
        <w:t>sistemi</w:t>
      </w:r>
      <w:proofErr w:type="spellEnd"/>
      <w:r w:rsidR="0070758F">
        <w:rPr>
          <w:rFonts w:ascii="Times New Roman" w:hAnsi="Times New Roman"/>
          <w:b w:val="0"/>
          <w:sz w:val="22"/>
          <w:szCs w:val="22"/>
        </w:rPr>
        <w:t xml:space="preserve"> </w:t>
      </w:r>
      <w:proofErr w:type="spellStart"/>
      <w:r w:rsidR="0070758F">
        <w:rPr>
          <w:rFonts w:ascii="Times New Roman" w:hAnsi="Times New Roman"/>
          <w:b w:val="0"/>
          <w:sz w:val="22"/>
          <w:szCs w:val="22"/>
        </w:rPr>
        <w:t>türüdür</w:t>
      </w:r>
      <w:proofErr w:type="spellEnd"/>
      <w:r w:rsidR="0070758F">
        <w:rPr>
          <w:rFonts w:ascii="Times New Roman" w:hAnsi="Times New Roman"/>
          <w:b w:val="0"/>
          <w:sz w:val="22"/>
          <w:szCs w:val="22"/>
        </w:rPr>
        <w:t xml:space="preserve"> (</w:t>
      </w:r>
      <w:proofErr w:type="spellStart"/>
      <w:r w:rsidR="0070758F">
        <w:rPr>
          <w:rFonts w:ascii="Times New Roman" w:hAnsi="Times New Roman"/>
          <w:b w:val="0"/>
          <w:sz w:val="22"/>
          <w:szCs w:val="22"/>
        </w:rPr>
        <w:t>Özbudun</w:t>
      </w:r>
      <w:proofErr w:type="spellEnd"/>
      <w:r w:rsidR="0070758F">
        <w:rPr>
          <w:rFonts w:ascii="Times New Roman" w:hAnsi="Times New Roman"/>
          <w:b w:val="0"/>
          <w:sz w:val="22"/>
          <w:szCs w:val="22"/>
        </w:rPr>
        <w:t>, 2005:</w:t>
      </w:r>
      <w:r w:rsidR="00E84863">
        <w:rPr>
          <w:rFonts w:ascii="Times New Roman" w:hAnsi="Times New Roman"/>
          <w:b w:val="0"/>
          <w:sz w:val="22"/>
          <w:szCs w:val="22"/>
        </w:rPr>
        <w:t xml:space="preserve"> </w:t>
      </w:r>
      <w:r w:rsidRPr="008539EB">
        <w:rPr>
          <w:rFonts w:ascii="Times New Roman" w:hAnsi="Times New Roman"/>
          <w:b w:val="0"/>
          <w:sz w:val="22"/>
          <w:szCs w:val="22"/>
        </w:rPr>
        <w:t xml:space="preserve">329). </w:t>
      </w:r>
    </w:p>
    <w:p w14:paraId="7D605D9A" w14:textId="1E0BC330" w:rsidR="00F101EB" w:rsidRDefault="00F77585" w:rsidP="00723A55">
      <w:pPr>
        <w:pStyle w:val="Balk1"/>
        <w:spacing w:before="120" w:after="120"/>
        <w:jc w:val="both"/>
        <w:rPr>
          <w:rFonts w:ascii="Times New Roman" w:hAnsi="Times New Roman"/>
          <w:b w:val="0"/>
          <w:sz w:val="22"/>
          <w:szCs w:val="22"/>
        </w:rPr>
      </w:pPr>
      <w:proofErr w:type="spellStart"/>
      <w:r>
        <w:rPr>
          <w:rFonts w:ascii="Times New Roman" w:hAnsi="Times New Roman"/>
          <w:b w:val="0"/>
          <w:sz w:val="22"/>
          <w:szCs w:val="22"/>
        </w:rPr>
        <w:t>Parlamenter</w:t>
      </w:r>
      <w:proofErr w:type="spellEnd"/>
      <w:r>
        <w:rPr>
          <w:rFonts w:ascii="Times New Roman" w:hAnsi="Times New Roman"/>
          <w:b w:val="0"/>
          <w:sz w:val="22"/>
          <w:szCs w:val="22"/>
        </w:rPr>
        <w:t xml:space="preserve"> </w:t>
      </w:r>
      <w:proofErr w:type="spellStart"/>
      <w:r>
        <w:rPr>
          <w:rFonts w:ascii="Times New Roman" w:hAnsi="Times New Roman"/>
          <w:b w:val="0"/>
          <w:sz w:val="22"/>
          <w:szCs w:val="22"/>
        </w:rPr>
        <w:t>sistemin</w:t>
      </w:r>
      <w:proofErr w:type="spellEnd"/>
      <w:r>
        <w:rPr>
          <w:rFonts w:ascii="Times New Roman" w:hAnsi="Times New Roman"/>
          <w:b w:val="0"/>
          <w:sz w:val="22"/>
          <w:szCs w:val="22"/>
        </w:rPr>
        <w:t xml:space="preserve"> </w:t>
      </w:r>
      <w:proofErr w:type="spellStart"/>
      <w:r>
        <w:rPr>
          <w:rFonts w:ascii="Times New Roman" w:hAnsi="Times New Roman"/>
          <w:b w:val="0"/>
          <w:sz w:val="22"/>
          <w:szCs w:val="22"/>
        </w:rPr>
        <w:t>çift</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başlı</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yürütme</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yapısı</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tarafsız</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ve</w:t>
      </w:r>
      <w:proofErr w:type="spellEnd"/>
      <w:r w:rsidR="00F101EB" w:rsidRPr="008539EB">
        <w:rPr>
          <w:rFonts w:ascii="Times New Roman" w:hAnsi="Times New Roman"/>
          <w:b w:val="0"/>
          <w:sz w:val="22"/>
          <w:szCs w:val="22"/>
        </w:rPr>
        <w:t xml:space="preserve"> </w:t>
      </w:r>
      <w:proofErr w:type="spellStart"/>
      <w:r>
        <w:rPr>
          <w:rFonts w:ascii="Times New Roman" w:hAnsi="Times New Roman"/>
          <w:b w:val="0"/>
          <w:sz w:val="22"/>
          <w:szCs w:val="22"/>
        </w:rPr>
        <w:t>hiç</w:t>
      </w:r>
      <w:proofErr w:type="spellEnd"/>
      <w:r>
        <w:rPr>
          <w:rFonts w:ascii="Times New Roman" w:hAnsi="Times New Roman"/>
          <w:b w:val="0"/>
          <w:sz w:val="22"/>
          <w:szCs w:val="22"/>
        </w:rPr>
        <w:t xml:space="preserve"> </w:t>
      </w:r>
      <w:proofErr w:type="spellStart"/>
      <w:r>
        <w:rPr>
          <w:rFonts w:ascii="Times New Roman" w:hAnsi="Times New Roman"/>
          <w:b w:val="0"/>
          <w:sz w:val="22"/>
          <w:szCs w:val="22"/>
        </w:rPr>
        <w:t>bir</w:t>
      </w:r>
      <w:proofErr w:type="spellEnd"/>
      <w:r>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sorum</w:t>
      </w:r>
      <w:r>
        <w:rPr>
          <w:rFonts w:ascii="Times New Roman" w:hAnsi="Times New Roman"/>
          <w:b w:val="0"/>
          <w:sz w:val="22"/>
          <w:szCs w:val="22"/>
        </w:rPr>
        <w:t>luluğu</w:t>
      </w:r>
      <w:proofErr w:type="spellEnd"/>
      <w:r>
        <w:rPr>
          <w:rFonts w:ascii="Times New Roman" w:hAnsi="Times New Roman"/>
          <w:b w:val="0"/>
          <w:sz w:val="22"/>
          <w:szCs w:val="22"/>
        </w:rPr>
        <w:t xml:space="preserve"> </w:t>
      </w:r>
      <w:proofErr w:type="spellStart"/>
      <w:r>
        <w:rPr>
          <w:rFonts w:ascii="Times New Roman" w:hAnsi="Times New Roman"/>
          <w:b w:val="0"/>
          <w:sz w:val="22"/>
          <w:szCs w:val="22"/>
        </w:rPr>
        <w:t>olmayan</w:t>
      </w:r>
      <w:proofErr w:type="spellEnd"/>
      <w:r>
        <w:rPr>
          <w:rFonts w:ascii="Times New Roman" w:hAnsi="Times New Roman"/>
          <w:b w:val="0"/>
          <w:sz w:val="22"/>
          <w:szCs w:val="22"/>
        </w:rPr>
        <w:t xml:space="preserve"> </w:t>
      </w:r>
      <w:proofErr w:type="spellStart"/>
      <w:r>
        <w:rPr>
          <w:rFonts w:ascii="Times New Roman" w:hAnsi="Times New Roman"/>
          <w:b w:val="0"/>
          <w:sz w:val="22"/>
          <w:szCs w:val="22"/>
        </w:rPr>
        <w:t>sorum</w:t>
      </w:r>
      <w:r w:rsidR="00F101EB" w:rsidRPr="008539EB">
        <w:rPr>
          <w:rFonts w:ascii="Times New Roman" w:hAnsi="Times New Roman"/>
          <w:b w:val="0"/>
          <w:sz w:val="22"/>
          <w:szCs w:val="22"/>
        </w:rPr>
        <w:t>suz</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cumhurbaşkanı</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parlamentoya</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karşı</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soru</w:t>
      </w:r>
      <w:r>
        <w:rPr>
          <w:rFonts w:ascii="Times New Roman" w:hAnsi="Times New Roman"/>
          <w:b w:val="0"/>
          <w:sz w:val="22"/>
          <w:szCs w:val="22"/>
        </w:rPr>
        <w:t>mluluğu</w:t>
      </w:r>
      <w:proofErr w:type="spellEnd"/>
      <w:r>
        <w:rPr>
          <w:rFonts w:ascii="Times New Roman" w:hAnsi="Times New Roman"/>
          <w:b w:val="0"/>
          <w:sz w:val="22"/>
          <w:szCs w:val="22"/>
        </w:rPr>
        <w:t xml:space="preserve"> </w:t>
      </w:r>
      <w:proofErr w:type="spellStart"/>
      <w:r>
        <w:rPr>
          <w:rFonts w:ascii="Times New Roman" w:hAnsi="Times New Roman"/>
          <w:b w:val="0"/>
          <w:sz w:val="22"/>
          <w:szCs w:val="22"/>
        </w:rPr>
        <w:t>olan</w:t>
      </w:r>
      <w:proofErr w:type="spellEnd"/>
      <w:r>
        <w:rPr>
          <w:rFonts w:ascii="Times New Roman" w:hAnsi="Times New Roman"/>
          <w:b w:val="0"/>
          <w:sz w:val="22"/>
          <w:szCs w:val="22"/>
        </w:rPr>
        <w:t xml:space="preserve"> </w:t>
      </w:r>
      <w:proofErr w:type="spellStart"/>
      <w:r w:rsidR="00844BB2">
        <w:rPr>
          <w:rFonts w:ascii="Times New Roman" w:hAnsi="Times New Roman"/>
          <w:b w:val="0"/>
          <w:sz w:val="22"/>
          <w:szCs w:val="22"/>
        </w:rPr>
        <w:t>bir</w:t>
      </w:r>
      <w:proofErr w:type="spellEnd"/>
      <w:r w:rsidR="00844BB2">
        <w:rPr>
          <w:rFonts w:ascii="Times New Roman" w:hAnsi="Times New Roman"/>
          <w:b w:val="0"/>
          <w:sz w:val="22"/>
          <w:szCs w:val="22"/>
        </w:rPr>
        <w:t xml:space="preserve"> </w:t>
      </w:r>
      <w:proofErr w:type="spellStart"/>
      <w:r>
        <w:rPr>
          <w:rFonts w:ascii="Times New Roman" w:hAnsi="Times New Roman"/>
          <w:b w:val="0"/>
          <w:sz w:val="22"/>
          <w:szCs w:val="22"/>
        </w:rPr>
        <w:t>hükümet</w:t>
      </w:r>
      <w:proofErr w:type="spellEnd"/>
      <w:r>
        <w:rPr>
          <w:rFonts w:ascii="Times New Roman" w:hAnsi="Times New Roman"/>
          <w:b w:val="0"/>
          <w:sz w:val="22"/>
          <w:szCs w:val="22"/>
        </w:rPr>
        <w:t xml:space="preserve"> </w:t>
      </w:r>
      <w:proofErr w:type="spellStart"/>
      <w:r>
        <w:rPr>
          <w:rFonts w:ascii="Times New Roman" w:hAnsi="Times New Roman"/>
          <w:b w:val="0"/>
          <w:sz w:val="22"/>
          <w:szCs w:val="22"/>
        </w:rPr>
        <w:t>ve</w:t>
      </w:r>
      <w:proofErr w:type="spellEnd"/>
      <w:r>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yürütmenin</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yasamayı</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fesih</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yetkisi</w:t>
      </w:r>
      <w:proofErr w:type="spellEnd"/>
      <w:r>
        <w:rPr>
          <w:rFonts w:ascii="Times New Roman" w:hAnsi="Times New Roman"/>
          <w:b w:val="0"/>
          <w:sz w:val="22"/>
          <w:szCs w:val="22"/>
        </w:rPr>
        <w:t xml:space="preserve"> </w:t>
      </w:r>
      <w:proofErr w:type="spellStart"/>
      <w:r>
        <w:rPr>
          <w:rFonts w:ascii="Times New Roman" w:hAnsi="Times New Roman"/>
          <w:b w:val="0"/>
          <w:sz w:val="22"/>
          <w:szCs w:val="22"/>
        </w:rPr>
        <w:t>gibi</w:t>
      </w:r>
      <w:proofErr w:type="spellEnd"/>
      <w:r>
        <w:rPr>
          <w:rFonts w:ascii="Times New Roman" w:hAnsi="Times New Roman"/>
          <w:b w:val="0"/>
          <w:sz w:val="22"/>
          <w:szCs w:val="22"/>
        </w:rPr>
        <w:t xml:space="preserve"> belli </w:t>
      </w:r>
      <w:proofErr w:type="spellStart"/>
      <w:r>
        <w:rPr>
          <w:rFonts w:ascii="Times New Roman" w:hAnsi="Times New Roman"/>
          <w:b w:val="0"/>
          <w:sz w:val="22"/>
          <w:szCs w:val="22"/>
        </w:rPr>
        <w:t>başlı</w:t>
      </w:r>
      <w:proofErr w:type="spellEnd"/>
      <w:r>
        <w:rPr>
          <w:rFonts w:ascii="Times New Roman" w:hAnsi="Times New Roman"/>
          <w:b w:val="0"/>
          <w:sz w:val="22"/>
          <w:szCs w:val="22"/>
        </w:rPr>
        <w:t xml:space="preserve"> </w:t>
      </w:r>
      <w:proofErr w:type="spellStart"/>
      <w:r>
        <w:rPr>
          <w:rFonts w:ascii="Times New Roman" w:hAnsi="Times New Roman"/>
          <w:b w:val="0"/>
          <w:sz w:val="22"/>
          <w:szCs w:val="22"/>
        </w:rPr>
        <w:t>özellikleri</w:t>
      </w:r>
      <w:proofErr w:type="spellEnd"/>
      <w:r>
        <w:rPr>
          <w:rFonts w:ascii="Times New Roman" w:hAnsi="Times New Roman"/>
          <w:b w:val="0"/>
          <w:sz w:val="22"/>
          <w:szCs w:val="22"/>
        </w:rPr>
        <w:t xml:space="preserve"> </w:t>
      </w:r>
      <w:proofErr w:type="spellStart"/>
      <w:r>
        <w:rPr>
          <w:rFonts w:ascii="Times New Roman" w:hAnsi="Times New Roman"/>
          <w:b w:val="0"/>
          <w:sz w:val="22"/>
          <w:szCs w:val="22"/>
        </w:rPr>
        <w:t>bulunmaktadır</w:t>
      </w:r>
      <w:proofErr w:type="spellEnd"/>
      <w:r w:rsidR="00F101EB" w:rsidRPr="008539EB">
        <w:rPr>
          <w:rFonts w:ascii="Times New Roman" w:hAnsi="Times New Roman"/>
          <w:b w:val="0"/>
          <w:sz w:val="22"/>
          <w:szCs w:val="22"/>
        </w:rPr>
        <w:t>.</w:t>
      </w:r>
      <w:r>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Par</w:t>
      </w:r>
      <w:r w:rsidR="009A3DAC">
        <w:rPr>
          <w:rFonts w:ascii="Times New Roman" w:hAnsi="Times New Roman"/>
          <w:b w:val="0"/>
          <w:sz w:val="22"/>
          <w:szCs w:val="22"/>
        </w:rPr>
        <w:t>lamenter</w:t>
      </w:r>
      <w:proofErr w:type="spellEnd"/>
      <w:r w:rsidR="009A3DAC">
        <w:rPr>
          <w:rFonts w:ascii="Times New Roman" w:hAnsi="Times New Roman"/>
          <w:b w:val="0"/>
          <w:sz w:val="22"/>
          <w:szCs w:val="22"/>
        </w:rPr>
        <w:t xml:space="preserve"> </w:t>
      </w:r>
      <w:proofErr w:type="spellStart"/>
      <w:r w:rsidR="009A3DAC">
        <w:rPr>
          <w:rFonts w:ascii="Times New Roman" w:hAnsi="Times New Roman"/>
          <w:b w:val="0"/>
          <w:sz w:val="22"/>
          <w:szCs w:val="22"/>
        </w:rPr>
        <w:t>sistemde</w:t>
      </w:r>
      <w:proofErr w:type="spellEnd"/>
      <w:r>
        <w:rPr>
          <w:rFonts w:ascii="Times New Roman" w:hAnsi="Times New Roman"/>
          <w:b w:val="0"/>
          <w:sz w:val="22"/>
          <w:szCs w:val="22"/>
        </w:rPr>
        <w:t xml:space="preserve"> </w:t>
      </w:r>
      <w:proofErr w:type="spellStart"/>
      <w:r>
        <w:rPr>
          <w:rFonts w:ascii="Times New Roman" w:hAnsi="Times New Roman"/>
          <w:b w:val="0"/>
          <w:sz w:val="22"/>
          <w:szCs w:val="22"/>
        </w:rPr>
        <w:t>çift</w:t>
      </w:r>
      <w:proofErr w:type="spellEnd"/>
      <w:r>
        <w:rPr>
          <w:rFonts w:ascii="Times New Roman" w:hAnsi="Times New Roman"/>
          <w:b w:val="0"/>
          <w:sz w:val="22"/>
          <w:szCs w:val="22"/>
        </w:rPr>
        <w:t xml:space="preserve"> </w:t>
      </w:r>
      <w:proofErr w:type="spellStart"/>
      <w:r>
        <w:rPr>
          <w:rFonts w:ascii="Times New Roman" w:hAnsi="Times New Roman"/>
          <w:b w:val="0"/>
          <w:sz w:val="22"/>
          <w:szCs w:val="22"/>
        </w:rPr>
        <w:t>başlı</w:t>
      </w:r>
      <w:proofErr w:type="spellEnd"/>
      <w:r>
        <w:rPr>
          <w:rFonts w:ascii="Times New Roman" w:hAnsi="Times New Roman"/>
          <w:b w:val="0"/>
          <w:sz w:val="22"/>
          <w:szCs w:val="22"/>
        </w:rPr>
        <w:t xml:space="preserve"> </w:t>
      </w:r>
      <w:proofErr w:type="spellStart"/>
      <w:r>
        <w:rPr>
          <w:rFonts w:ascii="Times New Roman" w:hAnsi="Times New Roman"/>
          <w:b w:val="0"/>
          <w:sz w:val="22"/>
          <w:szCs w:val="22"/>
        </w:rPr>
        <w:t>yürütme</w:t>
      </w:r>
      <w:proofErr w:type="spellEnd"/>
      <w:r>
        <w:rPr>
          <w:rFonts w:ascii="Times New Roman" w:hAnsi="Times New Roman"/>
          <w:b w:val="0"/>
          <w:sz w:val="22"/>
          <w:szCs w:val="22"/>
        </w:rPr>
        <w:t xml:space="preserve"> </w:t>
      </w:r>
      <w:proofErr w:type="spellStart"/>
      <w:r>
        <w:rPr>
          <w:rFonts w:ascii="Times New Roman" w:hAnsi="Times New Roman"/>
          <w:b w:val="0"/>
          <w:sz w:val="22"/>
          <w:szCs w:val="22"/>
        </w:rPr>
        <w:t>olduğundan</w:t>
      </w:r>
      <w:proofErr w:type="spellEnd"/>
      <w:r w:rsidR="009A3DAC">
        <w:rPr>
          <w:rFonts w:ascii="Times New Roman" w:hAnsi="Times New Roman"/>
          <w:b w:val="0"/>
          <w:sz w:val="22"/>
          <w:szCs w:val="22"/>
        </w:rPr>
        <w:t>,</w:t>
      </w:r>
      <w:r>
        <w:rPr>
          <w:rFonts w:ascii="Times New Roman" w:hAnsi="Times New Roman"/>
          <w:b w:val="0"/>
          <w:sz w:val="22"/>
          <w:szCs w:val="22"/>
        </w:rPr>
        <w:t xml:space="preserve"> </w:t>
      </w:r>
      <w:proofErr w:type="spellStart"/>
      <w:r>
        <w:rPr>
          <w:rFonts w:ascii="Times New Roman" w:hAnsi="Times New Roman"/>
          <w:b w:val="0"/>
          <w:sz w:val="22"/>
          <w:szCs w:val="22"/>
        </w:rPr>
        <w:t>yürütmenin</w:t>
      </w:r>
      <w:proofErr w:type="spellEnd"/>
      <w:r w:rsidR="009A3DAC">
        <w:rPr>
          <w:rFonts w:ascii="Times New Roman" w:hAnsi="Times New Roman"/>
          <w:b w:val="0"/>
          <w:sz w:val="22"/>
          <w:szCs w:val="22"/>
        </w:rPr>
        <w:t xml:space="preserve"> </w:t>
      </w:r>
      <w:proofErr w:type="spellStart"/>
      <w:r w:rsidR="009A3DAC">
        <w:rPr>
          <w:rFonts w:ascii="Times New Roman" w:hAnsi="Times New Roman"/>
          <w:b w:val="0"/>
          <w:sz w:val="22"/>
          <w:szCs w:val="22"/>
        </w:rPr>
        <w:t>bir</w:t>
      </w:r>
      <w:proofErr w:type="spellEnd"/>
      <w:r w:rsidR="009A3DAC">
        <w:rPr>
          <w:rFonts w:ascii="Times New Roman" w:hAnsi="Times New Roman"/>
          <w:b w:val="0"/>
          <w:sz w:val="22"/>
          <w:szCs w:val="22"/>
        </w:rPr>
        <w:t xml:space="preserve"> </w:t>
      </w:r>
      <w:proofErr w:type="spellStart"/>
      <w:r w:rsidR="009A3DAC">
        <w:rPr>
          <w:rFonts w:ascii="Times New Roman" w:hAnsi="Times New Roman"/>
          <w:b w:val="0"/>
          <w:sz w:val="22"/>
          <w:szCs w:val="22"/>
        </w:rPr>
        <w:t>yan</w:t>
      </w:r>
      <w:r>
        <w:rPr>
          <w:rFonts w:ascii="Times New Roman" w:hAnsi="Times New Roman"/>
          <w:b w:val="0"/>
          <w:sz w:val="22"/>
          <w:szCs w:val="22"/>
        </w:rPr>
        <w:t>ın</w:t>
      </w:r>
      <w:r w:rsidR="009A3DAC">
        <w:rPr>
          <w:rFonts w:ascii="Times New Roman" w:hAnsi="Times New Roman"/>
          <w:b w:val="0"/>
          <w:sz w:val="22"/>
          <w:szCs w:val="22"/>
        </w:rPr>
        <w:t>da</w:t>
      </w:r>
      <w:proofErr w:type="spellEnd"/>
      <w:r w:rsidR="009A3DAC">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cumhurbaşkanı</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ve</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diğer</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yan</w:t>
      </w:r>
      <w:r>
        <w:rPr>
          <w:rFonts w:ascii="Times New Roman" w:hAnsi="Times New Roman"/>
          <w:b w:val="0"/>
          <w:sz w:val="22"/>
          <w:szCs w:val="22"/>
        </w:rPr>
        <w:t>ın</w:t>
      </w:r>
      <w:r w:rsidR="00F101EB" w:rsidRPr="008539EB">
        <w:rPr>
          <w:rFonts w:ascii="Times New Roman" w:hAnsi="Times New Roman"/>
          <w:b w:val="0"/>
          <w:sz w:val="22"/>
          <w:szCs w:val="22"/>
        </w:rPr>
        <w:t>da</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bakanlar</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kur</w:t>
      </w:r>
      <w:r>
        <w:rPr>
          <w:rFonts w:ascii="Times New Roman" w:hAnsi="Times New Roman"/>
          <w:b w:val="0"/>
          <w:sz w:val="22"/>
          <w:szCs w:val="22"/>
        </w:rPr>
        <w:t>ulu</w:t>
      </w:r>
      <w:proofErr w:type="spellEnd"/>
      <w:r>
        <w:rPr>
          <w:rFonts w:ascii="Times New Roman" w:hAnsi="Times New Roman"/>
          <w:b w:val="0"/>
          <w:sz w:val="22"/>
          <w:szCs w:val="22"/>
        </w:rPr>
        <w:t xml:space="preserve"> </w:t>
      </w:r>
      <w:proofErr w:type="spellStart"/>
      <w:r>
        <w:rPr>
          <w:rFonts w:ascii="Times New Roman" w:hAnsi="Times New Roman"/>
          <w:b w:val="0"/>
          <w:sz w:val="22"/>
          <w:szCs w:val="22"/>
        </w:rPr>
        <w:t>bulunmaktadır</w:t>
      </w:r>
      <w:proofErr w:type="spellEnd"/>
      <w:r>
        <w:rPr>
          <w:rFonts w:ascii="Times New Roman" w:hAnsi="Times New Roman"/>
          <w:b w:val="0"/>
          <w:sz w:val="22"/>
          <w:szCs w:val="22"/>
        </w:rPr>
        <w:t xml:space="preserve"> (</w:t>
      </w:r>
      <w:proofErr w:type="spellStart"/>
      <w:r>
        <w:rPr>
          <w:rFonts w:ascii="Times New Roman" w:hAnsi="Times New Roman"/>
          <w:b w:val="0"/>
          <w:sz w:val="22"/>
          <w:szCs w:val="22"/>
        </w:rPr>
        <w:t>Özdemir</w:t>
      </w:r>
      <w:proofErr w:type="spellEnd"/>
      <w:r>
        <w:rPr>
          <w:rFonts w:ascii="Times New Roman" w:hAnsi="Times New Roman"/>
          <w:b w:val="0"/>
          <w:sz w:val="22"/>
          <w:szCs w:val="22"/>
        </w:rPr>
        <w:t>, 2018</w:t>
      </w:r>
      <w:r w:rsidR="0070758F">
        <w:rPr>
          <w:rFonts w:ascii="Times New Roman" w:hAnsi="Times New Roman"/>
          <w:b w:val="0"/>
          <w:sz w:val="22"/>
          <w:szCs w:val="22"/>
        </w:rPr>
        <w:t>:</w:t>
      </w:r>
      <w:r w:rsidR="00E84863">
        <w:rPr>
          <w:rFonts w:ascii="Times New Roman" w:hAnsi="Times New Roman"/>
          <w:b w:val="0"/>
          <w:sz w:val="22"/>
          <w:szCs w:val="22"/>
        </w:rPr>
        <w:t xml:space="preserve"> </w:t>
      </w:r>
      <w:r>
        <w:rPr>
          <w:rFonts w:ascii="Times New Roman" w:hAnsi="Times New Roman"/>
          <w:b w:val="0"/>
          <w:sz w:val="22"/>
          <w:szCs w:val="22"/>
        </w:rPr>
        <w:t>15</w:t>
      </w:r>
      <w:r w:rsidR="00F101EB" w:rsidRPr="008539EB">
        <w:rPr>
          <w:rFonts w:ascii="Times New Roman" w:hAnsi="Times New Roman"/>
          <w:b w:val="0"/>
          <w:sz w:val="22"/>
          <w:szCs w:val="22"/>
        </w:rPr>
        <w:t xml:space="preserve">). </w:t>
      </w:r>
      <w:bookmarkStart w:id="4" w:name="_Toc82773817"/>
    </w:p>
    <w:p w14:paraId="3D56B599" w14:textId="77777777" w:rsidR="003E7E5B" w:rsidRPr="003E7E5B" w:rsidRDefault="003E7E5B" w:rsidP="003E7E5B"/>
    <w:p w14:paraId="74F3C9F7" w14:textId="77777777" w:rsidR="00F101EB" w:rsidRPr="008539EB" w:rsidRDefault="00F101EB" w:rsidP="00F62ADA">
      <w:pPr>
        <w:pStyle w:val="2DERECEDENSTL"/>
        <w:jc w:val="both"/>
        <w:rPr>
          <w:rFonts w:cs="Times New Roman"/>
          <w:sz w:val="22"/>
        </w:rPr>
      </w:pPr>
      <w:r w:rsidRPr="008539EB">
        <w:rPr>
          <w:rFonts w:cs="Times New Roman"/>
          <w:sz w:val="22"/>
        </w:rPr>
        <w:t>3.1 Yasama Organı</w:t>
      </w:r>
      <w:bookmarkEnd w:id="4"/>
    </w:p>
    <w:p w14:paraId="4797EDA9" w14:textId="5EFFC535" w:rsidR="00F101EB" w:rsidRPr="008539EB" w:rsidRDefault="00EC28B2" w:rsidP="00723A55">
      <w:pPr>
        <w:pStyle w:val="Balk1"/>
        <w:spacing w:before="120" w:after="120"/>
        <w:jc w:val="both"/>
        <w:rPr>
          <w:rFonts w:ascii="Times New Roman" w:hAnsi="Times New Roman"/>
          <w:b w:val="0"/>
          <w:sz w:val="22"/>
          <w:szCs w:val="22"/>
        </w:rPr>
      </w:pPr>
      <w:proofErr w:type="spellStart"/>
      <w:r>
        <w:rPr>
          <w:rFonts w:ascii="Times New Roman" w:hAnsi="Times New Roman"/>
          <w:b w:val="0"/>
          <w:sz w:val="22"/>
          <w:szCs w:val="22"/>
        </w:rPr>
        <w:t>Ülkemizde</w:t>
      </w:r>
      <w:proofErr w:type="spellEnd"/>
      <w:r>
        <w:rPr>
          <w:rFonts w:ascii="Times New Roman" w:hAnsi="Times New Roman"/>
          <w:b w:val="0"/>
          <w:sz w:val="22"/>
          <w:szCs w:val="22"/>
        </w:rPr>
        <w:t xml:space="preserve"> </w:t>
      </w:r>
      <w:proofErr w:type="spellStart"/>
      <w:r>
        <w:rPr>
          <w:rFonts w:ascii="Times New Roman" w:hAnsi="Times New Roman"/>
          <w:b w:val="0"/>
          <w:sz w:val="22"/>
          <w:szCs w:val="22"/>
        </w:rPr>
        <w:t>uygulanmış</w:t>
      </w:r>
      <w:proofErr w:type="spellEnd"/>
      <w:r>
        <w:rPr>
          <w:rFonts w:ascii="Times New Roman" w:hAnsi="Times New Roman"/>
          <w:b w:val="0"/>
          <w:sz w:val="22"/>
          <w:szCs w:val="22"/>
        </w:rPr>
        <w:t xml:space="preserve"> </w:t>
      </w:r>
      <w:proofErr w:type="spellStart"/>
      <w:r>
        <w:rPr>
          <w:rFonts w:ascii="Times New Roman" w:hAnsi="Times New Roman"/>
          <w:b w:val="0"/>
          <w:sz w:val="22"/>
          <w:szCs w:val="22"/>
        </w:rPr>
        <w:t>parlamenter</w:t>
      </w:r>
      <w:proofErr w:type="spellEnd"/>
      <w:r>
        <w:rPr>
          <w:rFonts w:ascii="Times New Roman" w:hAnsi="Times New Roman"/>
          <w:b w:val="0"/>
          <w:sz w:val="22"/>
          <w:szCs w:val="22"/>
        </w:rPr>
        <w:t xml:space="preserve"> </w:t>
      </w:r>
      <w:proofErr w:type="spellStart"/>
      <w:r>
        <w:rPr>
          <w:rFonts w:ascii="Times New Roman" w:hAnsi="Times New Roman"/>
          <w:b w:val="0"/>
          <w:sz w:val="22"/>
          <w:szCs w:val="22"/>
        </w:rPr>
        <w:t>sisteminde</w:t>
      </w:r>
      <w:proofErr w:type="spellEnd"/>
      <w:r>
        <w:rPr>
          <w:rFonts w:ascii="Times New Roman" w:hAnsi="Times New Roman"/>
          <w:b w:val="0"/>
          <w:sz w:val="22"/>
          <w:szCs w:val="22"/>
        </w:rPr>
        <w:t xml:space="preserve"> </w:t>
      </w:r>
      <w:proofErr w:type="spellStart"/>
      <w:r>
        <w:rPr>
          <w:rFonts w:ascii="Times New Roman" w:hAnsi="Times New Roman"/>
          <w:b w:val="0"/>
          <w:sz w:val="22"/>
          <w:szCs w:val="22"/>
        </w:rPr>
        <w:t>y</w:t>
      </w:r>
      <w:r w:rsidR="00F101EB" w:rsidRPr="008539EB">
        <w:rPr>
          <w:rFonts w:ascii="Times New Roman" w:hAnsi="Times New Roman"/>
          <w:b w:val="0"/>
          <w:sz w:val="22"/>
          <w:szCs w:val="22"/>
        </w:rPr>
        <w:t>asama</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yetkisi</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meclise</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aittir</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ve</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meclis</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bu</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yetkiyi</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Türk</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milleti</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adına</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yerine</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getirmektedir</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Meclisin</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önemli</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üç</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görevi</w:t>
      </w:r>
      <w:proofErr w:type="spellEnd"/>
      <w:r w:rsidR="00F101EB" w:rsidRPr="008539EB">
        <w:rPr>
          <w:rFonts w:ascii="Times New Roman" w:hAnsi="Times New Roman"/>
          <w:b w:val="0"/>
          <w:sz w:val="22"/>
          <w:szCs w:val="22"/>
        </w:rPr>
        <w:t xml:space="preserve">, kanun </w:t>
      </w:r>
      <w:proofErr w:type="spellStart"/>
      <w:r w:rsidR="00F101EB" w:rsidRPr="008539EB">
        <w:rPr>
          <w:rFonts w:ascii="Times New Roman" w:hAnsi="Times New Roman"/>
          <w:b w:val="0"/>
          <w:sz w:val="22"/>
          <w:szCs w:val="22"/>
        </w:rPr>
        <w:t>ve</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bütçe</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yapmak</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ve</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hükümeti</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denetlemektir</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Kuşkusuz</w:t>
      </w:r>
      <w:proofErr w:type="spellEnd"/>
      <w:r w:rsidR="00F101EB" w:rsidRPr="008539EB">
        <w:rPr>
          <w:rFonts w:ascii="Times New Roman" w:hAnsi="Times New Roman"/>
          <w:b w:val="0"/>
          <w:sz w:val="22"/>
          <w:szCs w:val="22"/>
        </w:rPr>
        <w:t xml:space="preserve"> ki, </w:t>
      </w:r>
      <w:proofErr w:type="spellStart"/>
      <w:r w:rsidR="00F101EB" w:rsidRPr="008539EB">
        <w:rPr>
          <w:rFonts w:ascii="Times New Roman" w:hAnsi="Times New Roman"/>
          <w:b w:val="0"/>
          <w:sz w:val="22"/>
          <w:szCs w:val="22"/>
        </w:rPr>
        <w:t>bu</w:t>
      </w:r>
      <w:proofErr w:type="spellEnd"/>
      <w:r w:rsidR="00F101EB" w:rsidRPr="008539EB">
        <w:rPr>
          <w:rFonts w:ascii="Times New Roman" w:hAnsi="Times New Roman"/>
          <w:b w:val="0"/>
          <w:sz w:val="22"/>
          <w:szCs w:val="22"/>
        </w:rPr>
        <w:t xml:space="preserve"> 3 </w:t>
      </w:r>
      <w:proofErr w:type="spellStart"/>
      <w:r w:rsidR="00F101EB" w:rsidRPr="008539EB">
        <w:rPr>
          <w:rFonts w:ascii="Times New Roman" w:hAnsi="Times New Roman"/>
          <w:b w:val="0"/>
          <w:sz w:val="22"/>
          <w:szCs w:val="22"/>
        </w:rPr>
        <w:t>görev</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dışında</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başka</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görev</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ve</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yetkileri</w:t>
      </w:r>
      <w:proofErr w:type="spellEnd"/>
      <w:r w:rsidR="00F101EB" w:rsidRPr="008539EB">
        <w:rPr>
          <w:rFonts w:ascii="Times New Roman" w:hAnsi="Times New Roman"/>
          <w:b w:val="0"/>
          <w:sz w:val="22"/>
          <w:szCs w:val="22"/>
        </w:rPr>
        <w:t xml:space="preserve"> de </w:t>
      </w:r>
      <w:proofErr w:type="spellStart"/>
      <w:r w:rsidR="00F101EB" w:rsidRPr="008539EB">
        <w:rPr>
          <w:rFonts w:ascii="Times New Roman" w:hAnsi="Times New Roman"/>
          <w:b w:val="0"/>
          <w:sz w:val="22"/>
          <w:szCs w:val="22"/>
        </w:rPr>
        <w:t>vardır</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Yürütme</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ve</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yargı</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yasamanın</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yaptığı</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yasaları</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uygulamaktadır</w:t>
      </w:r>
      <w:proofErr w:type="spellEnd"/>
      <w:r w:rsidR="00F101EB" w:rsidRPr="008539EB">
        <w:rPr>
          <w:rFonts w:ascii="Times New Roman" w:hAnsi="Times New Roman"/>
          <w:b w:val="0"/>
          <w:sz w:val="22"/>
          <w:szCs w:val="22"/>
        </w:rPr>
        <w:t>.</w:t>
      </w:r>
    </w:p>
    <w:p w14:paraId="2A8539A6" w14:textId="7E6C6365" w:rsidR="00F101EB" w:rsidRPr="008539EB" w:rsidRDefault="00F101EB" w:rsidP="00723A55">
      <w:pPr>
        <w:pStyle w:val="Balk1"/>
        <w:spacing w:before="120" w:after="120"/>
        <w:jc w:val="both"/>
        <w:rPr>
          <w:rFonts w:ascii="Times New Roman" w:hAnsi="Times New Roman"/>
          <w:b w:val="0"/>
          <w:sz w:val="22"/>
          <w:szCs w:val="22"/>
        </w:rPr>
      </w:pPr>
      <w:proofErr w:type="spellStart"/>
      <w:r w:rsidRPr="008539EB">
        <w:rPr>
          <w:rFonts w:ascii="Times New Roman" w:hAnsi="Times New Roman"/>
          <w:b w:val="0"/>
          <w:sz w:val="22"/>
          <w:szCs w:val="22"/>
        </w:rPr>
        <w:t>Parlamenter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hükümet</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sisteminde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yasama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organı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olan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parlamento</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halk</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tarafından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seçilir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Doğrudan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halkın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oylarıyla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seçilen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yasama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organı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olan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parlamento</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devletin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güçlü</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siyasi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organı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olarak</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göze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çarpar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bu</w:t>
      </w:r>
      <w:proofErr w:type="spellEnd"/>
      <w:r w:rsidR="0070758F">
        <w:rPr>
          <w:rFonts w:ascii="Times New Roman" w:hAnsi="Times New Roman"/>
          <w:b w:val="0"/>
          <w:sz w:val="22"/>
          <w:szCs w:val="22"/>
        </w:rPr>
        <w:t xml:space="preserve"> </w:t>
      </w:r>
      <w:proofErr w:type="spellStart"/>
      <w:r w:rsidR="0070758F">
        <w:rPr>
          <w:rFonts w:ascii="Times New Roman" w:hAnsi="Times New Roman"/>
          <w:b w:val="0"/>
          <w:sz w:val="22"/>
          <w:szCs w:val="22"/>
        </w:rPr>
        <w:t>gücü</w:t>
      </w:r>
      <w:proofErr w:type="spellEnd"/>
      <w:r w:rsidR="0070758F">
        <w:rPr>
          <w:rFonts w:ascii="Times New Roman" w:hAnsi="Times New Roman"/>
          <w:b w:val="0"/>
          <w:sz w:val="22"/>
          <w:szCs w:val="22"/>
        </w:rPr>
        <w:t xml:space="preserve"> </w:t>
      </w:r>
      <w:proofErr w:type="spellStart"/>
      <w:r w:rsidR="0070758F">
        <w:rPr>
          <w:rFonts w:ascii="Times New Roman" w:hAnsi="Times New Roman"/>
          <w:b w:val="0"/>
          <w:sz w:val="22"/>
          <w:szCs w:val="22"/>
        </w:rPr>
        <w:t>halktan</w:t>
      </w:r>
      <w:proofErr w:type="spellEnd"/>
      <w:r w:rsidR="0070758F">
        <w:rPr>
          <w:rFonts w:ascii="Times New Roman" w:hAnsi="Times New Roman"/>
          <w:b w:val="0"/>
          <w:sz w:val="22"/>
          <w:szCs w:val="22"/>
        </w:rPr>
        <w:t xml:space="preserve"> </w:t>
      </w:r>
      <w:proofErr w:type="spellStart"/>
      <w:r w:rsidR="0070758F">
        <w:rPr>
          <w:rFonts w:ascii="Times New Roman" w:hAnsi="Times New Roman"/>
          <w:b w:val="0"/>
          <w:sz w:val="22"/>
          <w:szCs w:val="22"/>
        </w:rPr>
        <w:t>alır</w:t>
      </w:r>
      <w:proofErr w:type="spellEnd"/>
      <w:r w:rsidR="0070758F">
        <w:rPr>
          <w:rFonts w:ascii="Times New Roman" w:hAnsi="Times New Roman"/>
          <w:b w:val="0"/>
          <w:sz w:val="22"/>
          <w:szCs w:val="22"/>
        </w:rPr>
        <w:t xml:space="preserve"> (İnce, 2018:</w:t>
      </w:r>
      <w:r w:rsidR="00136ED9">
        <w:rPr>
          <w:rFonts w:ascii="Times New Roman" w:hAnsi="Times New Roman"/>
          <w:b w:val="0"/>
          <w:sz w:val="22"/>
          <w:szCs w:val="22"/>
        </w:rPr>
        <w:t xml:space="preserve"> </w:t>
      </w:r>
      <w:r w:rsidRPr="008539EB">
        <w:rPr>
          <w:rFonts w:ascii="Times New Roman" w:hAnsi="Times New Roman"/>
          <w:b w:val="0"/>
          <w:sz w:val="22"/>
          <w:szCs w:val="22"/>
        </w:rPr>
        <w:t xml:space="preserve">32). 1982 </w:t>
      </w:r>
      <w:proofErr w:type="spellStart"/>
      <w:r w:rsidRPr="008539EB">
        <w:rPr>
          <w:rFonts w:ascii="Times New Roman" w:hAnsi="Times New Roman"/>
          <w:b w:val="0"/>
          <w:sz w:val="22"/>
          <w:szCs w:val="22"/>
        </w:rPr>
        <w:t>Anayasasına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göre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Türkiye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Büyük</w:t>
      </w:r>
      <w:proofErr w:type="spellEnd"/>
      <w:r w:rsidRPr="008539EB">
        <w:rPr>
          <w:rFonts w:ascii="Times New Roman" w:hAnsi="Times New Roman"/>
          <w:b w:val="0"/>
          <w:sz w:val="22"/>
          <w:szCs w:val="22"/>
        </w:rPr>
        <w:t xml:space="preserve"> Millet </w:t>
      </w:r>
      <w:proofErr w:type="spellStart"/>
      <w:r w:rsidRPr="008539EB">
        <w:rPr>
          <w:rFonts w:ascii="Times New Roman" w:hAnsi="Times New Roman"/>
          <w:b w:val="0"/>
          <w:sz w:val="22"/>
          <w:szCs w:val="22"/>
        </w:rPr>
        <w:t>Meclisi’nin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milletvekili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sayısı</w:t>
      </w:r>
      <w:proofErr w:type="spellEnd"/>
      <w:r w:rsidRPr="008539EB">
        <w:rPr>
          <w:rFonts w:ascii="Times New Roman" w:hAnsi="Times New Roman"/>
          <w:b w:val="0"/>
          <w:sz w:val="22"/>
          <w:szCs w:val="22"/>
        </w:rPr>
        <w:t xml:space="preserve"> 400 </w:t>
      </w:r>
      <w:proofErr w:type="spellStart"/>
      <w:r w:rsidRPr="008539EB">
        <w:rPr>
          <w:rFonts w:ascii="Times New Roman" w:hAnsi="Times New Roman"/>
          <w:b w:val="0"/>
          <w:sz w:val="22"/>
          <w:szCs w:val="22"/>
        </w:rPr>
        <w:t>kişi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i</w:t>
      </w:r>
      <w:r w:rsidR="001801A2">
        <w:rPr>
          <w:rFonts w:ascii="Times New Roman" w:hAnsi="Times New Roman"/>
          <w:b w:val="0"/>
          <w:sz w:val="22"/>
          <w:szCs w:val="22"/>
        </w:rPr>
        <w:t>ken</w:t>
      </w:r>
      <w:proofErr w:type="spellEnd"/>
      <w:r w:rsidR="001801A2">
        <w:rPr>
          <w:rFonts w:ascii="Times New Roman" w:hAnsi="Times New Roman"/>
          <w:b w:val="0"/>
          <w:sz w:val="22"/>
          <w:szCs w:val="22"/>
        </w:rPr>
        <w:t xml:space="preserve">, </w:t>
      </w:r>
      <w:proofErr w:type="spellStart"/>
      <w:r w:rsidR="001801A2">
        <w:rPr>
          <w:rFonts w:ascii="Times New Roman" w:hAnsi="Times New Roman"/>
          <w:b w:val="0"/>
          <w:sz w:val="22"/>
          <w:szCs w:val="22"/>
        </w:rPr>
        <w:t>zamanla</w:t>
      </w:r>
      <w:proofErr w:type="spellEnd"/>
      <w:r w:rsidR="001801A2">
        <w:rPr>
          <w:rFonts w:ascii="Times New Roman" w:hAnsi="Times New Roman"/>
          <w:b w:val="0"/>
          <w:sz w:val="22"/>
          <w:szCs w:val="22"/>
        </w:rPr>
        <w:t xml:space="preserve"> </w:t>
      </w:r>
      <w:proofErr w:type="spellStart"/>
      <w:r w:rsidR="001801A2">
        <w:rPr>
          <w:rFonts w:ascii="Times New Roman" w:hAnsi="Times New Roman"/>
          <w:b w:val="0"/>
          <w:sz w:val="22"/>
          <w:szCs w:val="22"/>
        </w:rPr>
        <w:t>bu</w:t>
      </w:r>
      <w:proofErr w:type="spellEnd"/>
      <w:r w:rsidR="001801A2">
        <w:rPr>
          <w:rFonts w:ascii="Times New Roman" w:hAnsi="Times New Roman"/>
          <w:b w:val="0"/>
          <w:sz w:val="22"/>
          <w:szCs w:val="22"/>
        </w:rPr>
        <w:t xml:space="preserve"> </w:t>
      </w:r>
      <w:proofErr w:type="spellStart"/>
      <w:r w:rsidR="001801A2">
        <w:rPr>
          <w:rFonts w:ascii="Times New Roman" w:hAnsi="Times New Roman"/>
          <w:b w:val="0"/>
          <w:sz w:val="22"/>
          <w:szCs w:val="22"/>
        </w:rPr>
        <w:t>sayı</w:t>
      </w:r>
      <w:proofErr w:type="spellEnd"/>
      <w:r w:rsidR="001801A2">
        <w:rPr>
          <w:rFonts w:ascii="Times New Roman" w:hAnsi="Times New Roman"/>
          <w:b w:val="0"/>
          <w:sz w:val="22"/>
          <w:szCs w:val="22"/>
        </w:rPr>
        <w:t xml:space="preserve"> </w:t>
      </w:r>
      <w:proofErr w:type="spellStart"/>
      <w:r w:rsidR="001801A2">
        <w:rPr>
          <w:rFonts w:ascii="Times New Roman" w:hAnsi="Times New Roman"/>
          <w:b w:val="0"/>
          <w:sz w:val="22"/>
          <w:szCs w:val="22"/>
        </w:rPr>
        <w:t>değişmiş</w:t>
      </w:r>
      <w:proofErr w:type="spellEnd"/>
      <w:r w:rsidR="001801A2">
        <w:rPr>
          <w:rFonts w:ascii="Times New Roman" w:hAnsi="Times New Roman"/>
          <w:b w:val="0"/>
          <w:sz w:val="22"/>
          <w:szCs w:val="22"/>
        </w:rPr>
        <w:t xml:space="preserve"> 198</w:t>
      </w:r>
      <w:r w:rsidRPr="008539EB">
        <w:rPr>
          <w:rFonts w:ascii="Times New Roman" w:hAnsi="Times New Roman"/>
          <w:b w:val="0"/>
          <w:sz w:val="22"/>
          <w:szCs w:val="22"/>
        </w:rPr>
        <w:t>7’de 450’ye, 1995’de 550’ye</w:t>
      </w:r>
      <w:r w:rsidR="00EC28B2">
        <w:rPr>
          <w:rFonts w:ascii="Times New Roman" w:hAnsi="Times New Roman"/>
          <w:b w:val="0"/>
          <w:sz w:val="22"/>
          <w:szCs w:val="22"/>
        </w:rPr>
        <w:t xml:space="preserve"> </w:t>
      </w:r>
      <w:proofErr w:type="spellStart"/>
      <w:r w:rsidR="00EC28B2">
        <w:rPr>
          <w:rFonts w:ascii="Times New Roman" w:hAnsi="Times New Roman"/>
          <w:b w:val="0"/>
          <w:sz w:val="22"/>
          <w:szCs w:val="22"/>
        </w:rPr>
        <w:t>ve</w:t>
      </w:r>
      <w:proofErr w:type="spellEnd"/>
      <w:r w:rsidR="00EC28B2">
        <w:rPr>
          <w:rFonts w:ascii="Times New Roman" w:hAnsi="Times New Roman"/>
          <w:b w:val="0"/>
          <w:sz w:val="22"/>
          <w:szCs w:val="22"/>
        </w:rPr>
        <w:t xml:space="preserve"> 2017 </w:t>
      </w:r>
      <w:proofErr w:type="spellStart"/>
      <w:r w:rsidR="00EC28B2">
        <w:rPr>
          <w:rFonts w:ascii="Times New Roman" w:hAnsi="Times New Roman"/>
          <w:b w:val="0"/>
          <w:sz w:val="22"/>
          <w:szCs w:val="22"/>
        </w:rPr>
        <w:t>yılında</w:t>
      </w:r>
      <w:proofErr w:type="spellEnd"/>
      <w:r w:rsidR="00EC28B2">
        <w:rPr>
          <w:rFonts w:ascii="Times New Roman" w:hAnsi="Times New Roman"/>
          <w:b w:val="0"/>
          <w:sz w:val="22"/>
          <w:szCs w:val="22"/>
        </w:rPr>
        <w:t xml:space="preserve"> </w:t>
      </w:r>
      <w:proofErr w:type="spellStart"/>
      <w:r w:rsidR="00EC28B2">
        <w:rPr>
          <w:rFonts w:ascii="Times New Roman" w:hAnsi="Times New Roman"/>
          <w:b w:val="0"/>
          <w:sz w:val="22"/>
          <w:szCs w:val="22"/>
        </w:rPr>
        <w:t>ise</w:t>
      </w:r>
      <w:proofErr w:type="spellEnd"/>
      <w:r w:rsidR="00EC28B2">
        <w:rPr>
          <w:rFonts w:ascii="Times New Roman" w:hAnsi="Times New Roman"/>
          <w:b w:val="0"/>
          <w:sz w:val="22"/>
          <w:szCs w:val="22"/>
        </w:rPr>
        <w:t xml:space="preserve"> 600’e</w:t>
      </w:r>
      <w:r w:rsidR="00C50DE3">
        <w:rPr>
          <w:rFonts w:ascii="Times New Roman" w:hAnsi="Times New Roman"/>
          <w:b w:val="0"/>
          <w:sz w:val="22"/>
          <w:szCs w:val="22"/>
        </w:rPr>
        <w:t xml:space="preserve"> </w:t>
      </w:r>
      <w:proofErr w:type="spellStart"/>
      <w:r w:rsidR="00C50DE3">
        <w:rPr>
          <w:rFonts w:ascii="Times New Roman" w:hAnsi="Times New Roman"/>
          <w:b w:val="0"/>
          <w:sz w:val="22"/>
          <w:szCs w:val="22"/>
        </w:rPr>
        <w:t>çıkartılmıştır</w:t>
      </w:r>
      <w:proofErr w:type="spellEnd"/>
      <w:r w:rsidR="00C50DE3">
        <w:rPr>
          <w:rFonts w:ascii="Times New Roman" w:hAnsi="Times New Roman"/>
          <w:b w:val="0"/>
          <w:sz w:val="22"/>
          <w:szCs w:val="22"/>
        </w:rPr>
        <w:t>. 201</w:t>
      </w:r>
      <w:r w:rsidRPr="008539EB">
        <w:rPr>
          <w:rFonts w:ascii="Times New Roman" w:hAnsi="Times New Roman"/>
          <w:b w:val="0"/>
          <w:sz w:val="22"/>
          <w:szCs w:val="22"/>
        </w:rPr>
        <w:t xml:space="preserve">7’de </w:t>
      </w:r>
      <w:proofErr w:type="spellStart"/>
      <w:r w:rsidRPr="008539EB">
        <w:rPr>
          <w:rFonts w:ascii="Times New Roman" w:hAnsi="Times New Roman"/>
          <w:b w:val="0"/>
          <w:sz w:val="22"/>
          <w:szCs w:val="22"/>
        </w:rPr>
        <w:t>yapılan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değişik</w:t>
      </w:r>
      <w:r w:rsidR="00C50DE3">
        <w:rPr>
          <w:rFonts w:ascii="Times New Roman" w:hAnsi="Times New Roman"/>
          <w:b w:val="0"/>
          <w:sz w:val="22"/>
          <w:szCs w:val="22"/>
        </w:rPr>
        <w:t>lik</w:t>
      </w:r>
      <w:proofErr w:type="spellEnd"/>
      <w:r w:rsidR="00C50DE3">
        <w:rPr>
          <w:rFonts w:ascii="Times New Roman" w:hAnsi="Times New Roman"/>
          <w:b w:val="0"/>
          <w:sz w:val="22"/>
          <w:szCs w:val="22"/>
        </w:rPr>
        <w:t xml:space="preserve"> </w:t>
      </w:r>
      <w:proofErr w:type="spellStart"/>
      <w:r w:rsidR="00C50DE3">
        <w:rPr>
          <w:rFonts w:ascii="Times New Roman" w:hAnsi="Times New Roman"/>
          <w:b w:val="0"/>
          <w:sz w:val="22"/>
          <w:szCs w:val="22"/>
        </w:rPr>
        <w:t>ile</w:t>
      </w:r>
      <w:proofErr w:type="spellEnd"/>
      <w:r w:rsidR="00C50DE3">
        <w:rPr>
          <w:rFonts w:ascii="Times New Roman" w:hAnsi="Times New Roman"/>
          <w:b w:val="0"/>
          <w:sz w:val="22"/>
          <w:szCs w:val="22"/>
        </w:rPr>
        <w:t xml:space="preserve"> </w:t>
      </w:r>
      <w:proofErr w:type="spellStart"/>
      <w:r w:rsidR="00C50DE3">
        <w:rPr>
          <w:rFonts w:ascii="Times New Roman" w:hAnsi="Times New Roman"/>
          <w:b w:val="0"/>
          <w:sz w:val="22"/>
          <w:szCs w:val="22"/>
        </w:rPr>
        <w:t>milletvekilliği</w:t>
      </w:r>
      <w:proofErr w:type="spellEnd"/>
      <w:r w:rsidR="00C50DE3">
        <w:rPr>
          <w:rFonts w:ascii="Times New Roman" w:hAnsi="Times New Roman"/>
          <w:b w:val="0"/>
          <w:sz w:val="22"/>
          <w:szCs w:val="22"/>
        </w:rPr>
        <w:t xml:space="preserve"> </w:t>
      </w:r>
      <w:proofErr w:type="spellStart"/>
      <w:r w:rsidR="00C50DE3">
        <w:rPr>
          <w:rFonts w:ascii="Times New Roman" w:hAnsi="Times New Roman"/>
          <w:b w:val="0"/>
          <w:sz w:val="22"/>
          <w:szCs w:val="22"/>
        </w:rPr>
        <w:t>süresi</w:t>
      </w:r>
      <w:proofErr w:type="spellEnd"/>
      <w:r w:rsidR="00C50DE3">
        <w:rPr>
          <w:rFonts w:ascii="Times New Roman" w:hAnsi="Times New Roman"/>
          <w:b w:val="0"/>
          <w:sz w:val="22"/>
          <w:szCs w:val="22"/>
        </w:rPr>
        <w:t xml:space="preserve"> 4 </w:t>
      </w:r>
      <w:proofErr w:type="spellStart"/>
      <w:r w:rsidR="00C50DE3">
        <w:rPr>
          <w:rFonts w:ascii="Times New Roman" w:hAnsi="Times New Roman"/>
          <w:b w:val="0"/>
          <w:sz w:val="22"/>
          <w:szCs w:val="22"/>
        </w:rPr>
        <w:t>yıldan</w:t>
      </w:r>
      <w:proofErr w:type="spellEnd"/>
      <w:r w:rsidR="00C50DE3">
        <w:rPr>
          <w:rFonts w:ascii="Times New Roman" w:hAnsi="Times New Roman"/>
          <w:b w:val="0"/>
          <w:sz w:val="22"/>
          <w:szCs w:val="22"/>
        </w:rPr>
        <w:t xml:space="preserve"> 5 </w:t>
      </w:r>
      <w:proofErr w:type="spellStart"/>
      <w:r w:rsidR="00C50DE3">
        <w:rPr>
          <w:rFonts w:ascii="Times New Roman" w:hAnsi="Times New Roman"/>
          <w:b w:val="0"/>
          <w:sz w:val="22"/>
          <w:szCs w:val="22"/>
        </w:rPr>
        <w:t>yıla</w:t>
      </w:r>
      <w:proofErr w:type="spellEnd"/>
      <w:r w:rsidR="00C50DE3">
        <w:rPr>
          <w:rFonts w:ascii="Times New Roman" w:hAnsi="Times New Roman"/>
          <w:b w:val="0"/>
          <w:sz w:val="22"/>
          <w:szCs w:val="22"/>
        </w:rPr>
        <w:t xml:space="preserve"> </w:t>
      </w:r>
      <w:proofErr w:type="spellStart"/>
      <w:r w:rsidR="00C50DE3">
        <w:rPr>
          <w:rFonts w:ascii="Times New Roman" w:hAnsi="Times New Roman"/>
          <w:b w:val="0"/>
          <w:sz w:val="22"/>
          <w:szCs w:val="22"/>
        </w:rPr>
        <w:t>çıkartılarak</w:t>
      </w:r>
      <w:proofErr w:type="spellEnd"/>
      <w:r w:rsidR="00C50DE3">
        <w:rPr>
          <w:rFonts w:ascii="Times New Roman" w:hAnsi="Times New Roman"/>
          <w:b w:val="0"/>
          <w:sz w:val="22"/>
          <w:szCs w:val="22"/>
        </w:rPr>
        <w:t xml:space="preserve"> </w:t>
      </w:r>
      <w:proofErr w:type="spellStart"/>
      <w:r w:rsidR="00C50DE3">
        <w:rPr>
          <w:rFonts w:ascii="Times New Roman" w:hAnsi="Times New Roman"/>
          <w:b w:val="0"/>
          <w:sz w:val="22"/>
          <w:szCs w:val="22"/>
        </w:rPr>
        <w:t>şeçimlerin</w:t>
      </w:r>
      <w:proofErr w:type="spellEnd"/>
      <w:r w:rsidR="00C50DE3">
        <w:rPr>
          <w:rFonts w:ascii="Times New Roman" w:hAnsi="Times New Roman"/>
          <w:b w:val="0"/>
          <w:sz w:val="22"/>
          <w:szCs w:val="22"/>
        </w:rPr>
        <w:t xml:space="preserve"> 5 </w:t>
      </w:r>
      <w:proofErr w:type="spellStart"/>
      <w:r w:rsidR="00C50DE3">
        <w:rPr>
          <w:rFonts w:ascii="Times New Roman" w:hAnsi="Times New Roman"/>
          <w:b w:val="0"/>
          <w:sz w:val="22"/>
          <w:szCs w:val="22"/>
        </w:rPr>
        <w:t>yılda</w:t>
      </w:r>
      <w:proofErr w:type="spellEnd"/>
      <w:r w:rsidR="00C50DE3">
        <w:rPr>
          <w:rFonts w:ascii="Times New Roman" w:hAnsi="Times New Roman"/>
          <w:b w:val="0"/>
          <w:sz w:val="22"/>
          <w:szCs w:val="22"/>
        </w:rPr>
        <w:t xml:space="preserve"> </w:t>
      </w:r>
      <w:proofErr w:type="spellStart"/>
      <w:r w:rsidR="00C50DE3">
        <w:rPr>
          <w:rFonts w:ascii="Times New Roman" w:hAnsi="Times New Roman"/>
          <w:b w:val="0"/>
          <w:sz w:val="22"/>
          <w:szCs w:val="22"/>
        </w:rPr>
        <w:t>bir</w:t>
      </w:r>
      <w:proofErr w:type="spellEnd"/>
      <w:r w:rsidR="00C50DE3">
        <w:rPr>
          <w:rFonts w:ascii="Times New Roman" w:hAnsi="Times New Roman"/>
          <w:b w:val="0"/>
          <w:sz w:val="22"/>
          <w:szCs w:val="22"/>
        </w:rPr>
        <w:t xml:space="preserve"> </w:t>
      </w:r>
      <w:proofErr w:type="spellStart"/>
      <w:r w:rsidR="00C50DE3">
        <w:rPr>
          <w:rFonts w:ascii="Times New Roman" w:hAnsi="Times New Roman"/>
          <w:b w:val="0"/>
          <w:sz w:val="22"/>
          <w:szCs w:val="22"/>
        </w:rPr>
        <w:t>yapılması</w:t>
      </w:r>
      <w:proofErr w:type="spellEnd"/>
      <w:r w:rsidR="00C50DE3">
        <w:rPr>
          <w:rFonts w:ascii="Times New Roman" w:hAnsi="Times New Roman"/>
          <w:b w:val="0"/>
          <w:sz w:val="22"/>
          <w:szCs w:val="22"/>
        </w:rPr>
        <w:t xml:space="preserve"> </w:t>
      </w:r>
      <w:proofErr w:type="spellStart"/>
      <w:r w:rsidR="00C50DE3">
        <w:rPr>
          <w:rFonts w:ascii="Times New Roman" w:hAnsi="Times New Roman"/>
          <w:b w:val="0"/>
          <w:sz w:val="22"/>
          <w:szCs w:val="22"/>
        </w:rPr>
        <w:t>kararlaştırılmıştır</w:t>
      </w:r>
      <w:proofErr w:type="spellEnd"/>
      <w:r w:rsidR="00C50DE3">
        <w:rPr>
          <w:rFonts w:ascii="Times New Roman" w:hAnsi="Times New Roman"/>
          <w:b w:val="0"/>
          <w:sz w:val="22"/>
          <w:szCs w:val="22"/>
        </w:rPr>
        <w:t xml:space="preserve"> </w:t>
      </w:r>
      <w:r w:rsidR="0070758F">
        <w:rPr>
          <w:rFonts w:ascii="Times New Roman" w:hAnsi="Times New Roman"/>
          <w:b w:val="0"/>
          <w:sz w:val="22"/>
          <w:szCs w:val="22"/>
        </w:rPr>
        <w:t>(</w:t>
      </w:r>
      <w:proofErr w:type="spellStart"/>
      <w:r w:rsidR="0070758F">
        <w:rPr>
          <w:rFonts w:ascii="Times New Roman" w:hAnsi="Times New Roman"/>
          <w:b w:val="0"/>
          <w:sz w:val="22"/>
          <w:szCs w:val="22"/>
        </w:rPr>
        <w:t>Fendoğlu</w:t>
      </w:r>
      <w:proofErr w:type="spellEnd"/>
      <w:r w:rsidR="0070758F">
        <w:rPr>
          <w:rFonts w:ascii="Times New Roman" w:hAnsi="Times New Roman"/>
          <w:b w:val="0"/>
          <w:sz w:val="22"/>
          <w:szCs w:val="22"/>
        </w:rPr>
        <w:t>, 2005:</w:t>
      </w:r>
      <w:r w:rsidR="00E84863">
        <w:rPr>
          <w:rFonts w:ascii="Times New Roman" w:hAnsi="Times New Roman"/>
          <w:b w:val="0"/>
          <w:sz w:val="22"/>
          <w:szCs w:val="22"/>
        </w:rPr>
        <w:t xml:space="preserve"> </w:t>
      </w:r>
      <w:r w:rsidRPr="008539EB">
        <w:rPr>
          <w:rFonts w:ascii="Times New Roman" w:hAnsi="Times New Roman"/>
          <w:b w:val="0"/>
          <w:sz w:val="22"/>
          <w:szCs w:val="22"/>
        </w:rPr>
        <w:t xml:space="preserve">202). </w:t>
      </w:r>
    </w:p>
    <w:p w14:paraId="54015332" w14:textId="77777777" w:rsidR="00F101EB" w:rsidRPr="008539EB" w:rsidRDefault="00F101EB" w:rsidP="00723A55">
      <w:pPr>
        <w:pStyle w:val="Balk1"/>
        <w:spacing w:before="120" w:after="120"/>
        <w:jc w:val="both"/>
        <w:rPr>
          <w:rFonts w:ascii="Times New Roman" w:hAnsi="Times New Roman"/>
          <w:b w:val="0"/>
          <w:sz w:val="22"/>
          <w:szCs w:val="22"/>
        </w:rPr>
      </w:pPr>
      <w:proofErr w:type="spellStart"/>
      <w:r w:rsidRPr="008539EB">
        <w:rPr>
          <w:rFonts w:ascii="Times New Roman" w:hAnsi="Times New Roman"/>
          <w:b w:val="0"/>
          <w:sz w:val="22"/>
          <w:szCs w:val="22"/>
        </w:rPr>
        <w:t>Türkiye’de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herkes</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milletvekilliği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yapamaz</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Milletvekili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olmanın</w:t>
      </w:r>
      <w:proofErr w:type="spellEnd"/>
      <w:r w:rsidRPr="008539EB">
        <w:rPr>
          <w:rFonts w:ascii="Times New Roman" w:hAnsi="Times New Roman"/>
          <w:b w:val="0"/>
          <w:sz w:val="22"/>
          <w:szCs w:val="22"/>
        </w:rPr>
        <w:t xml:space="preserve"> belli </w:t>
      </w:r>
      <w:proofErr w:type="spellStart"/>
      <w:r w:rsidRPr="008539EB">
        <w:rPr>
          <w:rFonts w:ascii="Times New Roman" w:hAnsi="Times New Roman"/>
          <w:b w:val="0"/>
          <w:sz w:val="22"/>
          <w:szCs w:val="22"/>
        </w:rPr>
        <w:t>kriterleri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vardır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bu</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kriterleri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taşıyanlar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aday</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olur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seçilmeleri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durumunda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görev</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yaparlar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Milletvekili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olabilmenin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kriterleri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anayasanın</w:t>
      </w:r>
      <w:proofErr w:type="spellEnd"/>
      <w:r w:rsidRPr="008539EB">
        <w:rPr>
          <w:rFonts w:ascii="Times New Roman" w:hAnsi="Times New Roman"/>
          <w:b w:val="0"/>
          <w:sz w:val="22"/>
          <w:szCs w:val="22"/>
        </w:rPr>
        <w:t xml:space="preserve"> 76. </w:t>
      </w:r>
      <w:proofErr w:type="spellStart"/>
      <w:r w:rsidRPr="008539EB">
        <w:rPr>
          <w:rFonts w:ascii="Times New Roman" w:hAnsi="Times New Roman"/>
          <w:b w:val="0"/>
          <w:sz w:val="22"/>
          <w:szCs w:val="22"/>
        </w:rPr>
        <w:t>maddesinde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belirtilmiştir</w:t>
      </w:r>
      <w:proofErr w:type="spellEnd"/>
      <w:r w:rsidRPr="008539EB">
        <w:rPr>
          <w:rFonts w:ascii="Times New Roman" w:hAnsi="Times New Roman"/>
          <w:b w:val="0"/>
          <w:sz w:val="22"/>
          <w:szCs w:val="22"/>
        </w:rPr>
        <w:t xml:space="preserve">. Bu </w:t>
      </w:r>
      <w:proofErr w:type="spellStart"/>
      <w:r w:rsidRPr="008539EB">
        <w:rPr>
          <w:rFonts w:ascii="Times New Roman" w:hAnsi="Times New Roman"/>
          <w:b w:val="0"/>
          <w:sz w:val="22"/>
          <w:szCs w:val="22"/>
        </w:rPr>
        <w:t>ölçütler</w:t>
      </w:r>
      <w:proofErr w:type="spellEnd"/>
      <w:r w:rsidRPr="008539EB">
        <w:rPr>
          <w:rFonts w:ascii="Times New Roman" w:hAnsi="Times New Roman"/>
          <w:b w:val="0"/>
          <w:sz w:val="22"/>
          <w:szCs w:val="22"/>
        </w:rPr>
        <w:t xml:space="preserve">: </w:t>
      </w:r>
    </w:p>
    <w:p w14:paraId="51E1805A" w14:textId="77777777" w:rsidR="00F101EB" w:rsidRPr="008539EB" w:rsidRDefault="00F101EB" w:rsidP="00F62ADA">
      <w:pPr>
        <w:pStyle w:val="Balk1"/>
        <w:numPr>
          <w:ilvl w:val="0"/>
          <w:numId w:val="28"/>
        </w:numPr>
        <w:ind w:left="284" w:firstLine="784"/>
        <w:jc w:val="both"/>
        <w:rPr>
          <w:rFonts w:ascii="Times New Roman" w:hAnsi="Times New Roman"/>
          <w:b w:val="0"/>
          <w:sz w:val="22"/>
          <w:szCs w:val="22"/>
        </w:rPr>
      </w:pPr>
      <w:proofErr w:type="spellStart"/>
      <w:r w:rsidRPr="008539EB">
        <w:rPr>
          <w:rFonts w:ascii="Times New Roman" w:hAnsi="Times New Roman"/>
          <w:b w:val="0"/>
          <w:sz w:val="22"/>
          <w:szCs w:val="22"/>
        </w:rPr>
        <w:t>Türk</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vatandaşı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kimliğine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sahip</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olmak</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Çifte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vatandaş</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olan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milletvekili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olabilir</w:t>
      </w:r>
      <w:proofErr w:type="spellEnd"/>
      <w:r w:rsidRPr="008539EB">
        <w:rPr>
          <w:rFonts w:ascii="Times New Roman" w:hAnsi="Times New Roman"/>
          <w:b w:val="0"/>
          <w:sz w:val="22"/>
          <w:szCs w:val="22"/>
        </w:rPr>
        <w:t xml:space="preserve">. </w:t>
      </w:r>
    </w:p>
    <w:p w14:paraId="5305D8B5" w14:textId="237FB7C0" w:rsidR="00F101EB" w:rsidRPr="008539EB" w:rsidRDefault="00C50DE3" w:rsidP="00F62ADA">
      <w:pPr>
        <w:pStyle w:val="Balk1"/>
        <w:numPr>
          <w:ilvl w:val="0"/>
          <w:numId w:val="28"/>
        </w:numPr>
        <w:jc w:val="both"/>
        <w:rPr>
          <w:rFonts w:ascii="Times New Roman" w:hAnsi="Times New Roman"/>
          <w:b w:val="0"/>
          <w:sz w:val="22"/>
          <w:szCs w:val="22"/>
        </w:rPr>
      </w:pPr>
      <w:r>
        <w:rPr>
          <w:rFonts w:ascii="Times New Roman" w:hAnsi="Times New Roman"/>
          <w:b w:val="0"/>
          <w:sz w:val="22"/>
          <w:szCs w:val="22"/>
        </w:rPr>
        <w:t>18</w:t>
      </w:r>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y</w:t>
      </w:r>
      <w:r>
        <w:rPr>
          <w:rFonts w:ascii="Times New Roman" w:hAnsi="Times New Roman"/>
          <w:b w:val="0"/>
          <w:sz w:val="22"/>
          <w:szCs w:val="22"/>
        </w:rPr>
        <w:t>aşını</w:t>
      </w:r>
      <w:proofErr w:type="spellEnd"/>
      <w:r>
        <w:rPr>
          <w:rFonts w:ascii="Times New Roman" w:hAnsi="Times New Roman"/>
          <w:b w:val="0"/>
          <w:sz w:val="22"/>
          <w:szCs w:val="22"/>
        </w:rPr>
        <w:t xml:space="preserve"> </w:t>
      </w:r>
      <w:proofErr w:type="spellStart"/>
      <w:r>
        <w:rPr>
          <w:rFonts w:ascii="Times New Roman" w:hAnsi="Times New Roman"/>
          <w:b w:val="0"/>
          <w:sz w:val="22"/>
          <w:szCs w:val="22"/>
        </w:rPr>
        <w:t>doldurmuş</w:t>
      </w:r>
      <w:proofErr w:type="spellEnd"/>
      <w:r>
        <w:rPr>
          <w:rFonts w:ascii="Times New Roman" w:hAnsi="Times New Roman"/>
          <w:b w:val="0"/>
          <w:sz w:val="22"/>
          <w:szCs w:val="22"/>
        </w:rPr>
        <w:t xml:space="preserve"> </w:t>
      </w:r>
      <w:proofErr w:type="spellStart"/>
      <w:r>
        <w:rPr>
          <w:rFonts w:ascii="Times New Roman" w:hAnsi="Times New Roman"/>
          <w:b w:val="0"/>
          <w:sz w:val="22"/>
          <w:szCs w:val="22"/>
        </w:rPr>
        <w:t>olmak</w:t>
      </w:r>
      <w:proofErr w:type="spellEnd"/>
      <w:r>
        <w:rPr>
          <w:rFonts w:ascii="Times New Roman" w:hAnsi="Times New Roman"/>
          <w:b w:val="0"/>
          <w:sz w:val="22"/>
          <w:szCs w:val="22"/>
        </w:rPr>
        <w:t xml:space="preserve">. On </w:t>
      </w:r>
      <w:proofErr w:type="spellStart"/>
      <w:r>
        <w:rPr>
          <w:rFonts w:ascii="Times New Roman" w:hAnsi="Times New Roman"/>
          <w:b w:val="0"/>
          <w:sz w:val="22"/>
          <w:szCs w:val="22"/>
        </w:rPr>
        <w:t>sekiz</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yaşını</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tamamlamış</w:t>
      </w:r>
      <w:proofErr w:type="spellEnd"/>
      <w:r w:rsidR="00F101EB" w:rsidRPr="008539EB">
        <w:rPr>
          <w:rFonts w:ascii="Times New Roman" w:hAnsi="Times New Roman"/>
          <w:b w:val="0"/>
          <w:sz w:val="22"/>
          <w:szCs w:val="22"/>
        </w:rPr>
        <w:t xml:space="preserve"> her </w:t>
      </w:r>
      <w:proofErr w:type="spellStart"/>
      <w:r w:rsidR="00F101EB" w:rsidRPr="008539EB">
        <w:rPr>
          <w:rFonts w:ascii="Times New Roman" w:hAnsi="Times New Roman"/>
          <w:b w:val="0"/>
          <w:sz w:val="22"/>
          <w:szCs w:val="22"/>
        </w:rPr>
        <w:t>Türk</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vatandaşı</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vekil</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olarak</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seçilebilir</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Daha</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ö</w:t>
      </w:r>
      <w:r>
        <w:rPr>
          <w:rFonts w:ascii="Times New Roman" w:hAnsi="Times New Roman"/>
          <w:b w:val="0"/>
          <w:sz w:val="22"/>
          <w:szCs w:val="22"/>
        </w:rPr>
        <w:t>nce</w:t>
      </w:r>
      <w:proofErr w:type="spellEnd"/>
      <w:r>
        <w:rPr>
          <w:rFonts w:ascii="Times New Roman" w:hAnsi="Times New Roman"/>
          <w:b w:val="0"/>
          <w:sz w:val="22"/>
          <w:szCs w:val="22"/>
        </w:rPr>
        <w:t xml:space="preserve"> 30 </w:t>
      </w:r>
      <w:proofErr w:type="spellStart"/>
      <w:r>
        <w:rPr>
          <w:rFonts w:ascii="Times New Roman" w:hAnsi="Times New Roman"/>
          <w:b w:val="0"/>
          <w:sz w:val="22"/>
          <w:szCs w:val="22"/>
        </w:rPr>
        <w:t>yaş</w:t>
      </w:r>
      <w:proofErr w:type="spellEnd"/>
      <w:r>
        <w:rPr>
          <w:rFonts w:ascii="Times New Roman" w:hAnsi="Times New Roman"/>
          <w:b w:val="0"/>
          <w:sz w:val="22"/>
          <w:szCs w:val="22"/>
        </w:rPr>
        <w:t xml:space="preserve"> </w:t>
      </w:r>
      <w:proofErr w:type="spellStart"/>
      <w:r>
        <w:rPr>
          <w:rFonts w:ascii="Times New Roman" w:hAnsi="Times New Roman"/>
          <w:b w:val="0"/>
          <w:sz w:val="22"/>
          <w:szCs w:val="22"/>
        </w:rPr>
        <w:t>iken</w:t>
      </w:r>
      <w:proofErr w:type="spellEnd"/>
      <w:r>
        <w:rPr>
          <w:rFonts w:ascii="Times New Roman" w:hAnsi="Times New Roman"/>
          <w:b w:val="0"/>
          <w:sz w:val="22"/>
          <w:szCs w:val="22"/>
        </w:rPr>
        <w:t xml:space="preserve">, 2006'da 25’e, 2017 de </w:t>
      </w:r>
      <w:proofErr w:type="spellStart"/>
      <w:r>
        <w:rPr>
          <w:rFonts w:ascii="Times New Roman" w:hAnsi="Times New Roman"/>
          <w:b w:val="0"/>
          <w:sz w:val="22"/>
          <w:szCs w:val="22"/>
        </w:rPr>
        <w:t>ise</w:t>
      </w:r>
      <w:proofErr w:type="spellEnd"/>
      <w:r>
        <w:rPr>
          <w:rFonts w:ascii="Times New Roman" w:hAnsi="Times New Roman"/>
          <w:b w:val="0"/>
          <w:sz w:val="22"/>
          <w:szCs w:val="22"/>
        </w:rPr>
        <w:t xml:space="preserve"> 18’e</w:t>
      </w:r>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düşürülmüştür</w:t>
      </w:r>
      <w:proofErr w:type="spellEnd"/>
      <w:r w:rsidR="00F101EB" w:rsidRPr="008539EB">
        <w:rPr>
          <w:rFonts w:ascii="Times New Roman" w:hAnsi="Times New Roman"/>
          <w:b w:val="0"/>
          <w:sz w:val="22"/>
          <w:szCs w:val="22"/>
        </w:rPr>
        <w:t xml:space="preserve">. </w:t>
      </w:r>
    </w:p>
    <w:p w14:paraId="225773B1" w14:textId="77777777" w:rsidR="00F101EB" w:rsidRPr="008539EB" w:rsidRDefault="00F101EB" w:rsidP="00F62ADA">
      <w:pPr>
        <w:pStyle w:val="Balk1"/>
        <w:numPr>
          <w:ilvl w:val="0"/>
          <w:numId w:val="28"/>
        </w:numPr>
        <w:jc w:val="both"/>
        <w:rPr>
          <w:rFonts w:ascii="Times New Roman" w:hAnsi="Times New Roman"/>
          <w:b w:val="0"/>
          <w:sz w:val="22"/>
          <w:szCs w:val="22"/>
        </w:rPr>
      </w:pPr>
      <w:proofErr w:type="spellStart"/>
      <w:r w:rsidRPr="008539EB">
        <w:rPr>
          <w:rFonts w:ascii="Times New Roman" w:hAnsi="Times New Roman"/>
          <w:b w:val="0"/>
          <w:sz w:val="22"/>
          <w:szCs w:val="22"/>
        </w:rPr>
        <w:t>Askerliğini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yapmış</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olmak</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Askerliğini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yapmamış</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olanlar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milletvekili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olamazlar</w:t>
      </w:r>
      <w:proofErr w:type="spellEnd"/>
      <w:r w:rsidRPr="008539EB">
        <w:rPr>
          <w:rFonts w:ascii="Times New Roman" w:hAnsi="Times New Roman"/>
          <w:b w:val="0"/>
          <w:sz w:val="22"/>
          <w:szCs w:val="22"/>
        </w:rPr>
        <w:t xml:space="preserve">. </w:t>
      </w:r>
    </w:p>
    <w:p w14:paraId="0FFE2246" w14:textId="77777777" w:rsidR="00F101EB" w:rsidRPr="008539EB" w:rsidRDefault="00F101EB" w:rsidP="00F62ADA">
      <w:pPr>
        <w:pStyle w:val="Balk1"/>
        <w:numPr>
          <w:ilvl w:val="0"/>
          <w:numId w:val="28"/>
        </w:numPr>
        <w:tabs>
          <w:tab w:val="left" w:pos="2268"/>
        </w:tabs>
        <w:jc w:val="both"/>
        <w:rPr>
          <w:rFonts w:ascii="Times New Roman" w:hAnsi="Times New Roman"/>
          <w:b w:val="0"/>
          <w:sz w:val="22"/>
          <w:szCs w:val="22"/>
        </w:rPr>
        <w:sectPr w:rsidR="00F101EB" w:rsidRPr="008539EB" w:rsidSect="00011A05">
          <w:headerReference w:type="even" r:id="rId8"/>
          <w:headerReference w:type="default" r:id="rId9"/>
          <w:footerReference w:type="even" r:id="rId10"/>
          <w:footerReference w:type="default" r:id="rId11"/>
          <w:type w:val="nextColumn"/>
          <w:pgSz w:w="11906" w:h="16838"/>
          <w:pgMar w:top="1134" w:right="851" w:bottom="1134" w:left="1134" w:header="709" w:footer="709" w:gutter="0"/>
          <w:pgNumType w:start="1"/>
          <w:cols w:space="708"/>
          <w:titlePg/>
          <w:docGrid w:linePitch="360"/>
        </w:sectPr>
      </w:pPr>
      <w:proofErr w:type="spellStart"/>
      <w:r w:rsidRPr="008539EB">
        <w:rPr>
          <w:rFonts w:ascii="Times New Roman" w:hAnsi="Times New Roman"/>
          <w:b w:val="0"/>
          <w:sz w:val="22"/>
          <w:szCs w:val="22"/>
        </w:rPr>
        <w:t>İlkokul</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mezunu</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olmak</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Milletvekili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olabilmek</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için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en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az</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ilkokul</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mezunu</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olmak</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gerekmektedir</w:t>
      </w:r>
      <w:proofErr w:type="spellEnd"/>
      <w:r w:rsidRPr="008539EB">
        <w:rPr>
          <w:rFonts w:ascii="Times New Roman" w:hAnsi="Times New Roman"/>
          <w:b w:val="0"/>
          <w:sz w:val="22"/>
          <w:szCs w:val="22"/>
        </w:rPr>
        <w:t>.</w:t>
      </w:r>
    </w:p>
    <w:p w14:paraId="23758A29" w14:textId="77777777" w:rsidR="00F101EB" w:rsidRPr="008539EB" w:rsidRDefault="00F101EB" w:rsidP="00F62ADA">
      <w:pPr>
        <w:pStyle w:val="Balk1"/>
        <w:numPr>
          <w:ilvl w:val="0"/>
          <w:numId w:val="28"/>
        </w:numPr>
        <w:jc w:val="both"/>
        <w:rPr>
          <w:rFonts w:ascii="Times New Roman" w:hAnsi="Times New Roman"/>
          <w:b w:val="0"/>
          <w:sz w:val="22"/>
          <w:szCs w:val="22"/>
        </w:rPr>
      </w:pPr>
      <w:bookmarkStart w:id="5" w:name="_Hlk78646015"/>
      <w:proofErr w:type="spellStart"/>
      <w:r w:rsidRPr="008539EB">
        <w:rPr>
          <w:rFonts w:ascii="Times New Roman" w:hAnsi="Times New Roman"/>
          <w:b w:val="0"/>
          <w:sz w:val="22"/>
          <w:szCs w:val="22"/>
        </w:rPr>
        <w:lastRenderedPageBreak/>
        <w:t>Kısıtlı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olmamak</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Kısıtlı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olacak</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herhangi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bir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durumunun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bulunmaması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gerekmektedir</w:t>
      </w:r>
      <w:proofErr w:type="spellEnd"/>
      <w:r w:rsidRPr="008539EB">
        <w:rPr>
          <w:rFonts w:ascii="Times New Roman" w:hAnsi="Times New Roman"/>
          <w:b w:val="0"/>
          <w:sz w:val="22"/>
          <w:szCs w:val="22"/>
        </w:rPr>
        <w:t xml:space="preserve">. </w:t>
      </w:r>
    </w:p>
    <w:p w14:paraId="6F41F93E" w14:textId="77777777" w:rsidR="00F101EB" w:rsidRPr="008539EB" w:rsidRDefault="00F101EB" w:rsidP="00F62ADA">
      <w:pPr>
        <w:pStyle w:val="Balk1"/>
        <w:numPr>
          <w:ilvl w:val="0"/>
          <w:numId w:val="28"/>
        </w:numPr>
        <w:jc w:val="both"/>
        <w:rPr>
          <w:rFonts w:ascii="Times New Roman" w:hAnsi="Times New Roman"/>
          <w:b w:val="0"/>
          <w:sz w:val="22"/>
          <w:szCs w:val="22"/>
        </w:rPr>
      </w:pPr>
      <w:proofErr w:type="spellStart"/>
      <w:r w:rsidRPr="008539EB">
        <w:rPr>
          <w:rFonts w:ascii="Times New Roman" w:hAnsi="Times New Roman"/>
          <w:b w:val="0"/>
          <w:sz w:val="22"/>
          <w:szCs w:val="22"/>
        </w:rPr>
        <w:t>Kamu</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hizmeti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yasaklısı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olmamak</w:t>
      </w:r>
      <w:proofErr w:type="spellEnd"/>
      <w:r w:rsidRPr="008539EB">
        <w:rPr>
          <w:rFonts w:ascii="Times New Roman" w:hAnsi="Times New Roman"/>
          <w:b w:val="0"/>
          <w:sz w:val="22"/>
          <w:szCs w:val="22"/>
        </w:rPr>
        <w:t xml:space="preserve">. </w:t>
      </w:r>
      <w:bookmarkEnd w:id="5"/>
      <w:proofErr w:type="spellStart"/>
      <w:r w:rsidRPr="008539EB">
        <w:rPr>
          <w:rFonts w:ascii="Times New Roman" w:hAnsi="Times New Roman"/>
          <w:b w:val="0"/>
          <w:sz w:val="22"/>
          <w:szCs w:val="22"/>
        </w:rPr>
        <w:t>Kamu</w:t>
      </w:r>
      <w:proofErr w:type="spellEnd"/>
      <w:r w:rsidRPr="008539EB">
        <w:rPr>
          <w:rFonts w:ascii="Times New Roman" w:hAnsi="Times New Roman"/>
          <w:b w:val="0"/>
          <w:sz w:val="22"/>
          <w:szCs w:val="22"/>
        </w:rPr>
        <w:t xml:space="preserve"> da </w:t>
      </w:r>
      <w:proofErr w:type="spellStart"/>
      <w:r w:rsidRPr="008539EB">
        <w:rPr>
          <w:rFonts w:ascii="Times New Roman" w:hAnsi="Times New Roman"/>
          <w:b w:val="0"/>
          <w:sz w:val="22"/>
          <w:szCs w:val="22"/>
        </w:rPr>
        <w:t>çalışmasında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herhangi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bir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sakıncasının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olmaması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gerekmektedir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Kamu</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hizmeti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yasaklısı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olanlar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milletvekili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olamazlar</w:t>
      </w:r>
      <w:proofErr w:type="spellEnd"/>
      <w:r w:rsidRPr="008539EB">
        <w:rPr>
          <w:rFonts w:ascii="Times New Roman" w:hAnsi="Times New Roman"/>
          <w:b w:val="0"/>
          <w:sz w:val="22"/>
          <w:szCs w:val="22"/>
        </w:rPr>
        <w:t xml:space="preserve">. 365 </w:t>
      </w:r>
      <w:proofErr w:type="spellStart"/>
      <w:r w:rsidRPr="008539EB">
        <w:rPr>
          <w:rFonts w:ascii="Times New Roman" w:hAnsi="Times New Roman"/>
          <w:b w:val="0"/>
          <w:sz w:val="22"/>
          <w:szCs w:val="22"/>
        </w:rPr>
        <w:t>günden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fazla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herhangi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bir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hapis</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cezası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alan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veya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yüz</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kızartıcı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suç</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işleyen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kişilerde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milletvekili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olamazlar</w:t>
      </w:r>
      <w:proofErr w:type="spellEnd"/>
      <w:r w:rsidRPr="008539EB">
        <w:rPr>
          <w:rFonts w:ascii="Times New Roman" w:hAnsi="Times New Roman"/>
          <w:b w:val="0"/>
          <w:sz w:val="22"/>
          <w:szCs w:val="22"/>
        </w:rPr>
        <w:t xml:space="preserve">. </w:t>
      </w:r>
    </w:p>
    <w:p w14:paraId="1D9A3217" w14:textId="41718BF0" w:rsidR="007C55F1" w:rsidRDefault="00F101EB" w:rsidP="00723A55">
      <w:pPr>
        <w:pStyle w:val="Balk1"/>
        <w:spacing w:before="120" w:after="120"/>
        <w:jc w:val="both"/>
        <w:rPr>
          <w:rFonts w:ascii="Times New Roman" w:hAnsi="Times New Roman"/>
          <w:b w:val="0"/>
          <w:sz w:val="22"/>
          <w:szCs w:val="22"/>
        </w:rPr>
      </w:pPr>
      <w:proofErr w:type="spellStart"/>
      <w:r w:rsidRPr="008539EB">
        <w:rPr>
          <w:rFonts w:ascii="Times New Roman" w:hAnsi="Times New Roman"/>
          <w:b w:val="0"/>
          <w:sz w:val="22"/>
          <w:szCs w:val="22"/>
        </w:rPr>
        <w:t>Parlamenter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sistemde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hükümet</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yani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bakanlar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kurulu</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görevde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bulunduğu</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sürelerde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yaptıkları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bütün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çalışmalardan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aldıkları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kararlardan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parlamentoya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karşı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sorumludur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Yasama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organı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yürütme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organını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denetleme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fesih</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etme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yetkisine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sahiptir</w:t>
      </w:r>
      <w:proofErr w:type="spellEnd"/>
      <w:r w:rsidRPr="008539EB">
        <w:rPr>
          <w:rFonts w:ascii="Times New Roman" w:hAnsi="Times New Roman"/>
          <w:b w:val="0"/>
          <w:sz w:val="22"/>
          <w:szCs w:val="22"/>
        </w:rPr>
        <w:t xml:space="preserve">. Bu </w:t>
      </w:r>
      <w:proofErr w:type="spellStart"/>
      <w:r w:rsidRPr="008539EB">
        <w:rPr>
          <w:rFonts w:ascii="Times New Roman" w:hAnsi="Times New Roman"/>
          <w:b w:val="0"/>
          <w:sz w:val="22"/>
          <w:szCs w:val="22"/>
        </w:rPr>
        <w:t>yetkiyi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hükümete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göreve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başlarken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veya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görevde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bulunduğu</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sırada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güvensizlik</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oyu</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w:t>
      </w:r>
      <w:r w:rsidR="0070758F">
        <w:rPr>
          <w:rFonts w:ascii="Times New Roman" w:hAnsi="Times New Roman"/>
          <w:b w:val="0"/>
          <w:sz w:val="22"/>
          <w:szCs w:val="22"/>
        </w:rPr>
        <w:t>rerek</w:t>
      </w:r>
      <w:proofErr w:type="spellEnd"/>
      <w:r w:rsidR="0070758F">
        <w:rPr>
          <w:rFonts w:ascii="Times New Roman" w:hAnsi="Times New Roman"/>
          <w:b w:val="0"/>
          <w:sz w:val="22"/>
          <w:szCs w:val="22"/>
        </w:rPr>
        <w:t xml:space="preserve"> </w:t>
      </w:r>
      <w:proofErr w:type="spellStart"/>
      <w:r w:rsidR="0070758F">
        <w:rPr>
          <w:rFonts w:ascii="Times New Roman" w:hAnsi="Times New Roman"/>
          <w:b w:val="0"/>
          <w:sz w:val="22"/>
          <w:szCs w:val="22"/>
        </w:rPr>
        <w:t>yapabilir</w:t>
      </w:r>
      <w:proofErr w:type="spellEnd"/>
      <w:r w:rsidR="0070758F">
        <w:rPr>
          <w:rFonts w:ascii="Times New Roman" w:hAnsi="Times New Roman"/>
          <w:b w:val="0"/>
          <w:sz w:val="22"/>
          <w:szCs w:val="22"/>
        </w:rPr>
        <w:t xml:space="preserve"> (</w:t>
      </w:r>
      <w:proofErr w:type="spellStart"/>
      <w:r w:rsidR="0070758F">
        <w:rPr>
          <w:rFonts w:ascii="Times New Roman" w:hAnsi="Times New Roman"/>
          <w:b w:val="0"/>
          <w:sz w:val="22"/>
          <w:szCs w:val="22"/>
        </w:rPr>
        <w:t>Özbudun</w:t>
      </w:r>
      <w:proofErr w:type="spellEnd"/>
      <w:r w:rsidR="0070758F">
        <w:rPr>
          <w:rFonts w:ascii="Times New Roman" w:hAnsi="Times New Roman"/>
          <w:b w:val="0"/>
          <w:sz w:val="22"/>
          <w:szCs w:val="22"/>
        </w:rPr>
        <w:t>, 2019:</w:t>
      </w:r>
      <w:r w:rsidR="00E84863">
        <w:rPr>
          <w:rFonts w:ascii="Times New Roman" w:hAnsi="Times New Roman"/>
          <w:b w:val="0"/>
          <w:sz w:val="22"/>
          <w:szCs w:val="22"/>
        </w:rPr>
        <w:t xml:space="preserve"> </w:t>
      </w:r>
      <w:r w:rsidRPr="008539EB">
        <w:rPr>
          <w:rFonts w:ascii="Times New Roman" w:hAnsi="Times New Roman"/>
          <w:b w:val="0"/>
          <w:sz w:val="22"/>
          <w:szCs w:val="22"/>
        </w:rPr>
        <w:t>329).</w:t>
      </w:r>
    </w:p>
    <w:p w14:paraId="3C494499" w14:textId="3C1240F7" w:rsidR="00F101EB" w:rsidRDefault="00F101EB" w:rsidP="00723A55">
      <w:pPr>
        <w:pStyle w:val="Balk1"/>
        <w:spacing w:before="120" w:after="120"/>
        <w:jc w:val="both"/>
        <w:rPr>
          <w:rFonts w:ascii="Times New Roman" w:hAnsi="Times New Roman"/>
          <w:b w:val="0"/>
          <w:sz w:val="22"/>
          <w:szCs w:val="22"/>
        </w:rPr>
      </w:pPr>
      <w:proofErr w:type="spellStart"/>
      <w:r w:rsidRPr="008539EB">
        <w:rPr>
          <w:rFonts w:ascii="Times New Roman" w:hAnsi="Times New Roman"/>
          <w:b w:val="0"/>
          <w:sz w:val="22"/>
          <w:szCs w:val="22"/>
        </w:rPr>
        <w:t>Milletlerarası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antlaşmaları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yapma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yetkisi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yürütmeye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aittir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Dışişleri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Bakanlığı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tarafından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yerine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getirilir</w:t>
      </w:r>
      <w:proofErr w:type="spellEnd"/>
      <w:r w:rsidRPr="008539EB">
        <w:rPr>
          <w:rFonts w:ascii="Times New Roman" w:hAnsi="Times New Roman"/>
          <w:b w:val="0"/>
          <w:sz w:val="22"/>
          <w:szCs w:val="22"/>
        </w:rPr>
        <w:t xml:space="preserve">. Bu </w:t>
      </w:r>
      <w:proofErr w:type="spellStart"/>
      <w:r w:rsidRPr="008539EB">
        <w:rPr>
          <w:rFonts w:ascii="Times New Roman" w:hAnsi="Times New Roman"/>
          <w:b w:val="0"/>
          <w:sz w:val="22"/>
          <w:szCs w:val="22"/>
        </w:rPr>
        <w:t>andlaşmaları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onaylama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yayınlama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yetkisi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bakanlar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kuruluna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cumhurbaşkanına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aittir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Ancak</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yürütme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tarafından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yapılan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andlaşmaların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yürürlüğe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girmesi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için</w:t>
      </w:r>
      <w:proofErr w:type="spellEnd"/>
      <w:r w:rsidRPr="008539EB">
        <w:rPr>
          <w:rFonts w:ascii="Times New Roman" w:hAnsi="Times New Roman"/>
          <w:b w:val="0"/>
          <w:sz w:val="22"/>
          <w:szCs w:val="22"/>
        </w:rPr>
        <w:t xml:space="preserve"> TBMM </w:t>
      </w:r>
      <w:proofErr w:type="spellStart"/>
      <w:r w:rsidRPr="008539EB">
        <w:rPr>
          <w:rFonts w:ascii="Times New Roman" w:hAnsi="Times New Roman"/>
          <w:b w:val="0"/>
          <w:sz w:val="22"/>
          <w:szCs w:val="22"/>
        </w:rPr>
        <w:t>tarafından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kabul</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edilmesi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gerekmektedir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aksi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halde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andlaşmaların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yürürlüğe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girmes</w:t>
      </w:r>
      <w:r w:rsidR="0070758F">
        <w:rPr>
          <w:rFonts w:ascii="Times New Roman" w:hAnsi="Times New Roman"/>
          <w:b w:val="0"/>
          <w:sz w:val="22"/>
          <w:szCs w:val="22"/>
        </w:rPr>
        <w:t>i</w:t>
      </w:r>
      <w:proofErr w:type="spellEnd"/>
      <w:r w:rsidR="0070758F">
        <w:rPr>
          <w:rFonts w:ascii="Times New Roman" w:hAnsi="Times New Roman"/>
          <w:b w:val="0"/>
          <w:sz w:val="22"/>
          <w:szCs w:val="22"/>
        </w:rPr>
        <w:t xml:space="preserve"> </w:t>
      </w:r>
      <w:proofErr w:type="spellStart"/>
      <w:r w:rsidR="0070758F">
        <w:rPr>
          <w:rFonts w:ascii="Times New Roman" w:hAnsi="Times New Roman"/>
          <w:b w:val="0"/>
          <w:sz w:val="22"/>
          <w:szCs w:val="22"/>
        </w:rPr>
        <w:t>olanaksızdır</w:t>
      </w:r>
      <w:proofErr w:type="spellEnd"/>
      <w:r w:rsidR="0070758F">
        <w:rPr>
          <w:rFonts w:ascii="Times New Roman" w:hAnsi="Times New Roman"/>
          <w:b w:val="0"/>
          <w:sz w:val="22"/>
          <w:szCs w:val="22"/>
        </w:rPr>
        <w:t xml:space="preserve"> (</w:t>
      </w:r>
      <w:proofErr w:type="spellStart"/>
      <w:r w:rsidR="0070758F">
        <w:rPr>
          <w:rFonts w:ascii="Times New Roman" w:hAnsi="Times New Roman"/>
          <w:b w:val="0"/>
          <w:sz w:val="22"/>
          <w:szCs w:val="22"/>
        </w:rPr>
        <w:t>Fendoğlu</w:t>
      </w:r>
      <w:proofErr w:type="spellEnd"/>
      <w:r w:rsidR="0070758F">
        <w:rPr>
          <w:rFonts w:ascii="Times New Roman" w:hAnsi="Times New Roman"/>
          <w:b w:val="0"/>
          <w:sz w:val="22"/>
          <w:szCs w:val="22"/>
        </w:rPr>
        <w:t>, 2005:</w:t>
      </w:r>
      <w:r w:rsidR="00E84863">
        <w:rPr>
          <w:rFonts w:ascii="Times New Roman" w:hAnsi="Times New Roman"/>
          <w:b w:val="0"/>
          <w:sz w:val="22"/>
          <w:szCs w:val="22"/>
        </w:rPr>
        <w:t xml:space="preserve"> </w:t>
      </w:r>
      <w:r w:rsidRPr="008539EB">
        <w:rPr>
          <w:rFonts w:ascii="Times New Roman" w:hAnsi="Times New Roman"/>
          <w:b w:val="0"/>
          <w:sz w:val="22"/>
          <w:szCs w:val="22"/>
        </w:rPr>
        <w:t>216</w:t>
      </w:r>
      <w:r w:rsidR="0019271A">
        <w:rPr>
          <w:rFonts w:ascii="Times New Roman" w:hAnsi="Times New Roman"/>
          <w:b w:val="0"/>
          <w:sz w:val="22"/>
          <w:szCs w:val="22"/>
        </w:rPr>
        <w:t>)</w:t>
      </w:r>
    </w:p>
    <w:p w14:paraId="1EEF94EC" w14:textId="77777777" w:rsidR="007C55F1" w:rsidRPr="008539EB" w:rsidRDefault="007C55F1" w:rsidP="00723A55">
      <w:pPr>
        <w:pStyle w:val="Balk1"/>
        <w:spacing w:before="120" w:after="120"/>
        <w:jc w:val="both"/>
        <w:rPr>
          <w:rFonts w:ascii="Times New Roman" w:hAnsi="Times New Roman"/>
          <w:b w:val="0"/>
          <w:sz w:val="22"/>
          <w:szCs w:val="22"/>
        </w:rPr>
      </w:pPr>
      <w:proofErr w:type="spellStart"/>
      <w:r w:rsidRPr="008539EB">
        <w:rPr>
          <w:rFonts w:ascii="Times New Roman" w:hAnsi="Times New Roman"/>
          <w:b w:val="0"/>
          <w:sz w:val="22"/>
          <w:szCs w:val="22"/>
        </w:rPr>
        <w:t>Parlamenter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hükümet</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sisteminde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yasama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organı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bakanlar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kurulunu</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görevde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kaldığı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süre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boyunca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uyguladığı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siyasetten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dolayı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çeşitli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yollarla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denetler</w:t>
      </w:r>
      <w:proofErr w:type="spellEnd"/>
      <w:r w:rsidRPr="008539EB">
        <w:rPr>
          <w:rFonts w:ascii="Times New Roman" w:hAnsi="Times New Roman"/>
          <w:b w:val="0"/>
          <w:sz w:val="22"/>
          <w:szCs w:val="22"/>
        </w:rPr>
        <w:t xml:space="preserve">. Bu </w:t>
      </w:r>
      <w:proofErr w:type="spellStart"/>
      <w:r w:rsidRPr="008539EB">
        <w:rPr>
          <w:rFonts w:ascii="Times New Roman" w:hAnsi="Times New Roman"/>
          <w:b w:val="0"/>
          <w:sz w:val="22"/>
          <w:szCs w:val="22"/>
        </w:rPr>
        <w:t>siyasal</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denetim</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yolları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şunlardır</w:t>
      </w:r>
      <w:proofErr w:type="spellEnd"/>
      <w:r w:rsidRPr="008539EB">
        <w:rPr>
          <w:rFonts w:ascii="Times New Roman" w:hAnsi="Times New Roman"/>
          <w:b w:val="0"/>
          <w:sz w:val="22"/>
          <w:szCs w:val="22"/>
        </w:rPr>
        <w:t>:</w:t>
      </w:r>
    </w:p>
    <w:p w14:paraId="6830F07B" w14:textId="23532836" w:rsidR="007C55F1" w:rsidRPr="008539EB" w:rsidRDefault="007C55F1" w:rsidP="00723A55">
      <w:pPr>
        <w:pStyle w:val="Balk1"/>
        <w:spacing w:before="120" w:after="120"/>
        <w:jc w:val="both"/>
        <w:rPr>
          <w:rFonts w:ascii="Times New Roman" w:hAnsi="Times New Roman"/>
          <w:b w:val="0"/>
          <w:sz w:val="22"/>
          <w:szCs w:val="22"/>
        </w:rPr>
      </w:pPr>
      <w:proofErr w:type="spellStart"/>
      <w:r w:rsidRPr="008539EB">
        <w:rPr>
          <w:rFonts w:ascii="Times New Roman" w:hAnsi="Times New Roman"/>
          <w:sz w:val="22"/>
          <w:szCs w:val="22"/>
        </w:rPr>
        <w:t>Soru</w:t>
      </w:r>
      <w:proofErr w:type="spellEnd"/>
      <w:r w:rsidRPr="008539EB">
        <w:rPr>
          <w:rFonts w:ascii="Times New Roman" w:hAnsi="Times New Roman"/>
          <w:sz w:val="22"/>
          <w:szCs w:val="22"/>
        </w:rPr>
        <w:t>:</w:t>
      </w:r>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TBMM'de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soru</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sormanın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iki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şekli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vardır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Sorular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sözlü</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olarak</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yapılabileceği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gibi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yazılı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olarak</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yapılabilir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sözlü</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veya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yazılı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olarak</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cevaplanabilir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Sözlü</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olarak</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etkinliği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sınırlıdır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Meclis</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başkanı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usulüne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uygun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olmayan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tale</w:t>
      </w:r>
      <w:r w:rsidR="0070758F">
        <w:rPr>
          <w:rFonts w:ascii="Times New Roman" w:hAnsi="Times New Roman"/>
          <w:b w:val="0"/>
          <w:sz w:val="22"/>
          <w:szCs w:val="22"/>
        </w:rPr>
        <w:t>bi</w:t>
      </w:r>
      <w:proofErr w:type="spellEnd"/>
      <w:r w:rsidR="0070758F">
        <w:rPr>
          <w:rFonts w:ascii="Times New Roman" w:hAnsi="Times New Roman"/>
          <w:b w:val="0"/>
          <w:sz w:val="22"/>
          <w:szCs w:val="22"/>
        </w:rPr>
        <w:t xml:space="preserve"> </w:t>
      </w:r>
      <w:proofErr w:type="spellStart"/>
      <w:r w:rsidR="0070758F">
        <w:rPr>
          <w:rFonts w:ascii="Times New Roman" w:hAnsi="Times New Roman"/>
          <w:b w:val="0"/>
          <w:sz w:val="22"/>
          <w:szCs w:val="22"/>
        </w:rPr>
        <w:t>reddedebilir</w:t>
      </w:r>
      <w:proofErr w:type="spellEnd"/>
      <w:r w:rsidR="0070758F">
        <w:rPr>
          <w:rFonts w:ascii="Times New Roman" w:hAnsi="Times New Roman"/>
          <w:b w:val="0"/>
          <w:sz w:val="22"/>
          <w:szCs w:val="22"/>
        </w:rPr>
        <w:t xml:space="preserve"> (</w:t>
      </w:r>
      <w:proofErr w:type="spellStart"/>
      <w:r w:rsidR="0070758F">
        <w:rPr>
          <w:rFonts w:ascii="Times New Roman" w:hAnsi="Times New Roman"/>
          <w:b w:val="0"/>
          <w:sz w:val="22"/>
          <w:szCs w:val="22"/>
        </w:rPr>
        <w:t>Sabuncu</w:t>
      </w:r>
      <w:proofErr w:type="spellEnd"/>
      <w:r w:rsidR="0070758F">
        <w:rPr>
          <w:rFonts w:ascii="Times New Roman" w:hAnsi="Times New Roman"/>
          <w:b w:val="0"/>
          <w:sz w:val="22"/>
          <w:szCs w:val="22"/>
        </w:rPr>
        <w:t>, 2014:</w:t>
      </w:r>
      <w:r w:rsidR="00E84863">
        <w:rPr>
          <w:rFonts w:ascii="Times New Roman" w:hAnsi="Times New Roman"/>
          <w:b w:val="0"/>
          <w:sz w:val="22"/>
          <w:szCs w:val="22"/>
        </w:rPr>
        <w:t xml:space="preserve"> </w:t>
      </w:r>
      <w:r w:rsidRPr="008539EB">
        <w:rPr>
          <w:rFonts w:ascii="Times New Roman" w:hAnsi="Times New Roman"/>
          <w:b w:val="0"/>
          <w:sz w:val="22"/>
          <w:szCs w:val="22"/>
        </w:rPr>
        <w:t xml:space="preserve">223). </w:t>
      </w:r>
    </w:p>
    <w:p w14:paraId="38869B37" w14:textId="483A6959" w:rsidR="007C55F1" w:rsidRPr="008539EB" w:rsidRDefault="007C55F1" w:rsidP="00723A55">
      <w:pPr>
        <w:pStyle w:val="Balk1"/>
        <w:spacing w:before="120" w:after="120"/>
        <w:jc w:val="both"/>
        <w:rPr>
          <w:rFonts w:ascii="Times New Roman" w:hAnsi="Times New Roman"/>
          <w:b w:val="0"/>
          <w:sz w:val="22"/>
          <w:szCs w:val="22"/>
        </w:rPr>
      </w:pPr>
      <w:proofErr w:type="spellStart"/>
      <w:r w:rsidRPr="008539EB">
        <w:rPr>
          <w:rFonts w:ascii="Times New Roman" w:hAnsi="Times New Roman"/>
          <w:sz w:val="22"/>
          <w:szCs w:val="22"/>
        </w:rPr>
        <w:t>Genel</w:t>
      </w:r>
      <w:proofErr w:type="spellEnd"/>
      <w:r w:rsidRPr="008539EB">
        <w:rPr>
          <w:rFonts w:ascii="Times New Roman" w:hAnsi="Times New Roman"/>
          <w:sz w:val="22"/>
          <w:szCs w:val="22"/>
        </w:rPr>
        <w:t xml:space="preserve"> </w:t>
      </w:r>
      <w:proofErr w:type="spellStart"/>
      <w:r w:rsidRPr="008539EB">
        <w:rPr>
          <w:rFonts w:ascii="Times New Roman" w:hAnsi="Times New Roman"/>
          <w:sz w:val="22"/>
          <w:szCs w:val="22"/>
        </w:rPr>
        <w:t>Görüşme</w:t>
      </w:r>
      <w:proofErr w:type="spellEnd"/>
      <w:r w:rsidRPr="008539EB">
        <w:rPr>
          <w:rFonts w:ascii="Times New Roman" w:hAnsi="Times New Roman"/>
          <w:sz w:val="22"/>
          <w:szCs w:val="22"/>
        </w:rPr>
        <w:t>:</w:t>
      </w:r>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Hükümet</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genel</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görüşme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talebinde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bulunabileceği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gibi</w:t>
      </w:r>
      <w:proofErr w:type="spellEnd"/>
      <w:r w:rsidRPr="008539EB">
        <w:rPr>
          <w:rFonts w:ascii="Times New Roman" w:hAnsi="Times New Roman"/>
          <w:b w:val="0"/>
          <w:sz w:val="22"/>
          <w:szCs w:val="22"/>
        </w:rPr>
        <w:t xml:space="preserve"> parti </w:t>
      </w:r>
      <w:proofErr w:type="spellStart"/>
      <w:r w:rsidRPr="008539EB">
        <w:rPr>
          <w:rFonts w:ascii="Times New Roman" w:hAnsi="Times New Roman"/>
          <w:b w:val="0"/>
          <w:sz w:val="22"/>
          <w:szCs w:val="22"/>
        </w:rPr>
        <w:t>gurupları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w:t>
      </w:r>
      <w:proofErr w:type="spellEnd"/>
      <w:r w:rsidRPr="008539EB">
        <w:rPr>
          <w:rFonts w:ascii="Times New Roman" w:hAnsi="Times New Roman"/>
          <w:b w:val="0"/>
          <w:sz w:val="22"/>
          <w:szCs w:val="22"/>
        </w:rPr>
        <w:t xml:space="preserve"> 20 </w:t>
      </w:r>
      <w:proofErr w:type="spellStart"/>
      <w:r w:rsidRPr="008539EB">
        <w:rPr>
          <w:rFonts w:ascii="Times New Roman" w:hAnsi="Times New Roman"/>
          <w:b w:val="0"/>
          <w:sz w:val="22"/>
          <w:szCs w:val="22"/>
        </w:rPr>
        <w:t>milletvekili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bir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araya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gelip</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genel</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görüşme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talebinde</w:t>
      </w:r>
      <w:proofErr w:type="spellEnd"/>
      <w:r w:rsidRPr="008539EB">
        <w:rPr>
          <w:rFonts w:ascii="Times New Roman" w:hAnsi="Times New Roman"/>
          <w:b w:val="0"/>
          <w:sz w:val="22"/>
          <w:szCs w:val="22"/>
        </w:rPr>
        <w:t xml:space="preserve"> de </w:t>
      </w:r>
      <w:proofErr w:type="spellStart"/>
      <w:r w:rsidRPr="008539EB">
        <w:rPr>
          <w:rFonts w:ascii="Times New Roman" w:hAnsi="Times New Roman"/>
          <w:b w:val="0"/>
          <w:sz w:val="22"/>
          <w:szCs w:val="22"/>
        </w:rPr>
        <w:t>bulunabilir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Genel</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görüşme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belirlenen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bir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konunun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parlamentoda</w:t>
      </w:r>
      <w:proofErr w:type="spellEnd"/>
      <w:r w:rsidRPr="008539EB">
        <w:rPr>
          <w:rFonts w:ascii="Times New Roman" w:hAnsi="Times New Roman"/>
          <w:b w:val="0"/>
          <w:sz w:val="22"/>
          <w:szCs w:val="22"/>
        </w:rPr>
        <w:t xml:space="preserve"> </w:t>
      </w:r>
      <w:proofErr w:type="spellStart"/>
      <w:r w:rsidR="0070758F">
        <w:rPr>
          <w:rFonts w:ascii="Times New Roman" w:hAnsi="Times New Roman"/>
          <w:b w:val="0"/>
          <w:sz w:val="22"/>
          <w:szCs w:val="22"/>
        </w:rPr>
        <w:t>görüşülmesidir</w:t>
      </w:r>
      <w:proofErr w:type="spellEnd"/>
      <w:r w:rsidR="0070758F">
        <w:rPr>
          <w:rFonts w:ascii="Times New Roman" w:hAnsi="Times New Roman"/>
          <w:b w:val="0"/>
          <w:sz w:val="22"/>
          <w:szCs w:val="22"/>
        </w:rPr>
        <w:t xml:space="preserve"> (</w:t>
      </w:r>
      <w:proofErr w:type="spellStart"/>
      <w:r w:rsidR="0070758F">
        <w:rPr>
          <w:rFonts w:ascii="Times New Roman" w:hAnsi="Times New Roman"/>
          <w:b w:val="0"/>
          <w:sz w:val="22"/>
          <w:szCs w:val="22"/>
        </w:rPr>
        <w:t>Fendoğlu</w:t>
      </w:r>
      <w:proofErr w:type="spellEnd"/>
      <w:r w:rsidR="0070758F">
        <w:rPr>
          <w:rFonts w:ascii="Times New Roman" w:hAnsi="Times New Roman"/>
          <w:b w:val="0"/>
          <w:sz w:val="22"/>
          <w:szCs w:val="22"/>
        </w:rPr>
        <w:t>, 2015:</w:t>
      </w:r>
      <w:r w:rsidR="00E84863">
        <w:rPr>
          <w:rFonts w:ascii="Times New Roman" w:hAnsi="Times New Roman"/>
          <w:b w:val="0"/>
          <w:sz w:val="22"/>
          <w:szCs w:val="22"/>
        </w:rPr>
        <w:t xml:space="preserve"> </w:t>
      </w:r>
      <w:r w:rsidRPr="008539EB">
        <w:rPr>
          <w:rFonts w:ascii="Times New Roman" w:hAnsi="Times New Roman"/>
          <w:b w:val="0"/>
          <w:sz w:val="22"/>
          <w:szCs w:val="22"/>
        </w:rPr>
        <w:t>212).</w:t>
      </w:r>
    </w:p>
    <w:p w14:paraId="1EFD627A" w14:textId="03E84AFC" w:rsidR="007C55F1" w:rsidRPr="008539EB" w:rsidRDefault="007C55F1" w:rsidP="00723A55">
      <w:pPr>
        <w:pStyle w:val="Balk1"/>
        <w:spacing w:before="120" w:after="120"/>
        <w:jc w:val="both"/>
        <w:rPr>
          <w:rFonts w:ascii="Times New Roman" w:hAnsi="Times New Roman"/>
          <w:b w:val="0"/>
          <w:sz w:val="22"/>
          <w:szCs w:val="22"/>
        </w:rPr>
      </w:pPr>
      <w:proofErr w:type="spellStart"/>
      <w:r w:rsidRPr="008539EB">
        <w:rPr>
          <w:rFonts w:ascii="Times New Roman" w:hAnsi="Times New Roman"/>
          <w:sz w:val="22"/>
          <w:szCs w:val="22"/>
        </w:rPr>
        <w:t>Meclis</w:t>
      </w:r>
      <w:proofErr w:type="spellEnd"/>
      <w:r w:rsidRPr="008539EB">
        <w:rPr>
          <w:rFonts w:ascii="Times New Roman" w:hAnsi="Times New Roman"/>
          <w:sz w:val="22"/>
          <w:szCs w:val="22"/>
        </w:rPr>
        <w:t xml:space="preserve"> </w:t>
      </w:r>
      <w:proofErr w:type="spellStart"/>
      <w:r w:rsidRPr="008539EB">
        <w:rPr>
          <w:rFonts w:ascii="Times New Roman" w:hAnsi="Times New Roman"/>
          <w:sz w:val="22"/>
          <w:szCs w:val="22"/>
        </w:rPr>
        <w:t>Araştırması</w:t>
      </w:r>
      <w:proofErr w:type="spellEnd"/>
      <w:r w:rsidRPr="008539EB">
        <w:rPr>
          <w:rFonts w:ascii="Times New Roman" w:hAnsi="Times New Roman"/>
          <w:sz w:val="22"/>
          <w:szCs w:val="22"/>
        </w:rPr>
        <w:t>:</w:t>
      </w:r>
      <w:r w:rsidRPr="008539EB">
        <w:rPr>
          <w:rFonts w:ascii="Times New Roman" w:hAnsi="Times New Roman"/>
          <w:b w:val="0"/>
          <w:sz w:val="22"/>
          <w:szCs w:val="22"/>
        </w:rPr>
        <w:t xml:space="preserve"> Belli </w:t>
      </w:r>
      <w:proofErr w:type="spellStart"/>
      <w:r w:rsidRPr="008539EB">
        <w:rPr>
          <w:rFonts w:ascii="Times New Roman" w:hAnsi="Times New Roman"/>
          <w:b w:val="0"/>
          <w:sz w:val="22"/>
          <w:szCs w:val="22"/>
        </w:rPr>
        <w:t>konuda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bilgi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sahibi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olmak</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inceleme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yapmak</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için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yapılır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Hükümet</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meclis</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araştırması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talebinde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bulunabileceği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gibi</w:t>
      </w:r>
      <w:proofErr w:type="spellEnd"/>
      <w:r w:rsidRPr="008539EB">
        <w:rPr>
          <w:rFonts w:ascii="Times New Roman" w:hAnsi="Times New Roman"/>
          <w:b w:val="0"/>
          <w:sz w:val="22"/>
          <w:szCs w:val="22"/>
        </w:rPr>
        <w:t xml:space="preserve"> parti </w:t>
      </w:r>
      <w:proofErr w:type="spellStart"/>
      <w:r w:rsidRPr="008539EB">
        <w:rPr>
          <w:rFonts w:ascii="Times New Roman" w:hAnsi="Times New Roman"/>
          <w:b w:val="0"/>
          <w:sz w:val="22"/>
          <w:szCs w:val="22"/>
        </w:rPr>
        <w:t>gurupları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w:t>
      </w:r>
      <w:proofErr w:type="spellEnd"/>
      <w:r w:rsidRPr="008539EB">
        <w:rPr>
          <w:rFonts w:ascii="Times New Roman" w:hAnsi="Times New Roman"/>
          <w:b w:val="0"/>
          <w:sz w:val="22"/>
          <w:szCs w:val="22"/>
        </w:rPr>
        <w:t xml:space="preserve"> 20 </w:t>
      </w:r>
      <w:proofErr w:type="spellStart"/>
      <w:r w:rsidRPr="008539EB">
        <w:rPr>
          <w:rFonts w:ascii="Times New Roman" w:hAnsi="Times New Roman"/>
          <w:b w:val="0"/>
          <w:sz w:val="22"/>
          <w:szCs w:val="22"/>
        </w:rPr>
        <w:t>milletvekili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bir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araya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gelip</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meclis</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araştırması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talebinde</w:t>
      </w:r>
      <w:proofErr w:type="spellEnd"/>
      <w:r w:rsidR="0070758F">
        <w:rPr>
          <w:rFonts w:ascii="Times New Roman" w:hAnsi="Times New Roman"/>
          <w:b w:val="0"/>
          <w:sz w:val="22"/>
          <w:szCs w:val="22"/>
        </w:rPr>
        <w:t xml:space="preserve"> de </w:t>
      </w:r>
      <w:proofErr w:type="spellStart"/>
      <w:r w:rsidR="0070758F">
        <w:rPr>
          <w:rFonts w:ascii="Times New Roman" w:hAnsi="Times New Roman"/>
          <w:b w:val="0"/>
          <w:sz w:val="22"/>
          <w:szCs w:val="22"/>
        </w:rPr>
        <w:t>bulunabilir</w:t>
      </w:r>
      <w:proofErr w:type="spellEnd"/>
      <w:r w:rsidR="0070758F">
        <w:rPr>
          <w:rFonts w:ascii="Times New Roman" w:hAnsi="Times New Roman"/>
          <w:b w:val="0"/>
          <w:sz w:val="22"/>
          <w:szCs w:val="22"/>
        </w:rPr>
        <w:t xml:space="preserve"> (</w:t>
      </w:r>
      <w:proofErr w:type="spellStart"/>
      <w:r w:rsidR="0070758F">
        <w:rPr>
          <w:rFonts w:ascii="Times New Roman" w:hAnsi="Times New Roman"/>
          <w:b w:val="0"/>
          <w:sz w:val="22"/>
          <w:szCs w:val="22"/>
        </w:rPr>
        <w:t>Sabuncu</w:t>
      </w:r>
      <w:proofErr w:type="spellEnd"/>
      <w:r w:rsidR="0070758F">
        <w:rPr>
          <w:rFonts w:ascii="Times New Roman" w:hAnsi="Times New Roman"/>
          <w:b w:val="0"/>
          <w:sz w:val="22"/>
          <w:szCs w:val="22"/>
        </w:rPr>
        <w:t>, 2014:</w:t>
      </w:r>
      <w:r w:rsidR="00E84863">
        <w:rPr>
          <w:rFonts w:ascii="Times New Roman" w:hAnsi="Times New Roman"/>
          <w:b w:val="0"/>
          <w:sz w:val="22"/>
          <w:szCs w:val="22"/>
        </w:rPr>
        <w:t xml:space="preserve"> </w:t>
      </w:r>
      <w:r w:rsidRPr="008539EB">
        <w:rPr>
          <w:rFonts w:ascii="Times New Roman" w:hAnsi="Times New Roman"/>
          <w:b w:val="0"/>
          <w:sz w:val="22"/>
          <w:szCs w:val="22"/>
        </w:rPr>
        <w:t xml:space="preserve">224).  </w:t>
      </w:r>
      <w:proofErr w:type="spellStart"/>
      <w:r w:rsidRPr="008539EB">
        <w:rPr>
          <w:rFonts w:ascii="Times New Roman" w:hAnsi="Times New Roman"/>
          <w:b w:val="0"/>
          <w:sz w:val="22"/>
          <w:szCs w:val="22"/>
        </w:rPr>
        <w:t>Meclis</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araştırmasının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yapılması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için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Meclis</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Genel</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Kurulu’nda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oylanması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kabul</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edilmesi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gerekir</w:t>
      </w:r>
      <w:proofErr w:type="spellEnd"/>
      <w:r w:rsidRPr="008539EB">
        <w:rPr>
          <w:rFonts w:ascii="Times New Roman" w:hAnsi="Times New Roman"/>
          <w:b w:val="0"/>
          <w:sz w:val="22"/>
          <w:szCs w:val="22"/>
        </w:rPr>
        <w:t xml:space="preserve">. </w:t>
      </w:r>
    </w:p>
    <w:p w14:paraId="79B79F75" w14:textId="5787CD94" w:rsidR="007C55F1" w:rsidRPr="008539EB" w:rsidRDefault="007C55F1" w:rsidP="00723A55">
      <w:pPr>
        <w:pStyle w:val="Balk1"/>
        <w:spacing w:before="120" w:after="120"/>
        <w:jc w:val="both"/>
        <w:rPr>
          <w:rFonts w:ascii="Times New Roman" w:hAnsi="Times New Roman"/>
          <w:b w:val="0"/>
          <w:sz w:val="22"/>
          <w:szCs w:val="22"/>
        </w:rPr>
      </w:pPr>
      <w:proofErr w:type="spellStart"/>
      <w:r w:rsidRPr="008539EB">
        <w:rPr>
          <w:rFonts w:ascii="Times New Roman" w:hAnsi="Times New Roman"/>
          <w:sz w:val="22"/>
          <w:szCs w:val="22"/>
        </w:rPr>
        <w:t>Gensoru</w:t>
      </w:r>
      <w:proofErr w:type="spellEnd"/>
      <w:r w:rsidRPr="008539EB">
        <w:rPr>
          <w:rFonts w:ascii="Times New Roman" w:hAnsi="Times New Roman"/>
          <w:sz w:val="22"/>
          <w:szCs w:val="22"/>
        </w:rPr>
        <w:t>:</w:t>
      </w:r>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Gensoru</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başbakan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veya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bakanın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siyasi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sorumluluğu</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için</w:t>
      </w:r>
      <w:proofErr w:type="spellEnd"/>
      <w:r w:rsidRPr="008539EB">
        <w:rPr>
          <w:rFonts w:ascii="Times New Roman" w:hAnsi="Times New Roman"/>
          <w:b w:val="0"/>
          <w:sz w:val="22"/>
          <w:szCs w:val="22"/>
        </w:rPr>
        <w:t xml:space="preserve"> minimum 20 </w:t>
      </w:r>
      <w:proofErr w:type="spellStart"/>
      <w:r w:rsidRPr="008539EB">
        <w:rPr>
          <w:rFonts w:ascii="Times New Roman" w:hAnsi="Times New Roman"/>
          <w:b w:val="0"/>
          <w:sz w:val="22"/>
          <w:szCs w:val="22"/>
        </w:rPr>
        <w:t>milletvekilinin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önerisi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ile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olur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Gündeme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alınıp</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alınmayacağına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katılanların</w:t>
      </w:r>
      <w:proofErr w:type="spellEnd"/>
      <w:r w:rsidRPr="008539EB">
        <w:rPr>
          <w:rFonts w:ascii="Times New Roman" w:hAnsi="Times New Roman"/>
          <w:b w:val="0"/>
          <w:sz w:val="22"/>
          <w:szCs w:val="22"/>
        </w:rPr>
        <w:t xml:space="preserve"> salt </w:t>
      </w:r>
      <w:proofErr w:type="spellStart"/>
      <w:r w:rsidRPr="008539EB">
        <w:rPr>
          <w:rFonts w:ascii="Times New Roman" w:hAnsi="Times New Roman"/>
          <w:b w:val="0"/>
          <w:sz w:val="22"/>
          <w:szCs w:val="22"/>
        </w:rPr>
        <w:t>çoğunluğ</w:t>
      </w:r>
      <w:r w:rsidR="0070758F">
        <w:rPr>
          <w:rFonts w:ascii="Times New Roman" w:hAnsi="Times New Roman"/>
          <w:b w:val="0"/>
          <w:sz w:val="22"/>
          <w:szCs w:val="22"/>
        </w:rPr>
        <w:t>uyla</w:t>
      </w:r>
      <w:proofErr w:type="spellEnd"/>
      <w:r w:rsidR="0070758F">
        <w:rPr>
          <w:rFonts w:ascii="Times New Roman" w:hAnsi="Times New Roman"/>
          <w:b w:val="0"/>
          <w:sz w:val="22"/>
          <w:szCs w:val="22"/>
        </w:rPr>
        <w:t xml:space="preserve"> </w:t>
      </w:r>
      <w:proofErr w:type="spellStart"/>
      <w:r w:rsidR="0070758F">
        <w:rPr>
          <w:rFonts w:ascii="Times New Roman" w:hAnsi="Times New Roman"/>
          <w:b w:val="0"/>
          <w:sz w:val="22"/>
          <w:szCs w:val="22"/>
        </w:rPr>
        <w:t>karar</w:t>
      </w:r>
      <w:proofErr w:type="spellEnd"/>
      <w:r w:rsidR="0070758F">
        <w:rPr>
          <w:rFonts w:ascii="Times New Roman" w:hAnsi="Times New Roman"/>
          <w:b w:val="0"/>
          <w:sz w:val="22"/>
          <w:szCs w:val="22"/>
        </w:rPr>
        <w:t xml:space="preserve"> </w:t>
      </w:r>
      <w:proofErr w:type="spellStart"/>
      <w:r w:rsidR="0070758F">
        <w:rPr>
          <w:rFonts w:ascii="Times New Roman" w:hAnsi="Times New Roman"/>
          <w:b w:val="0"/>
          <w:sz w:val="22"/>
          <w:szCs w:val="22"/>
        </w:rPr>
        <w:t>verilir</w:t>
      </w:r>
      <w:proofErr w:type="spellEnd"/>
      <w:r w:rsidR="0070758F">
        <w:rPr>
          <w:rFonts w:ascii="Times New Roman" w:hAnsi="Times New Roman"/>
          <w:b w:val="0"/>
          <w:sz w:val="22"/>
          <w:szCs w:val="22"/>
        </w:rPr>
        <w:t xml:space="preserve"> (İnce, 2018:</w:t>
      </w:r>
      <w:r w:rsidR="00136ED9">
        <w:rPr>
          <w:rFonts w:ascii="Times New Roman" w:hAnsi="Times New Roman"/>
          <w:b w:val="0"/>
          <w:sz w:val="22"/>
          <w:szCs w:val="22"/>
        </w:rPr>
        <w:t xml:space="preserve"> </w:t>
      </w:r>
      <w:r w:rsidRPr="008539EB">
        <w:rPr>
          <w:rFonts w:ascii="Times New Roman" w:hAnsi="Times New Roman"/>
          <w:b w:val="0"/>
          <w:sz w:val="22"/>
          <w:szCs w:val="22"/>
        </w:rPr>
        <w:t xml:space="preserve">34). </w:t>
      </w:r>
      <w:proofErr w:type="spellStart"/>
      <w:r w:rsidRPr="008539EB">
        <w:rPr>
          <w:rFonts w:ascii="Times New Roman" w:hAnsi="Times New Roman"/>
          <w:b w:val="0"/>
          <w:sz w:val="22"/>
          <w:szCs w:val="22"/>
        </w:rPr>
        <w:t>Güven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oylaması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istenirse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sadece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güvensizlik</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oyları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sayılır</w:t>
      </w:r>
      <w:proofErr w:type="spellEnd"/>
      <w:r w:rsidRPr="008539EB">
        <w:rPr>
          <w:rFonts w:ascii="Times New Roman" w:hAnsi="Times New Roman"/>
          <w:b w:val="0"/>
          <w:sz w:val="22"/>
          <w:szCs w:val="22"/>
        </w:rPr>
        <w:t xml:space="preserve">. 1924, 1961 </w:t>
      </w:r>
      <w:proofErr w:type="spellStart"/>
      <w:r w:rsidRPr="008539EB">
        <w:rPr>
          <w:rFonts w:ascii="Times New Roman" w:hAnsi="Times New Roman"/>
          <w:b w:val="0"/>
          <w:sz w:val="22"/>
          <w:szCs w:val="22"/>
        </w:rPr>
        <w:t>ve</w:t>
      </w:r>
      <w:proofErr w:type="spellEnd"/>
      <w:r w:rsidRPr="008539EB">
        <w:rPr>
          <w:rFonts w:ascii="Times New Roman" w:hAnsi="Times New Roman"/>
          <w:b w:val="0"/>
          <w:sz w:val="22"/>
          <w:szCs w:val="22"/>
        </w:rPr>
        <w:t xml:space="preserve"> 1982 </w:t>
      </w:r>
      <w:proofErr w:type="spellStart"/>
      <w:r w:rsidRPr="008539EB">
        <w:rPr>
          <w:rFonts w:ascii="Times New Roman" w:hAnsi="Times New Roman"/>
          <w:b w:val="0"/>
          <w:sz w:val="22"/>
          <w:szCs w:val="22"/>
        </w:rPr>
        <w:t>Anayasalarında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gensoru</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yolu</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varsa</w:t>
      </w:r>
      <w:proofErr w:type="spellEnd"/>
      <w:r w:rsidRPr="008539EB">
        <w:rPr>
          <w:rFonts w:ascii="Times New Roman" w:hAnsi="Times New Roman"/>
          <w:b w:val="0"/>
          <w:sz w:val="22"/>
          <w:szCs w:val="22"/>
        </w:rPr>
        <w:t xml:space="preserve"> da 1961 </w:t>
      </w:r>
      <w:proofErr w:type="spellStart"/>
      <w:r w:rsidRPr="008539EB">
        <w:rPr>
          <w:rFonts w:ascii="Times New Roman" w:hAnsi="Times New Roman"/>
          <w:b w:val="0"/>
          <w:sz w:val="22"/>
          <w:szCs w:val="22"/>
        </w:rPr>
        <w:t>ve</w:t>
      </w:r>
      <w:proofErr w:type="spellEnd"/>
      <w:r w:rsidRPr="008539EB">
        <w:rPr>
          <w:rFonts w:ascii="Times New Roman" w:hAnsi="Times New Roman"/>
          <w:b w:val="0"/>
          <w:sz w:val="22"/>
          <w:szCs w:val="22"/>
        </w:rPr>
        <w:t xml:space="preserve"> 1982 </w:t>
      </w:r>
      <w:proofErr w:type="spellStart"/>
      <w:r w:rsidRPr="008539EB">
        <w:rPr>
          <w:rFonts w:ascii="Times New Roman" w:hAnsi="Times New Roman"/>
          <w:b w:val="0"/>
          <w:sz w:val="22"/>
          <w:szCs w:val="22"/>
        </w:rPr>
        <w:t>Anayasaları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bu</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konuda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daha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detaylıdır</w:t>
      </w:r>
      <w:proofErr w:type="spellEnd"/>
      <w:r w:rsidRPr="008539EB">
        <w:rPr>
          <w:rFonts w:ascii="Times New Roman" w:hAnsi="Times New Roman"/>
          <w:b w:val="0"/>
          <w:sz w:val="22"/>
          <w:szCs w:val="22"/>
        </w:rPr>
        <w:t xml:space="preserve">. </w:t>
      </w:r>
    </w:p>
    <w:p w14:paraId="526229CB" w14:textId="01915C40" w:rsidR="00FC60BB" w:rsidRDefault="007C55F1" w:rsidP="00723A55">
      <w:pPr>
        <w:spacing w:before="120" w:after="120"/>
        <w:jc w:val="both"/>
        <w:rPr>
          <w:sz w:val="22"/>
          <w:szCs w:val="22"/>
        </w:rPr>
      </w:pPr>
      <w:proofErr w:type="spellStart"/>
      <w:r w:rsidRPr="0070758F">
        <w:rPr>
          <w:b/>
          <w:sz w:val="22"/>
          <w:szCs w:val="22"/>
        </w:rPr>
        <w:t>Meclis</w:t>
      </w:r>
      <w:proofErr w:type="spellEnd"/>
      <w:r w:rsidRPr="0070758F">
        <w:rPr>
          <w:b/>
          <w:sz w:val="22"/>
          <w:szCs w:val="22"/>
        </w:rPr>
        <w:t xml:space="preserve"> </w:t>
      </w:r>
      <w:proofErr w:type="spellStart"/>
      <w:r w:rsidRPr="0070758F">
        <w:rPr>
          <w:b/>
          <w:sz w:val="22"/>
          <w:szCs w:val="22"/>
        </w:rPr>
        <w:t>Soruşturması</w:t>
      </w:r>
      <w:proofErr w:type="spellEnd"/>
      <w:r w:rsidRPr="0070758F">
        <w:rPr>
          <w:b/>
          <w:sz w:val="22"/>
          <w:szCs w:val="22"/>
        </w:rPr>
        <w:t>:</w:t>
      </w:r>
      <w:r w:rsidRPr="008539EB">
        <w:rPr>
          <w:sz w:val="22"/>
          <w:szCs w:val="22"/>
        </w:rPr>
        <w:t xml:space="preserve"> </w:t>
      </w:r>
      <w:proofErr w:type="spellStart"/>
      <w:r w:rsidRPr="008539EB">
        <w:rPr>
          <w:sz w:val="22"/>
          <w:szCs w:val="22"/>
        </w:rPr>
        <w:t>Meclis</w:t>
      </w:r>
      <w:proofErr w:type="spellEnd"/>
      <w:r w:rsidRPr="008539EB">
        <w:rPr>
          <w:sz w:val="22"/>
          <w:szCs w:val="22"/>
        </w:rPr>
        <w:t xml:space="preserve"> </w:t>
      </w:r>
      <w:proofErr w:type="spellStart"/>
      <w:r w:rsidRPr="008539EB">
        <w:rPr>
          <w:sz w:val="22"/>
          <w:szCs w:val="22"/>
        </w:rPr>
        <w:t>soruşturması</w:t>
      </w:r>
      <w:proofErr w:type="spellEnd"/>
      <w:r w:rsidRPr="008539EB">
        <w:rPr>
          <w:sz w:val="22"/>
          <w:szCs w:val="22"/>
        </w:rPr>
        <w:t xml:space="preserve">, </w:t>
      </w:r>
      <w:proofErr w:type="spellStart"/>
      <w:r w:rsidRPr="008539EB">
        <w:rPr>
          <w:sz w:val="22"/>
          <w:szCs w:val="22"/>
        </w:rPr>
        <w:t>cezai</w:t>
      </w:r>
      <w:proofErr w:type="spellEnd"/>
      <w:r w:rsidRPr="008539EB">
        <w:rPr>
          <w:sz w:val="22"/>
          <w:szCs w:val="22"/>
        </w:rPr>
        <w:t xml:space="preserve"> </w:t>
      </w:r>
      <w:proofErr w:type="spellStart"/>
      <w:r w:rsidRPr="008539EB">
        <w:rPr>
          <w:sz w:val="22"/>
          <w:szCs w:val="22"/>
        </w:rPr>
        <w:t>sorumluluk</w:t>
      </w:r>
      <w:proofErr w:type="spellEnd"/>
      <w:r w:rsidRPr="008539EB">
        <w:rPr>
          <w:sz w:val="22"/>
          <w:szCs w:val="22"/>
        </w:rPr>
        <w:t xml:space="preserve"> </w:t>
      </w:r>
      <w:proofErr w:type="spellStart"/>
      <w:r w:rsidRPr="008539EB">
        <w:rPr>
          <w:sz w:val="22"/>
          <w:szCs w:val="22"/>
        </w:rPr>
        <w:t>için</w:t>
      </w:r>
      <w:proofErr w:type="spellEnd"/>
      <w:r w:rsidRPr="008539EB">
        <w:rPr>
          <w:sz w:val="22"/>
          <w:szCs w:val="22"/>
        </w:rPr>
        <w:t xml:space="preserve">, </w:t>
      </w:r>
      <w:proofErr w:type="spellStart"/>
      <w:r w:rsidRPr="008539EB">
        <w:rPr>
          <w:sz w:val="22"/>
          <w:szCs w:val="22"/>
        </w:rPr>
        <w:t>yüce</w:t>
      </w:r>
      <w:proofErr w:type="spellEnd"/>
      <w:r w:rsidRPr="008539EB">
        <w:rPr>
          <w:sz w:val="22"/>
          <w:szCs w:val="22"/>
        </w:rPr>
        <w:t xml:space="preserve"> </w:t>
      </w:r>
      <w:proofErr w:type="spellStart"/>
      <w:r w:rsidRPr="008539EB">
        <w:rPr>
          <w:sz w:val="22"/>
          <w:szCs w:val="22"/>
        </w:rPr>
        <w:t>divana</w:t>
      </w:r>
      <w:proofErr w:type="spellEnd"/>
      <w:r w:rsidRPr="008539EB">
        <w:rPr>
          <w:sz w:val="22"/>
          <w:szCs w:val="22"/>
        </w:rPr>
        <w:t xml:space="preserve"> </w:t>
      </w:r>
      <w:proofErr w:type="spellStart"/>
      <w:r w:rsidRPr="008539EB">
        <w:rPr>
          <w:sz w:val="22"/>
          <w:szCs w:val="22"/>
        </w:rPr>
        <w:t>sevk</w:t>
      </w:r>
      <w:proofErr w:type="spellEnd"/>
      <w:r w:rsidRPr="008539EB">
        <w:rPr>
          <w:sz w:val="22"/>
          <w:szCs w:val="22"/>
        </w:rPr>
        <w:t xml:space="preserve"> </w:t>
      </w:r>
      <w:proofErr w:type="spellStart"/>
      <w:r w:rsidRPr="008539EB">
        <w:rPr>
          <w:sz w:val="22"/>
          <w:szCs w:val="22"/>
        </w:rPr>
        <w:t>amacıyla</w:t>
      </w:r>
      <w:proofErr w:type="spellEnd"/>
      <w:r w:rsidRPr="008539EB">
        <w:rPr>
          <w:sz w:val="22"/>
          <w:szCs w:val="22"/>
        </w:rPr>
        <w:t xml:space="preserve"> </w:t>
      </w:r>
      <w:proofErr w:type="spellStart"/>
      <w:r w:rsidRPr="008539EB">
        <w:rPr>
          <w:sz w:val="22"/>
          <w:szCs w:val="22"/>
        </w:rPr>
        <w:t>talep</w:t>
      </w:r>
      <w:proofErr w:type="spellEnd"/>
      <w:r w:rsidRPr="008539EB">
        <w:rPr>
          <w:sz w:val="22"/>
          <w:szCs w:val="22"/>
        </w:rPr>
        <w:t xml:space="preserve"> </w:t>
      </w:r>
      <w:proofErr w:type="spellStart"/>
      <w:r w:rsidRPr="008539EB">
        <w:rPr>
          <w:sz w:val="22"/>
          <w:szCs w:val="22"/>
        </w:rPr>
        <w:t>edilir</w:t>
      </w:r>
      <w:proofErr w:type="spellEnd"/>
      <w:r w:rsidRPr="008539EB">
        <w:rPr>
          <w:sz w:val="22"/>
          <w:szCs w:val="22"/>
        </w:rPr>
        <w:t xml:space="preserve">. </w:t>
      </w:r>
      <w:proofErr w:type="spellStart"/>
      <w:r w:rsidRPr="008539EB">
        <w:rPr>
          <w:sz w:val="22"/>
          <w:szCs w:val="22"/>
        </w:rPr>
        <w:t>Genel</w:t>
      </w:r>
      <w:proofErr w:type="spellEnd"/>
      <w:r w:rsidRPr="008539EB">
        <w:rPr>
          <w:sz w:val="22"/>
          <w:szCs w:val="22"/>
        </w:rPr>
        <w:t xml:space="preserve"> </w:t>
      </w:r>
      <w:proofErr w:type="spellStart"/>
      <w:r w:rsidRPr="008539EB">
        <w:rPr>
          <w:sz w:val="22"/>
          <w:szCs w:val="22"/>
        </w:rPr>
        <w:t>kurulda</w:t>
      </w:r>
      <w:proofErr w:type="spellEnd"/>
      <w:r w:rsidRPr="008539EB">
        <w:rPr>
          <w:sz w:val="22"/>
          <w:szCs w:val="22"/>
        </w:rPr>
        <w:t xml:space="preserve"> </w:t>
      </w:r>
      <w:proofErr w:type="spellStart"/>
      <w:r w:rsidRPr="008539EB">
        <w:rPr>
          <w:sz w:val="22"/>
          <w:szCs w:val="22"/>
        </w:rPr>
        <w:t>gizli</w:t>
      </w:r>
      <w:proofErr w:type="spellEnd"/>
      <w:r w:rsidRPr="008539EB">
        <w:rPr>
          <w:sz w:val="22"/>
          <w:szCs w:val="22"/>
        </w:rPr>
        <w:t xml:space="preserve"> </w:t>
      </w:r>
      <w:proofErr w:type="spellStart"/>
      <w:r w:rsidRPr="008539EB">
        <w:rPr>
          <w:sz w:val="22"/>
          <w:szCs w:val="22"/>
        </w:rPr>
        <w:t>oyla</w:t>
      </w:r>
      <w:proofErr w:type="spellEnd"/>
      <w:r w:rsidRPr="008539EB">
        <w:rPr>
          <w:sz w:val="22"/>
          <w:szCs w:val="22"/>
        </w:rPr>
        <w:t xml:space="preserve"> </w:t>
      </w:r>
      <w:proofErr w:type="spellStart"/>
      <w:r w:rsidRPr="008539EB">
        <w:rPr>
          <w:sz w:val="22"/>
          <w:szCs w:val="22"/>
        </w:rPr>
        <w:t>karar</w:t>
      </w:r>
      <w:proofErr w:type="spellEnd"/>
      <w:r w:rsidRPr="008539EB">
        <w:rPr>
          <w:sz w:val="22"/>
          <w:szCs w:val="22"/>
        </w:rPr>
        <w:t xml:space="preserve"> </w:t>
      </w:r>
      <w:proofErr w:type="spellStart"/>
      <w:r w:rsidRPr="008539EB">
        <w:rPr>
          <w:sz w:val="22"/>
          <w:szCs w:val="22"/>
        </w:rPr>
        <w:t>verilirse</w:t>
      </w:r>
      <w:proofErr w:type="spellEnd"/>
      <w:r w:rsidRPr="008539EB">
        <w:rPr>
          <w:sz w:val="22"/>
          <w:szCs w:val="22"/>
        </w:rPr>
        <w:t xml:space="preserve"> </w:t>
      </w:r>
      <w:proofErr w:type="spellStart"/>
      <w:r w:rsidRPr="008539EB">
        <w:rPr>
          <w:sz w:val="22"/>
          <w:szCs w:val="22"/>
        </w:rPr>
        <w:t>özel</w:t>
      </w:r>
      <w:proofErr w:type="spellEnd"/>
      <w:r w:rsidRPr="008539EB">
        <w:rPr>
          <w:sz w:val="22"/>
          <w:szCs w:val="22"/>
        </w:rPr>
        <w:t xml:space="preserve"> </w:t>
      </w:r>
      <w:proofErr w:type="spellStart"/>
      <w:r w:rsidRPr="008539EB">
        <w:rPr>
          <w:sz w:val="22"/>
          <w:szCs w:val="22"/>
        </w:rPr>
        <w:t>komisyon</w:t>
      </w:r>
      <w:proofErr w:type="spellEnd"/>
      <w:r w:rsidRPr="008539EB">
        <w:rPr>
          <w:sz w:val="22"/>
          <w:szCs w:val="22"/>
        </w:rPr>
        <w:t xml:space="preserve"> </w:t>
      </w:r>
      <w:proofErr w:type="spellStart"/>
      <w:r w:rsidRPr="008539EB">
        <w:rPr>
          <w:sz w:val="22"/>
          <w:szCs w:val="22"/>
        </w:rPr>
        <w:t>kurulur</w:t>
      </w:r>
      <w:proofErr w:type="spellEnd"/>
      <w:r w:rsidRPr="008539EB">
        <w:rPr>
          <w:sz w:val="22"/>
          <w:szCs w:val="22"/>
        </w:rPr>
        <w:t xml:space="preserve">. </w:t>
      </w:r>
      <w:proofErr w:type="spellStart"/>
      <w:r w:rsidRPr="008539EB">
        <w:rPr>
          <w:sz w:val="22"/>
          <w:szCs w:val="22"/>
        </w:rPr>
        <w:t>Genel</w:t>
      </w:r>
      <w:proofErr w:type="spellEnd"/>
      <w:r w:rsidRPr="008539EB">
        <w:rPr>
          <w:sz w:val="22"/>
          <w:szCs w:val="22"/>
        </w:rPr>
        <w:t xml:space="preserve"> </w:t>
      </w:r>
      <w:proofErr w:type="spellStart"/>
      <w:r w:rsidRPr="008539EB">
        <w:rPr>
          <w:sz w:val="22"/>
          <w:szCs w:val="22"/>
        </w:rPr>
        <w:t>kurul</w:t>
      </w:r>
      <w:proofErr w:type="spellEnd"/>
      <w:r w:rsidRPr="008539EB">
        <w:rPr>
          <w:sz w:val="22"/>
          <w:szCs w:val="22"/>
        </w:rPr>
        <w:t xml:space="preserve">, 276 </w:t>
      </w:r>
      <w:proofErr w:type="spellStart"/>
      <w:r w:rsidRPr="008539EB">
        <w:rPr>
          <w:sz w:val="22"/>
          <w:szCs w:val="22"/>
        </w:rPr>
        <w:t>gizli</w:t>
      </w:r>
      <w:proofErr w:type="spellEnd"/>
      <w:r w:rsidRPr="008539EB">
        <w:rPr>
          <w:sz w:val="22"/>
          <w:szCs w:val="22"/>
        </w:rPr>
        <w:t xml:space="preserve"> </w:t>
      </w:r>
      <w:proofErr w:type="spellStart"/>
      <w:r w:rsidRPr="008539EB">
        <w:rPr>
          <w:sz w:val="22"/>
          <w:szCs w:val="22"/>
        </w:rPr>
        <w:t>oyla</w:t>
      </w:r>
      <w:proofErr w:type="spellEnd"/>
      <w:r w:rsidRPr="008539EB">
        <w:rPr>
          <w:sz w:val="22"/>
          <w:szCs w:val="22"/>
        </w:rPr>
        <w:t xml:space="preserve"> </w:t>
      </w:r>
      <w:proofErr w:type="spellStart"/>
      <w:r w:rsidRPr="008539EB">
        <w:rPr>
          <w:sz w:val="22"/>
          <w:szCs w:val="22"/>
        </w:rPr>
        <w:t>yüce</w:t>
      </w:r>
      <w:proofErr w:type="spellEnd"/>
      <w:r w:rsidRPr="008539EB">
        <w:rPr>
          <w:sz w:val="22"/>
          <w:szCs w:val="22"/>
        </w:rPr>
        <w:t xml:space="preserve"> </w:t>
      </w:r>
      <w:proofErr w:type="spellStart"/>
      <w:r w:rsidRPr="008539EB">
        <w:rPr>
          <w:sz w:val="22"/>
          <w:szCs w:val="22"/>
        </w:rPr>
        <w:t>divana</w:t>
      </w:r>
      <w:proofErr w:type="spellEnd"/>
      <w:r w:rsidRPr="008539EB">
        <w:rPr>
          <w:sz w:val="22"/>
          <w:szCs w:val="22"/>
        </w:rPr>
        <w:t xml:space="preserve"> </w:t>
      </w:r>
      <w:proofErr w:type="spellStart"/>
      <w:r w:rsidRPr="008539EB">
        <w:rPr>
          <w:sz w:val="22"/>
          <w:szCs w:val="22"/>
        </w:rPr>
        <w:t>sevk</w:t>
      </w:r>
      <w:proofErr w:type="spellEnd"/>
      <w:r w:rsidRPr="008539EB">
        <w:rPr>
          <w:sz w:val="22"/>
          <w:szCs w:val="22"/>
        </w:rPr>
        <w:t xml:space="preserve"> </w:t>
      </w:r>
      <w:proofErr w:type="spellStart"/>
      <w:r w:rsidRPr="008539EB">
        <w:rPr>
          <w:sz w:val="22"/>
          <w:szCs w:val="22"/>
        </w:rPr>
        <w:t>kararı</w:t>
      </w:r>
      <w:proofErr w:type="spellEnd"/>
      <w:r w:rsidRPr="008539EB">
        <w:rPr>
          <w:sz w:val="22"/>
          <w:szCs w:val="22"/>
        </w:rPr>
        <w:t xml:space="preserve"> </w:t>
      </w:r>
      <w:proofErr w:type="spellStart"/>
      <w:r w:rsidRPr="008539EB">
        <w:rPr>
          <w:sz w:val="22"/>
          <w:szCs w:val="22"/>
        </w:rPr>
        <w:t>verebilir</w:t>
      </w:r>
      <w:proofErr w:type="spellEnd"/>
      <w:r w:rsidRPr="008539EB">
        <w:rPr>
          <w:sz w:val="22"/>
          <w:szCs w:val="22"/>
        </w:rPr>
        <w:t xml:space="preserve">. </w:t>
      </w:r>
      <w:proofErr w:type="spellStart"/>
      <w:r w:rsidRPr="008539EB">
        <w:rPr>
          <w:sz w:val="22"/>
          <w:szCs w:val="22"/>
        </w:rPr>
        <w:t>Başbakan</w:t>
      </w:r>
      <w:proofErr w:type="spellEnd"/>
      <w:r w:rsidRPr="008539EB">
        <w:rPr>
          <w:sz w:val="22"/>
          <w:szCs w:val="22"/>
        </w:rPr>
        <w:t xml:space="preserve"> </w:t>
      </w:r>
      <w:proofErr w:type="spellStart"/>
      <w:r w:rsidRPr="008539EB">
        <w:rPr>
          <w:sz w:val="22"/>
          <w:szCs w:val="22"/>
        </w:rPr>
        <w:t>yüce</w:t>
      </w:r>
      <w:proofErr w:type="spellEnd"/>
      <w:r w:rsidRPr="008539EB">
        <w:rPr>
          <w:sz w:val="22"/>
          <w:szCs w:val="22"/>
        </w:rPr>
        <w:t xml:space="preserve"> </w:t>
      </w:r>
      <w:proofErr w:type="spellStart"/>
      <w:r w:rsidRPr="008539EB">
        <w:rPr>
          <w:sz w:val="22"/>
          <w:szCs w:val="22"/>
        </w:rPr>
        <w:t>divana</w:t>
      </w:r>
      <w:proofErr w:type="spellEnd"/>
      <w:r w:rsidRPr="008539EB">
        <w:rPr>
          <w:sz w:val="22"/>
          <w:szCs w:val="22"/>
        </w:rPr>
        <w:t xml:space="preserve"> </w:t>
      </w:r>
      <w:proofErr w:type="spellStart"/>
      <w:r w:rsidRPr="008539EB">
        <w:rPr>
          <w:sz w:val="22"/>
          <w:szCs w:val="22"/>
        </w:rPr>
        <w:t>sevk</w:t>
      </w:r>
      <w:proofErr w:type="spellEnd"/>
      <w:r w:rsidRPr="008539EB">
        <w:rPr>
          <w:sz w:val="22"/>
          <w:szCs w:val="22"/>
        </w:rPr>
        <w:t xml:space="preserve"> </w:t>
      </w:r>
      <w:proofErr w:type="spellStart"/>
      <w:r w:rsidRPr="008539EB">
        <w:rPr>
          <w:sz w:val="22"/>
          <w:szCs w:val="22"/>
        </w:rPr>
        <w:t>edilirse</w:t>
      </w:r>
      <w:proofErr w:type="spellEnd"/>
      <w:r w:rsidRPr="008539EB">
        <w:rPr>
          <w:sz w:val="22"/>
          <w:szCs w:val="22"/>
        </w:rPr>
        <w:t xml:space="preserve"> </w:t>
      </w:r>
      <w:proofErr w:type="spellStart"/>
      <w:r w:rsidRPr="008539EB">
        <w:rPr>
          <w:sz w:val="22"/>
          <w:szCs w:val="22"/>
        </w:rPr>
        <w:t>hükümet</w:t>
      </w:r>
      <w:proofErr w:type="spellEnd"/>
      <w:r w:rsidRPr="008539EB">
        <w:rPr>
          <w:sz w:val="22"/>
          <w:szCs w:val="22"/>
        </w:rPr>
        <w:t xml:space="preserve"> </w:t>
      </w:r>
      <w:proofErr w:type="spellStart"/>
      <w:r w:rsidRPr="008539EB">
        <w:rPr>
          <w:sz w:val="22"/>
          <w:szCs w:val="22"/>
        </w:rPr>
        <w:t>düşer</w:t>
      </w:r>
      <w:proofErr w:type="spellEnd"/>
      <w:r w:rsidRPr="008539EB">
        <w:rPr>
          <w:sz w:val="22"/>
          <w:szCs w:val="22"/>
        </w:rPr>
        <w:t xml:space="preserve">. </w:t>
      </w:r>
      <w:proofErr w:type="spellStart"/>
      <w:r w:rsidRPr="008539EB">
        <w:rPr>
          <w:sz w:val="22"/>
          <w:szCs w:val="22"/>
        </w:rPr>
        <w:t>Meclis</w:t>
      </w:r>
      <w:proofErr w:type="spellEnd"/>
      <w:r w:rsidRPr="008539EB">
        <w:rPr>
          <w:sz w:val="22"/>
          <w:szCs w:val="22"/>
        </w:rPr>
        <w:t xml:space="preserve"> </w:t>
      </w:r>
      <w:proofErr w:type="spellStart"/>
      <w:r w:rsidRPr="008539EB">
        <w:rPr>
          <w:sz w:val="22"/>
          <w:szCs w:val="22"/>
        </w:rPr>
        <w:t>soruşturmasının</w:t>
      </w:r>
      <w:proofErr w:type="spellEnd"/>
      <w:r w:rsidRPr="008539EB">
        <w:rPr>
          <w:sz w:val="22"/>
          <w:szCs w:val="22"/>
        </w:rPr>
        <w:t xml:space="preserve"> </w:t>
      </w:r>
      <w:proofErr w:type="spellStart"/>
      <w:r w:rsidRPr="008539EB">
        <w:rPr>
          <w:sz w:val="22"/>
          <w:szCs w:val="22"/>
        </w:rPr>
        <w:t>fonksiyonu</w:t>
      </w:r>
      <w:proofErr w:type="spellEnd"/>
      <w:r w:rsidRPr="008539EB">
        <w:rPr>
          <w:sz w:val="22"/>
          <w:szCs w:val="22"/>
        </w:rPr>
        <w:t xml:space="preserve">, </w:t>
      </w:r>
      <w:proofErr w:type="spellStart"/>
      <w:r w:rsidRPr="008539EB">
        <w:rPr>
          <w:sz w:val="22"/>
          <w:szCs w:val="22"/>
        </w:rPr>
        <w:t>bakan</w:t>
      </w:r>
      <w:proofErr w:type="spellEnd"/>
      <w:r w:rsidRPr="008539EB">
        <w:rPr>
          <w:sz w:val="22"/>
          <w:szCs w:val="22"/>
        </w:rPr>
        <w:t xml:space="preserve"> </w:t>
      </w:r>
      <w:proofErr w:type="spellStart"/>
      <w:r w:rsidRPr="008539EB">
        <w:rPr>
          <w:sz w:val="22"/>
          <w:szCs w:val="22"/>
        </w:rPr>
        <w:t>veya</w:t>
      </w:r>
      <w:proofErr w:type="spellEnd"/>
      <w:r w:rsidRPr="008539EB">
        <w:rPr>
          <w:sz w:val="22"/>
          <w:szCs w:val="22"/>
        </w:rPr>
        <w:t xml:space="preserve"> </w:t>
      </w:r>
      <w:proofErr w:type="spellStart"/>
      <w:r w:rsidRPr="008539EB">
        <w:rPr>
          <w:sz w:val="22"/>
          <w:szCs w:val="22"/>
        </w:rPr>
        <w:t>başbakanın</w:t>
      </w:r>
      <w:proofErr w:type="spellEnd"/>
      <w:r w:rsidRPr="008539EB">
        <w:rPr>
          <w:sz w:val="22"/>
          <w:szCs w:val="22"/>
        </w:rPr>
        <w:t xml:space="preserve"> </w:t>
      </w:r>
      <w:proofErr w:type="spellStart"/>
      <w:r w:rsidRPr="008539EB">
        <w:rPr>
          <w:sz w:val="22"/>
          <w:szCs w:val="22"/>
        </w:rPr>
        <w:t>yargılamasının</w:t>
      </w:r>
      <w:proofErr w:type="spellEnd"/>
      <w:r w:rsidRPr="008539EB">
        <w:rPr>
          <w:sz w:val="22"/>
          <w:szCs w:val="22"/>
        </w:rPr>
        <w:t xml:space="preserve"> </w:t>
      </w:r>
      <w:proofErr w:type="spellStart"/>
      <w:r w:rsidRPr="008539EB">
        <w:rPr>
          <w:sz w:val="22"/>
          <w:szCs w:val="22"/>
        </w:rPr>
        <w:t>yolunu</w:t>
      </w:r>
      <w:proofErr w:type="spellEnd"/>
      <w:r w:rsidRPr="008539EB">
        <w:rPr>
          <w:sz w:val="22"/>
          <w:szCs w:val="22"/>
        </w:rPr>
        <w:t xml:space="preserve"> </w:t>
      </w:r>
      <w:proofErr w:type="spellStart"/>
      <w:r w:rsidRPr="008539EB">
        <w:rPr>
          <w:sz w:val="22"/>
          <w:szCs w:val="22"/>
        </w:rPr>
        <w:t>açmaktır</w:t>
      </w:r>
      <w:proofErr w:type="spellEnd"/>
      <w:r w:rsidRPr="008539EB">
        <w:rPr>
          <w:sz w:val="22"/>
          <w:szCs w:val="22"/>
        </w:rPr>
        <w:t xml:space="preserve">. </w:t>
      </w:r>
      <w:proofErr w:type="spellStart"/>
      <w:r w:rsidRPr="008539EB">
        <w:rPr>
          <w:sz w:val="22"/>
          <w:szCs w:val="22"/>
        </w:rPr>
        <w:t>Meclis</w:t>
      </w:r>
      <w:proofErr w:type="spellEnd"/>
      <w:r w:rsidRPr="008539EB">
        <w:rPr>
          <w:sz w:val="22"/>
          <w:szCs w:val="22"/>
        </w:rPr>
        <w:t xml:space="preserve"> </w:t>
      </w:r>
      <w:proofErr w:type="spellStart"/>
      <w:r w:rsidRPr="008539EB">
        <w:rPr>
          <w:sz w:val="22"/>
          <w:szCs w:val="22"/>
        </w:rPr>
        <w:t>soruşturması</w:t>
      </w:r>
      <w:proofErr w:type="spellEnd"/>
      <w:r w:rsidRPr="008539EB">
        <w:rPr>
          <w:sz w:val="22"/>
          <w:szCs w:val="22"/>
        </w:rPr>
        <w:t xml:space="preserve"> </w:t>
      </w:r>
      <w:proofErr w:type="spellStart"/>
      <w:r w:rsidRPr="008539EB">
        <w:rPr>
          <w:sz w:val="22"/>
          <w:szCs w:val="22"/>
        </w:rPr>
        <w:t>ceza</w:t>
      </w:r>
      <w:proofErr w:type="spellEnd"/>
      <w:r w:rsidRPr="008539EB">
        <w:rPr>
          <w:sz w:val="22"/>
          <w:szCs w:val="22"/>
        </w:rPr>
        <w:t xml:space="preserve"> </w:t>
      </w:r>
      <w:proofErr w:type="spellStart"/>
      <w:r w:rsidRPr="008539EB">
        <w:rPr>
          <w:sz w:val="22"/>
          <w:szCs w:val="22"/>
        </w:rPr>
        <w:t>sorumluluğu</w:t>
      </w:r>
      <w:proofErr w:type="spellEnd"/>
      <w:r w:rsidRPr="008539EB">
        <w:rPr>
          <w:sz w:val="22"/>
          <w:szCs w:val="22"/>
        </w:rPr>
        <w:t xml:space="preserve"> </w:t>
      </w:r>
      <w:proofErr w:type="spellStart"/>
      <w:r w:rsidRPr="008539EB">
        <w:rPr>
          <w:sz w:val="22"/>
          <w:szCs w:val="22"/>
        </w:rPr>
        <w:t>ile</w:t>
      </w:r>
      <w:proofErr w:type="spellEnd"/>
      <w:r w:rsidRPr="008539EB">
        <w:rPr>
          <w:sz w:val="22"/>
          <w:szCs w:val="22"/>
        </w:rPr>
        <w:t xml:space="preserve"> </w:t>
      </w:r>
      <w:proofErr w:type="spellStart"/>
      <w:r w:rsidRPr="008539EB">
        <w:rPr>
          <w:sz w:val="22"/>
          <w:szCs w:val="22"/>
        </w:rPr>
        <w:t>ilgilidir</w:t>
      </w:r>
      <w:proofErr w:type="spellEnd"/>
      <w:r w:rsidRPr="008539EB">
        <w:rPr>
          <w:sz w:val="22"/>
          <w:szCs w:val="22"/>
        </w:rPr>
        <w:t xml:space="preserve"> (</w:t>
      </w:r>
      <w:proofErr w:type="spellStart"/>
      <w:r w:rsidRPr="008539EB">
        <w:rPr>
          <w:sz w:val="22"/>
          <w:szCs w:val="22"/>
        </w:rPr>
        <w:t>Fendoğlu</w:t>
      </w:r>
      <w:proofErr w:type="spellEnd"/>
      <w:r w:rsidRPr="008539EB">
        <w:rPr>
          <w:sz w:val="22"/>
          <w:szCs w:val="22"/>
        </w:rPr>
        <w:t>,</w:t>
      </w:r>
      <w:r w:rsidR="0070758F">
        <w:rPr>
          <w:sz w:val="22"/>
          <w:szCs w:val="22"/>
        </w:rPr>
        <w:t xml:space="preserve"> 2015:</w:t>
      </w:r>
      <w:r w:rsidR="00E84863">
        <w:rPr>
          <w:sz w:val="22"/>
          <w:szCs w:val="22"/>
        </w:rPr>
        <w:t xml:space="preserve"> </w:t>
      </w:r>
      <w:r w:rsidRPr="008539EB">
        <w:rPr>
          <w:sz w:val="22"/>
          <w:szCs w:val="22"/>
        </w:rPr>
        <w:t xml:space="preserve">213). </w:t>
      </w:r>
      <w:bookmarkStart w:id="6" w:name="_Toc82773818"/>
    </w:p>
    <w:p w14:paraId="44150885" w14:textId="77777777" w:rsidR="00FD67DF" w:rsidRPr="00FD67DF" w:rsidRDefault="00FD67DF" w:rsidP="00FD67DF">
      <w:pPr>
        <w:jc w:val="both"/>
        <w:rPr>
          <w:sz w:val="22"/>
          <w:szCs w:val="22"/>
        </w:rPr>
      </w:pPr>
    </w:p>
    <w:p w14:paraId="27881477" w14:textId="205E07E9" w:rsidR="007C55F1" w:rsidRPr="008539EB" w:rsidRDefault="007C55F1" w:rsidP="00F62ADA">
      <w:pPr>
        <w:pStyle w:val="2DERECEDENSTL"/>
        <w:jc w:val="both"/>
        <w:rPr>
          <w:rFonts w:cs="Times New Roman"/>
          <w:sz w:val="22"/>
        </w:rPr>
      </w:pPr>
      <w:r w:rsidRPr="008539EB">
        <w:rPr>
          <w:rFonts w:cs="Times New Roman"/>
          <w:sz w:val="22"/>
        </w:rPr>
        <w:t>3.2 Yürütme Organı</w:t>
      </w:r>
      <w:bookmarkEnd w:id="6"/>
    </w:p>
    <w:p w14:paraId="31EB73F4" w14:textId="408CA74A" w:rsidR="00371328" w:rsidRDefault="007C55F1" w:rsidP="00723A55">
      <w:pPr>
        <w:spacing w:before="120" w:after="120"/>
        <w:jc w:val="both"/>
        <w:rPr>
          <w:sz w:val="22"/>
          <w:szCs w:val="22"/>
        </w:rPr>
      </w:pPr>
      <w:proofErr w:type="spellStart"/>
      <w:r w:rsidRPr="008539EB">
        <w:rPr>
          <w:sz w:val="22"/>
          <w:szCs w:val="22"/>
        </w:rPr>
        <w:t>Parlamenter</w:t>
      </w:r>
      <w:proofErr w:type="spellEnd"/>
      <w:r w:rsidRPr="008539EB">
        <w:rPr>
          <w:sz w:val="22"/>
          <w:szCs w:val="22"/>
        </w:rPr>
        <w:t xml:space="preserve"> </w:t>
      </w:r>
      <w:proofErr w:type="spellStart"/>
      <w:r w:rsidRPr="008539EB">
        <w:rPr>
          <w:sz w:val="22"/>
          <w:szCs w:val="22"/>
        </w:rPr>
        <w:t>hükümet</w:t>
      </w:r>
      <w:proofErr w:type="spellEnd"/>
      <w:r w:rsidRPr="008539EB">
        <w:rPr>
          <w:sz w:val="22"/>
          <w:szCs w:val="22"/>
        </w:rPr>
        <w:t xml:space="preserve"> </w:t>
      </w:r>
      <w:proofErr w:type="spellStart"/>
      <w:r w:rsidRPr="008539EB">
        <w:rPr>
          <w:sz w:val="22"/>
          <w:szCs w:val="22"/>
        </w:rPr>
        <w:t>sisteminde</w:t>
      </w:r>
      <w:proofErr w:type="spellEnd"/>
      <w:r w:rsidRPr="008539EB">
        <w:rPr>
          <w:sz w:val="22"/>
          <w:szCs w:val="22"/>
        </w:rPr>
        <w:t xml:space="preserve"> </w:t>
      </w:r>
      <w:proofErr w:type="spellStart"/>
      <w:r w:rsidRPr="008539EB">
        <w:rPr>
          <w:sz w:val="22"/>
          <w:szCs w:val="22"/>
        </w:rPr>
        <w:t>yürütme</w:t>
      </w:r>
      <w:proofErr w:type="spellEnd"/>
      <w:r w:rsidRPr="008539EB">
        <w:rPr>
          <w:sz w:val="22"/>
          <w:szCs w:val="22"/>
        </w:rPr>
        <w:t xml:space="preserve"> </w:t>
      </w:r>
      <w:proofErr w:type="spellStart"/>
      <w:r w:rsidRPr="008539EB">
        <w:rPr>
          <w:sz w:val="22"/>
          <w:szCs w:val="22"/>
        </w:rPr>
        <w:t>organı</w:t>
      </w:r>
      <w:proofErr w:type="spellEnd"/>
      <w:r w:rsidRPr="008539EB">
        <w:rPr>
          <w:sz w:val="22"/>
          <w:szCs w:val="22"/>
        </w:rPr>
        <w:t xml:space="preserve"> </w:t>
      </w:r>
      <w:proofErr w:type="spellStart"/>
      <w:r w:rsidRPr="008539EB">
        <w:rPr>
          <w:sz w:val="22"/>
          <w:szCs w:val="22"/>
        </w:rPr>
        <w:t>ikili</w:t>
      </w:r>
      <w:proofErr w:type="spellEnd"/>
      <w:r w:rsidRPr="008539EB">
        <w:rPr>
          <w:sz w:val="22"/>
          <w:szCs w:val="22"/>
        </w:rPr>
        <w:t xml:space="preserve"> </w:t>
      </w:r>
      <w:proofErr w:type="spellStart"/>
      <w:r w:rsidRPr="008539EB">
        <w:rPr>
          <w:sz w:val="22"/>
          <w:szCs w:val="22"/>
        </w:rPr>
        <w:t>bir</w:t>
      </w:r>
      <w:proofErr w:type="spellEnd"/>
      <w:r w:rsidRPr="008539EB">
        <w:rPr>
          <w:sz w:val="22"/>
          <w:szCs w:val="22"/>
        </w:rPr>
        <w:t xml:space="preserve"> </w:t>
      </w:r>
      <w:proofErr w:type="spellStart"/>
      <w:r w:rsidRPr="008539EB">
        <w:rPr>
          <w:sz w:val="22"/>
          <w:szCs w:val="22"/>
        </w:rPr>
        <w:t>yapıya</w:t>
      </w:r>
      <w:proofErr w:type="spellEnd"/>
      <w:r w:rsidRPr="008539EB">
        <w:rPr>
          <w:sz w:val="22"/>
          <w:szCs w:val="22"/>
        </w:rPr>
        <w:t xml:space="preserve"> </w:t>
      </w:r>
      <w:proofErr w:type="spellStart"/>
      <w:r w:rsidRPr="008539EB">
        <w:rPr>
          <w:sz w:val="22"/>
          <w:szCs w:val="22"/>
        </w:rPr>
        <w:t>sahiptir</w:t>
      </w:r>
      <w:proofErr w:type="spellEnd"/>
      <w:r w:rsidRPr="008539EB">
        <w:rPr>
          <w:sz w:val="22"/>
          <w:szCs w:val="22"/>
        </w:rPr>
        <w:t xml:space="preserve">. </w:t>
      </w:r>
      <w:proofErr w:type="spellStart"/>
      <w:r w:rsidRPr="008539EB">
        <w:rPr>
          <w:sz w:val="22"/>
          <w:szCs w:val="22"/>
        </w:rPr>
        <w:t>Yürütme</w:t>
      </w:r>
      <w:proofErr w:type="spellEnd"/>
      <w:r w:rsidRPr="008539EB">
        <w:rPr>
          <w:sz w:val="22"/>
          <w:szCs w:val="22"/>
        </w:rPr>
        <w:t xml:space="preserve"> </w:t>
      </w:r>
      <w:proofErr w:type="spellStart"/>
      <w:r w:rsidRPr="008539EB">
        <w:rPr>
          <w:sz w:val="22"/>
          <w:szCs w:val="22"/>
        </w:rPr>
        <w:t>yetkisini</w:t>
      </w:r>
      <w:proofErr w:type="spellEnd"/>
      <w:r w:rsidRPr="008539EB">
        <w:rPr>
          <w:sz w:val="22"/>
          <w:szCs w:val="22"/>
        </w:rPr>
        <w:t xml:space="preserve"> </w:t>
      </w:r>
      <w:proofErr w:type="spellStart"/>
      <w:r w:rsidRPr="008539EB">
        <w:rPr>
          <w:sz w:val="22"/>
          <w:szCs w:val="22"/>
        </w:rPr>
        <w:t>cumhurbaşkanı</w:t>
      </w:r>
      <w:proofErr w:type="spellEnd"/>
      <w:r w:rsidRPr="008539EB">
        <w:rPr>
          <w:sz w:val="22"/>
          <w:szCs w:val="22"/>
        </w:rPr>
        <w:t xml:space="preserve"> </w:t>
      </w:r>
      <w:proofErr w:type="spellStart"/>
      <w:r w:rsidRPr="008539EB">
        <w:rPr>
          <w:sz w:val="22"/>
          <w:szCs w:val="22"/>
        </w:rPr>
        <w:t>bakanlar</w:t>
      </w:r>
      <w:proofErr w:type="spellEnd"/>
      <w:r w:rsidRPr="008539EB">
        <w:rPr>
          <w:sz w:val="22"/>
          <w:szCs w:val="22"/>
        </w:rPr>
        <w:t xml:space="preserve"> </w:t>
      </w:r>
      <w:proofErr w:type="spellStart"/>
      <w:r w:rsidRPr="008539EB">
        <w:rPr>
          <w:sz w:val="22"/>
          <w:szCs w:val="22"/>
        </w:rPr>
        <w:t>kurulu</w:t>
      </w:r>
      <w:proofErr w:type="spellEnd"/>
      <w:r w:rsidRPr="008539EB">
        <w:rPr>
          <w:sz w:val="22"/>
          <w:szCs w:val="22"/>
        </w:rPr>
        <w:t xml:space="preserve"> </w:t>
      </w:r>
      <w:proofErr w:type="spellStart"/>
      <w:r w:rsidRPr="008539EB">
        <w:rPr>
          <w:sz w:val="22"/>
          <w:szCs w:val="22"/>
        </w:rPr>
        <w:t>ile</w:t>
      </w:r>
      <w:proofErr w:type="spellEnd"/>
      <w:r w:rsidRPr="008539EB">
        <w:rPr>
          <w:sz w:val="22"/>
          <w:szCs w:val="22"/>
        </w:rPr>
        <w:t xml:space="preserve"> </w:t>
      </w:r>
      <w:proofErr w:type="spellStart"/>
      <w:r w:rsidRPr="008539EB">
        <w:rPr>
          <w:sz w:val="22"/>
          <w:szCs w:val="22"/>
        </w:rPr>
        <w:t>icra</w:t>
      </w:r>
      <w:proofErr w:type="spellEnd"/>
      <w:r w:rsidRPr="008539EB">
        <w:rPr>
          <w:sz w:val="22"/>
          <w:szCs w:val="22"/>
        </w:rPr>
        <w:t xml:space="preserve"> </w:t>
      </w:r>
      <w:proofErr w:type="spellStart"/>
      <w:r w:rsidRPr="008539EB">
        <w:rPr>
          <w:sz w:val="22"/>
          <w:szCs w:val="22"/>
        </w:rPr>
        <w:t>eder</w:t>
      </w:r>
      <w:proofErr w:type="spellEnd"/>
      <w:r w:rsidRPr="008539EB">
        <w:rPr>
          <w:sz w:val="22"/>
          <w:szCs w:val="22"/>
        </w:rPr>
        <w:t xml:space="preserve">. </w:t>
      </w:r>
      <w:proofErr w:type="spellStart"/>
      <w:r w:rsidRPr="008539EB">
        <w:rPr>
          <w:sz w:val="22"/>
          <w:szCs w:val="22"/>
        </w:rPr>
        <w:t>Yürütme</w:t>
      </w:r>
      <w:proofErr w:type="spellEnd"/>
      <w:r w:rsidRPr="008539EB">
        <w:rPr>
          <w:sz w:val="22"/>
          <w:szCs w:val="22"/>
        </w:rPr>
        <w:t xml:space="preserve"> </w:t>
      </w:r>
      <w:proofErr w:type="spellStart"/>
      <w:r w:rsidRPr="008539EB">
        <w:rPr>
          <w:sz w:val="22"/>
          <w:szCs w:val="22"/>
        </w:rPr>
        <w:t>organı</w:t>
      </w:r>
      <w:proofErr w:type="spellEnd"/>
      <w:r w:rsidRPr="008539EB">
        <w:rPr>
          <w:sz w:val="22"/>
          <w:szCs w:val="22"/>
        </w:rPr>
        <w:t xml:space="preserve"> </w:t>
      </w:r>
      <w:proofErr w:type="spellStart"/>
      <w:r w:rsidRPr="008539EB">
        <w:rPr>
          <w:sz w:val="22"/>
          <w:szCs w:val="22"/>
        </w:rPr>
        <w:t>parlamento</w:t>
      </w:r>
      <w:proofErr w:type="spellEnd"/>
      <w:r w:rsidRPr="008539EB">
        <w:rPr>
          <w:sz w:val="22"/>
          <w:szCs w:val="22"/>
        </w:rPr>
        <w:t xml:space="preserve"> </w:t>
      </w:r>
      <w:proofErr w:type="spellStart"/>
      <w:r w:rsidRPr="008539EB">
        <w:rPr>
          <w:sz w:val="22"/>
          <w:szCs w:val="22"/>
        </w:rPr>
        <w:t>tarafından</w:t>
      </w:r>
      <w:proofErr w:type="spellEnd"/>
      <w:r w:rsidRPr="008539EB">
        <w:rPr>
          <w:sz w:val="22"/>
          <w:szCs w:val="22"/>
        </w:rPr>
        <w:t xml:space="preserve"> </w:t>
      </w:r>
      <w:proofErr w:type="spellStart"/>
      <w:r w:rsidRPr="008539EB">
        <w:rPr>
          <w:sz w:val="22"/>
          <w:szCs w:val="22"/>
        </w:rPr>
        <w:t>belirlenmektedir</w:t>
      </w:r>
      <w:proofErr w:type="spellEnd"/>
      <w:r w:rsidRPr="008539EB">
        <w:rPr>
          <w:sz w:val="22"/>
          <w:szCs w:val="22"/>
        </w:rPr>
        <w:t xml:space="preserve">. </w:t>
      </w:r>
      <w:proofErr w:type="spellStart"/>
      <w:r w:rsidRPr="008539EB">
        <w:rPr>
          <w:sz w:val="22"/>
          <w:szCs w:val="22"/>
        </w:rPr>
        <w:t>Bakanlar</w:t>
      </w:r>
      <w:proofErr w:type="spellEnd"/>
      <w:r w:rsidRPr="008539EB">
        <w:rPr>
          <w:sz w:val="22"/>
          <w:szCs w:val="22"/>
        </w:rPr>
        <w:t xml:space="preserve"> </w:t>
      </w:r>
      <w:proofErr w:type="spellStart"/>
      <w:r w:rsidRPr="008539EB">
        <w:rPr>
          <w:sz w:val="22"/>
          <w:szCs w:val="22"/>
        </w:rPr>
        <w:t>kurulu</w:t>
      </w:r>
      <w:proofErr w:type="spellEnd"/>
      <w:r w:rsidRPr="008539EB">
        <w:rPr>
          <w:sz w:val="22"/>
          <w:szCs w:val="22"/>
        </w:rPr>
        <w:t xml:space="preserve"> </w:t>
      </w:r>
      <w:proofErr w:type="spellStart"/>
      <w:r w:rsidRPr="008539EB">
        <w:rPr>
          <w:sz w:val="22"/>
          <w:szCs w:val="22"/>
        </w:rPr>
        <w:t>parlamentonun</w:t>
      </w:r>
      <w:proofErr w:type="spellEnd"/>
      <w:r w:rsidRPr="008539EB">
        <w:rPr>
          <w:sz w:val="22"/>
          <w:szCs w:val="22"/>
        </w:rPr>
        <w:t xml:space="preserve"> </w:t>
      </w:r>
      <w:proofErr w:type="spellStart"/>
      <w:r w:rsidRPr="008539EB">
        <w:rPr>
          <w:sz w:val="22"/>
          <w:szCs w:val="22"/>
        </w:rPr>
        <w:t>içinden</w:t>
      </w:r>
      <w:proofErr w:type="spellEnd"/>
      <w:r w:rsidRPr="008539EB">
        <w:rPr>
          <w:sz w:val="22"/>
          <w:szCs w:val="22"/>
        </w:rPr>
        <w:t xml:space="preserve"> </w:t>
      </w:r>
      <w:proofErr w:type="spellStart"/>
      <w:r w:rsidRPr="008539EB">
        <w:rPr>
          <w:sz w:val="22"/>
          <w:szCs w:val="22"/>
        </w:rPr>
        <w:t>çıkar</w:t>
      </w:r>
      <w:proofErr w:type="spellEnd"/>
      <w:r w:rsidRPr="008539EB">
        <w:rPr>
          <w:sz w:val="22"/>
          <w:szCs w:val="22"/>
        </w:rPr>
        <w:t xml:space="preserve"> </w:t>
      </w:r>
      <w:proofErr w:type="spellStart"/>
      <w:r w:rsidRPr="008539EB">
        <w:rPr>
          <w:sz w:val="22"/>
          <w:szCs w:val="22"/>
        </w:rPr>
        <w:t>ve</w:t>
      </w:r>
      <w:proofErr w:type="spellEnd"/>
      <w:r w:rsidRPr="008539EB">
        <w:rPr>
          <w:sz w:val="22"/>
          <w:szCs w:val="22"/>
        </w:rPr>
        <w:t xml:space="preserve"> </w:t>
      </w:r>
      <w:proofErr w:type="spellStart"/>
      <w:r w:rsidRPr="008539EB">
        <w:rPr>
          <w:sz w:val="22"/>
          <w:szCs w:val="22"/>
        </w:rPr>
        <w:t>yasama</w:t>
      </w:r>
      <w:proofErr w:type="spellEnd"/>
      <w:r w:rsidRPr="008539EB">
        <w:rPr>
          <w:sz w:val="22"/>
          <w:szCs w:val="22"/>
        </w:rPr>
        <w:t xml:space="preserve"> </w:t>
      </w:r>
      <w:proofErr w:type="spellStart"/>
      <w:r w:rsidRPr="008539EB">
        <w:rPr>
          <w:sz w:val="22"/>
          <w:szCs w:val="22"/>
        </w:rPr>
        <w:t>organına</w:t>
      </w:r>
      <w:proofErr w:type="spellEnd"/>
      <w:r w:rsidRPr="008539EB">
        <w:rPr>
          <w:sz w:val="22"/>
          <w:szCs w:val="22"/>
        </w:rPr>
        <w:t xml:space="preserve"> </w:t>
      </w:r>
      <w:proofErr w:type="spellStart"/>
      <w:r w:rsidRPr="008539EB">
        <w:rPr>
          <w:sz w:val="22"/>
          <w:szCs w:val="22"/>
        </w:rPr>
        <w:t>karşı</w:t>
      </w:r>
      <w:proofErr w:type="spellEnd"/>
      <w:r w:rsidRPr="008539EB">
        <w:rPr>
          <w:sz w:val="22"/>
          <w:szCs w:val="22"/>
        </w:rPr>
        <w:t xml:space="preserve"> </w:t>
      </w:r>
      <w:proofErr w:type="spellStart"/>
      <w:r w:rsidRPr="008539EB">
        <w:rPr>
          <w:sz w:val="22"/>
          <w:szCs w:val="22"/>
        </w:rPr>
        <w:t>sorumludur</w:t>
      </w:r>
      <w:proofErr w:type="spellEnd"/>
      <w:r w:rsidRPr="008539EB">
        <w:rPr>
          <w:sz w:val="22"/>
          <w:szCs w:val="22"/>
        </w:rPr>
        <w:t xml:space="preserve">. </w:t>
      </w:r>
      <w:proofErr w:type="spellStart"/>
      <w:r w:rsidRPr="008539EB">
        <w:rPr>
          <w:sz w:val="22"/>
          <w:szCs w:val="22"/>
        </w:rPr>
        <w:t>Ayrıca</w:t>
      </w:r>
      <w:proofErr w:type="spellEnd"/>
      <w:r w:rsidRPr="008539EB">
        <w:rPr>
          <w:sz w:val="22"/>
          <w:szCs w:val="22"/>
        </w:rPr>
        <w:t xml:space="preserve"> </w:t>
      </w:r>
      <w:proofErr w:type="spellStart"/>
      <w:r w:rsidRPr="008539EB">
        <w:rPr>
          <w:sz w:val="22"/>
          <w:szCs w:val="22"/>
        </w:rPr>
        <w:t>Bakanlar</w:t>
      </w:r>
      <w:proofErr w:type="spellEnd"/>
      <w:r w:rsidRPr="008539EB">
        <w:rPr>
          <w:sz w:val="22"/>
          <w:szCs w:val="22"/>
        </w:rPr>
        <w:t xml:space="preserve"> </w:t>
      </w:r>
      <w:proofErr w:type="spellStart"/>
      <w:r w:rsidRPr="008539EB">
        <w:rPr>
          <w:sz w:val="22"/>
          <w:szCs w:val="22"/>
        </w:rPr>
        <w:t>kurulunda</w:t>
      </w:r>
      <w:proofErr w:type="spellEnd"/>
      <w:r w:rsidRPr="008539EB">
        <w:rPr>
          <w:sz w:val="22"/>
          <w:szCs w:val="22"/>
        </w:rPr>
        <w:t xml:space="preserve"> </w:t>
      </w:r>
      <w:proofErr w:type="spellStart"/>
      <w:r w:rsidRPr="008539EB">
        <w:rPr>
          <w:sz w:val="22"/>
          <w:szCs w:val="22"/>
        </w:rPr>
        <w:t>kendi</w:t>
      </w:r>
      <w:proofErr w:type="spellEnd"/>
      <w:r w:rsidRPr="008539EB">
        <w:rPr>
          <w:sz w:val="22"/>
          <w:szCs w:val="22"/>
        </w:rPr>
        <w:t xml:space="preserve"> </w:t>
      </w:r>
      <w:proofErr w:type="spellStart"/>
      <w:r w:rsidRPr="008539EB">
        <w:rPr>
          <w:sz w:val="22"/>
          <w:szCs w:val="22"/>
        </w:rPr>
        <w:t>içinde</w:t>
      </w:r>
      <w:proofErr w:type="spellEnd"/>
      <w:r w:rsidRPr="008539EB">
        <w:rPr>
          <w:sz w:val="22"/>
          <w:szCs w:val="22"/>
        </w:rPr>
        <w:t xml:space="preserve"> </w:t>
      </w:r>
      <w:proofErr w:type="spellStart"/>
      <w:r w:rsidRPr="008539EB">
        <w:rPr>
          <w:sz w:val="22"/>
          <w:szCs w:val="22"/>
        </w:rPr>
        <w:t>iki</w:t>
      </w:r>
      <w:proofErr w:type="spellEnd"/>
      <w:r w:rsidRPr="008539EB">
        <w:rPr>
          <w:sz w:val="22"/>
          <w:szCs w:val="22"/>
        </w:rPr>
        <w:t xml:space="preserve"> </w:t>
      </w:r>
      <w:proofErr w:type="spellStart"/>
      <w:r w:rsidRPr="008539EB">
        <w:rPr>
          <w:sz w:val="22"/>
          <w:szCs w:val="22"/>
        </w:rPr>
        <w:t>yapıdadır</w:t>
      </w:r>
      <w:proofErr w:type="spellEnd"/>
      <w:r w:rsidRPr="008539EB">
        <w:rPr>
          <w:sz w:val="22"/>
          <w:szCs w:val="22"/>
        </w:rPr>
        <w:t xml:space="preserve">. </w:t>
      </w:r>
      <w:proofErr w:type="spellStart"/>
      <w:r w:rsidRPr="008539EB">
        <w:rPr>
          <w:sz w:val="22"/>
          <w:szCs w:val="22"/>
        </w:rPr>
        <w:t>Başbakan</w:t>
      </w:r>
      <w:proofErr w:type="spellEnd"/>
      <w:r w:rsidRPr="008539EB">
        <w:rPr>
          <w:sz w:val="22"/>
          <w:szCs w:val="22"/>
        </w:rPr>
        <w:t xml:space="preserve"> </w:t>
      </w:r>
      <w:proofErr w:type="spellStart"/>
      <w:r w:rsidRPr="008539EB">
        <w:rPr>
          <w:sz w:val="22"/>
          <w:szCs w:val="22"/>
        </w:rPr>
        <w:t>ve</w:t>
      </w:r>
      <w:proofErr w:type="spellEnd"/>
      <w:r w:rsidRPr="008539EB">
        <w:rPr>
          <w:sz w:val="22"/>
          <w:szCs w:val="22"/>
        </w:rPr>
        <w:t xml:space="preserve"> </w:t>
      </w:r>
      <w:proofErr w:type="spellStart"/>
      <w:r w:rsidRPr="008539EB">
        <w:rPr>
          <w:sz w:val="22"/>
          <w:szCs w:val="22"/>
        </w:rPr>
        <w:t>ba</w:t>
      </w:r>
      <w:r w:rsidR="00371328">
        <w:rPr>
          <w:sz w:val="22"/>
          <w:szCs w:val="22"/>
        </w:rPr>
        <w:t>kanlar</w:t>
      </w:r>
      <w:proofErr w:type="spellEnd"/>
      <w:r w:rsidR="00371328">
        <w:rPr>
          <w:sz w:val="22"/>
          <w:szCs w:val="22"/>
        </w:rPr>
        <w:t xml:space="preserve"> </w:t>
      </w:r>
      <w:proofErr w:type="spellStart"/>
      <w:r w:rsidR="00371328">
        <w:rPr>
          <w:sz w:val="22"/>
          <w:szCs w:val="22"/>
        </w:rPr>
        <w:t>kurulundan</w:t>
      </w:r>
      <w:proofErr w:type="spellEnd"/>
      <w:r w:rsidR="00371328">
        <w:rPr>
          <w:sz w:val="22"/>
          <w:szCs w:val="22"/>
        </w:rPr>
        <w:t xml:space="preserve"> </w:t>
      </w:r>
      <w:proofErr w:type="spellStart"/>
      <w:r w:rsidR="00371328">
        <w:rPr>
          <w:sz w:val="22"/>
          <w:szCs w:val="22"/>
        </w:rPr>
        <w:t>meydana</w:t>
      </w:r>
      <w:proofErr w:type="spellEnd"/>
      <w:r w:rsidR="00371328">
        <w:rPr>
          <w:sz w:val="22"/>
          <w:szCs w:val="22"/>
        </w:rPr>
        <w:t xml:space="preserve"> </w:t>
      </w:r>
      <w:proofErr w:type="spellStart"/>
      <w:r w:rsidR="00371328">
        <w:rPr>
          <w:sz w:val="22"/>
          <w:szCs w:val="22"/>
        </w:rPr>
        <w:t>gelir</w:t>
      </w:r>
      <w:proofErr w:type="spellEnd"/>
      <w:r w:rsidR="00371328">
        <w:rPr>
          <w:sz w:val="22"/>
          <w:szCs w:val="22"/>
        </w:rPr>
        <w:t xml:space="preserve"> </w:t>
      </w:r>
      <w:r w:rsidR="0070758F">
        <w:rPr>
          <w:sz w:val="22"/>
          <w:szCs w:val="22"/>
        </w:rPr>
        <w:t>(İnce, 2018:</w:t>
      </w:r>
      <w:r w:rsidR="00E84863">
        <w:rPr>
          <w:sz w:val="22"/>
          <w:szCs w:val="22"/>
        </w:rPr>
        <w:t xml:space="preserve"> </w:t>
      </w:r>
      <w:r w:rsidRPr="008539EB">
        <w:rPr>
          <w:sz w:val="22"/>
          <w:szCs w:val="22"/>
        </w:rPr>
        <w:t>35).</w:t>
      </w:r>
      <w:r w:rsidR="00371328">
        <w:rPr>
          <w:sz w:val="22"/>
          <w:szCs w:val="22"/>
        </w:rPr>
        <w:t xml:space="preserve"> </w:t>
      </w:r>
    </w:p>
    <w:p w14:paraId="2CCA03FE" w14:textId="6EFAA9E2" w:rsidR="00F101EB" w:rsidRPr="008539EB" w:rsidRDefault="00F101EB" w:rsidP="00723A55">
      <w:pPr>
        <w:spacing w:before="120" w:after="120"/>
        <w:jc w:val="both"/>
        <w:rPr>
          <w:b/>
          <w:sz w:val="22"/>
          <w:szCs w:val="22"/>
        </w:rPr>
      </w:pPr>
      <w:proofErr w:type="spellStart"/>
      <w:r w:rsidRPr="008539EB">
        <w:rPr>
          <w:sz w:val="22"/>
          <w:szCs w:val="22"/>
        </w:rPr>
        <w:t>Parlamenter</w:t>
      </w:r>
      <w:proofErr w:type="spellEnd"/>
      <w:r w:rsidRPr="008539EB">
        <w:rPr>
          <w:sz w:val="22"/>
          <w:szCs w:val="22"/>
        </w:rPr>
        <w:t xml:space="preserve"> </w:t>
      </w:r>
      <w:proofErr w:type="spellStart"/>
      <w:r w:rsidRPr="008539EB">
        <w:rPr>
          <w:sz w:val="22"/>
          <w:szCs w:val="22"/>
        </w:rPr>
        <w:t>sistemde</w:t>
      </w:r>
      <w:proofErr w:type="spellEnd"/>
      <w:r w:rsidRPr="008539EB">
        <w:rPr>
          <w:sz w:val="22"/>
          <w:szCs w:val="22"/>
        </w:rPr>
        <w:t xml:space="preserve"> </w:t>
      </w:r>
      <w:proofErr w:type="spellStart"/>
      <w:r w:rsidRPr="008539EB">
        <w:rPr>
          <w:sz w:val="22"/>
          <w:szCs w:val="22"/>
        </w:rPr>
        <w:t>cumhurbaşkanı</w:t>
      </w:r>
      <w:proofErr w:type="spellEnd"/>
      <w:r w:rsidRPr="008539EB">
        <w:rPr>
          <w:sz w:val="22"/>
          <w:szCs w:val="22"/>
        </w:rPr>
        <w:t xml:space="preserve"> </w:t>
      </w:r>
      <w:proofErr w:type="spellStart"/>
      <w:r w:rsidRPr="008539EB">
        <w:rPr>
          <w:sz w:val="22"/>
          <w:szCs w:val="22"/>
        </w:rPr>
        <w:t>devletin</w:t>
      </w:r>
      <w:proofErr w:type="spellEnd"/>
      <w:r w:rsidRPr="008539EB">
        <w:rPr>
          <w:sz w:val="22"/>
          <w:szCs w:val="22"/>
        </w:rPr>
        <w:t xml:space="preserve"> </w:t>
      </w:r>
      <w:proofErr w:type="spellStart"/>
      <w:r w:rsidRPr="008539EB">
        <w:rPr>
          <w:sz w:val="22"/>
          <w:szCs w:val="22"/>
        </w:rPr>
        <w:t>başı</w:t>
      </w:r>
      <w:proofErr w:type="spellEnd"/>
      <w:r w:rsidRPr="008539EB">
        <w:rPr>
          <w:sz w:val="22"/>
          <w:szCs w:val="22"/>
        </w:rPr>
        <w:t xml:space="preserve">, </w:t>
      </w:r>
      <w:proofErr w:type="spellStart"/>
      <w:r w:rsidRPr="008539EB">
        <w:rPr>
          <w:sz w:val="22"/>
          <w:szCs w:val="22"/>
        </w:rPr>
        <w:t>başbakan</w:t>
      </w:r>
      <w:proofErr w:type="spellEnd"/>
      <w:r w:rsidRPr="008539EB">
        <w:rPr>
          <w:sz w:val="22"/>
          <w:szCs w:val="22"/>
        </w:rPr>
        <w:t xml:space="preserve"> </w:t>
      </w:r>
      <w:proofErr w:type="spellStart"/>
      <w:r w:rsidRPr="008539EB">
        <w:rPr>
          <w:sz w:val="22"/>
          <w:szCs w:val="22"/>
        </w:rPr>
        <w:t>ise</w:t>
      </w:r>
      <w:proofErr w:type="spellEnd"/>
      <w:r w:rsidRPr="008539EB">
        <w:rPr>
          <w:sz w:val="22"/>
          <w:szCs w:val="22"/>
        </w:rPr>
        <w:t xml:space="preserve"> </w:t>
      </w:r>
      <w:proofErr w:type="spellStart"/>
      <w:r w:rsidRPr="008539EB">
        <w:rPr>
          <w:sz w:val="22"/>
          <w:szCs w:val="22"/>
        </w:rPr>
        <w:t>hükümetin</w:t>
      </w:r>
      <w:proofErr w:type="spellEnd"/>
      <w:r w:rsidRPr="008539EB">
        <w:rPr>
          <w:sz w:val="22"/>
          <w:szCs w:val="22"/>
        </w:rPr>
        <w:t xml:space="preserve"> </w:t>
      </w:r>
      <w:proofErr w:type="spellStart"/>
      <w:r w:rsidRPr="008539EB">
        <w:rPr>
          <w:sz w:val="22"/>
          <w:szCs w:val="22"/>
        </w:rPr>
        <w:t>başıdır</w:t>
      </w:r>
      <w:proofErr w:type="spellEnd"/>
      <w:r w:rsidRPr="008539EB">
        <w:rPr>
          <w:sz w:val="22"/>
          <w:szCs w:val="22"/>
        </w:rPr>
        <w:t xml:space="preserve">. </w:t>
      </w:r>
      <w:proofErr w:type="spellStart"/>
      <w:r w:rsidRPr="008539EB">
        <w:rPr>
          <w:sz w:val="22"/>
          <w:szCs w:val="22"/>
        </w:rPr>
        <w:t>Başbakanın</w:t>
      </w:r>
      <w:proofErr w:type="spellEnd"/>
      <w:r w:rsidRPr="008539EB">
        <w:rPr>
          <w:sz w:val="22"/>
          <w:szCs w:val="22"/>
        </w:rPr>
        <w:t xml:space="preserve"> </w:t>
      </w:r>
      <w:proofErr w:type="spellStart"/>
      <w:r w:rsidRPr="008539EB">
        <w:rPr>
          <w:sz w:val="22"/>
          <w:szCs w:val="22"/>
        </w:rPr>
        <w:t>hâkim</w:t>
      </w:r>
      <w:proofErr w:type="spellEnd"/>
      <w:r w:rsidRPr="008539EB">
        <w:rPr>
          <w:sz w:val="22"/>
          <w:szCs w:val="22"/>
        </w:rPr>
        <w:t xml:space="preserve"> </w:t>
      </w:r>
      <w:proofErr w:type="spellStart"/>
      <w:r w:rsidRPr="008539EB">
        <w:rPr>
          <w:sz w:val="22"/>
          <w:szCs w:val="22"/>
        </w:rPr>
        <w:t>olduğu</w:t>
      </w:r>
      <w:proofErr w:type="spellEnd"/>
      <w:r w:rsidRPr="008539EB">
        <w:rPr>
          <w:sz w:val="22"/>
          <w:szCs w:val="22"/>
        </w:rPr>
        <w:t xml:space="preserve"> </w:t>
      </w:r>
      <w:proofErr w:type="spellStart"/>
      <w:r w:rsidRPr="008539EB">
        <w:rPr>
          <w:sz w:val="22"/>
          <w:szCs w:val="22"/>
        </w:rPr>
        <w:t>hükümetlerde</w:t>
      </w:r>
      <w:proofErr w:type="spellEnd"/>
      <w:r w:rsidRPr="008539EB">
        <w:rPr>
          <w:sz w:val="22"/>
          <w:szCs w:val="22"/>
        </w:rPr>
        <w:t xml:space="preserve"> </w:t>
      </w:r>
      <w:proofErr w:type="spellStart"/>
      <w:r w:rsidRPr="008539EB">
        <w:rPr>
          <w:sz w:val="22"/>
          <w:szCs w:val="22"/>
        </w:rPr>
        <w:t>sistem</w:t>
      </w:r>
      <w:proofErr w:type="spellEnd"/>
      <w:r w:rsidRPr="008539EB">
        <w:rPr>
          <w:sz w:val="22"/>
          <w:szCs w:val="22"/>
        </w:rPr>
        <w:t xml:space="preserve"> </w:t>
      </w:r>
      <w:proofErr w:type="spellStart"/>
      <w:r w:rsidRPr="008539EB">
        <w:rPr>
          <w:sz w:val="22"/>
          <w:szCs w:val="22"/>
        </w:rPr>
        <w:t>olarak</w:t>
      </w:r>
      <w:proofErr w:type="spellEnd"/>
      <w:r w:rsidRPr="008539EB">
        <w:rPr>
          <w:sz w:val="22"/>
          <w:szCs w:val="22"/>
        </w:rPr>
        <w:t xml:space="preserve"> </w:t>
      </w:r>
      <w:proofErr w:type="spellStart"/>
      <w:r w:rsidRPr="008539EB">
        <w:rPr>
          <w:sz w:val="22"/>
          <w:szCs w:val="22"/>
        </w:rPr>
        <w:t>parlamenter</w:t>
      </w:r>
      <w:proofErr w:type="spellEnd"/>
      <w:r w:rsidRPr="008539EB">
        <w:rPr>
          <w:sz w:val="22"/>
          <w:szCs w:val="22"/>
        </w:rPr>
        <w:t xml:space="preserve">, </w:t>
      </w:r>
      <w:proofErr w:type="spellStart"/>
      <w:r w:rsidRPr="008539EB">
        <w:rPr>
          <w:sz w:val="22"/>
          <w:szCs w:val="22"/>
        </w:rPr>
        <w:t>cumhurbaşkanının</w:t>
      </w:r>
      <w:proofErr w:type="spellEnd"/>
      <w:r w:rsidRPr="008539EB">
        <w:rPr>
          <w:sz w:val="22"/>
          <w:szCs w:val="22"/>
        </w:rPr>
        <w:t xml:space="preserve"> </w:t>
      </w:r>
      <w:proofErr w:type="spellStart"/>
      <w:r w:rsidRPr="008539EB">
        <w:rPr>
          <w:sz w:val="22"/>
          <w:szCs w:val="22"/>
        </w:rPr>
        <w:t>hâkim</w:t>
      </w:r>
      <w:proofErr w:type="spellEnd"/>
      <w:r w:rsidRPr="008539EB">
        <w:rPr>
          <w:sz w:val="22"/>
          <w:szCs w:val="22"/>
        </w:rPr>
        <w:t xml:space="preserve"> </w:t>
      </w:r>
      <w:proofErr w:type="spellStart"/>
      <w:r w:rsidRPr="008539EB">
        <w:rPr>
          <w:sz w:val="22"/>
          <w:szCs w:val="22"/>
        </w:rPr>
        <w:t>ve</w:t>
      </w:r>
      <w:proofErr w:type="spellEnd"/>
      <w:r w:rsidRPr="008539EB">
        <w:rPr>
          <w:sz w:val="22"/>
          <w:szCs w:val="22"/>
        </w:rPr>
        <w:t xml:space="preserve"> </w:t>
      </w:r>
      <w:proofErr w:type="spellStart"/>
      <w:r w:rsidRPr="008539EB">
        <w:rPr>
          <w:sz w:val="22"/>
          <w:szCs w:val="22"/>
        </w:rPr>
        <w:t>etkili</w:t>
      </w:r>
      <w:proofErr w:type="spellEnd"/>
      <w:r w:rsidRPr="008539EB">
        <w:rPr>
          <w:sz w:val="22"/>
          <w:szCs w:val="22"/>
        </w:rPr>
        <w:t xml:space="preserve"> </w:t>
      </w:r>
      <w:proofErr w:type="spellStart"/>
      <w:r w:rsidRPr="008539EB">
        <w:rPr>
          <w:sz w:val="22"/>
          <w:szCs w:val="22"/>
        </w:rPr>
        <w:t>olduğu</w:t>
      </w:r>
      <w:proofErr w:type="spellEnd"/>
      <w:r w:rsidRPr="008539EB">
        <w:rPr>
          <w:sz w:val="22"/>
          <w:szCs w:val="22"/>
        </w:rPr>
        <w:t xml:space="preserve"> </w:t>
      </w:r>
      <w:proofErr w:type="spellStart"/>
      <w:r w:rsidRPr="008539EB">
        <w:rPr>
          <w:sz w:val="22"/>
          <w:szCs w:val="22"/>
        </w:rPr>
        <w:t>hükümetlerde</w:t>
      </w:r>
      <w:proofErr w:type="spellEnd"/>
      <w:r w:rsidRPr="008539EB">
        <w:rPr>
          <w:sz w:val="22"/>
          <w:szCs w:val="22"/>
        </w:rPr>
        <w:t xml:space="preserve"> </w:t>
      </w:r>
      <w:proofErr w:type="spellStart"/>
      <w:r w:rsidRPr="008539EB">
        <w:rPr>
          <w:sz w:val="22"/>
          <w:szCs w:val="22"/>
        </w:rPr>
        <w:t>ise</w:t>
      </w:r>
      <w:proofErr w:type="spellEnd"/>
      <w:r w:rsidRPr="008539EB">
        <w:rPr>
          <w:sz w:val="22"/>
          <w:szCs w:val="22"/>
        </w:rPr>
        <w:t xml:space="preserve"> </w:t>
      </w:r>
      <w:proofErr w:type="spellStart"/>
      <w:r w:rsidRPr="008539EB">
        <w:rPr>
          <w:sz w:val="22"/>
          <w:szCs w:val="22"/>
        </w:rPr>
        <w:t>başkanlık</w:t>
      </w:r>
      <w:proofErr w:type="spellEnd"/>
      <w:r w:rsidRPr="008539EB">
        <w:rPr>
          <w:sz w:val="22"/>
          <w:szCs w:val="22"/>
        </w:rPr>
        <w:t xml:space="preserve"> </w:t>
      </w:r>
      <w:proofErr w:type="spellStart"/>
      <w:r w:rsidRPr="008539EB">
        <w:rPr>
          <w:sz w:val="22"/>
          <w:szCs w:val="22"/>
        </w:rPr>
        <w:t>sistemi</w:t>
      </w:r>
      <w:proofErr w:type="spellEnd"/>
      <w:r w:rsidRPr="008539EB">
        <w:rPr>
          <w:sz w:val="22"/>
          <w:szCs w:val="22"/>
        </w:rPr>
        <w:t xml:space="preserve"> </w:t>
      </w:r>
      <w:proofErr w:type="spellStart"/>
      <w:r w:rsidRPr="008539EB">
        <w:rPr>
          <w:sz w:val="22"/>
          <w:szCs w:val="22"/>
        </w:rPr>
        <w:t>ön</w:t>
      </w:r>
      <w:proofErr w:type="spellEnd"/>
      <w:r w:rsidRPr="008539EB">
        <w:rPr>
          <w:sz w:val="22"/>
          <w:szCs w:val="22"/>
        </w:rPr>
        <w:t xml:space="preserve"> </w:t>
      </w:r>
      <w:proofErr w:type="spellStart"/>
      <w:r w:rsidRPr="008539EB">
        <w:rPr>
          <w:sz w:val="22"/>
          <w:szCs w:val="22"/>
        </w:rPr>
        <w:t>plandadır</w:t>
      </w:r>
      <w:proofErr w:type="spellEnd"/>
      <w:r w:rsidRPr="008539EB">
        <w:rPr>
          <w:sz w:val="22"/>
          <w:szCs w:val="22"/>
        </w:rPr>
        <w:t xml:space="preserve">. 1961 </w:t>
      </w:r>
      <w:proofErr w:type="spellStart"/>
      <w:r w:rsidRPr="008539EB">
        <w:rPr>
          <w:sz w:val="22"/>
          <w:szCs w:val="22"/>
        </w:rPr>
        <w:t>ve</w:t>
      </w:r>
      <w:proofErr w:type="spellEnd"/>
      <w:r w:rsidRPr="008539EB">
        <w:rPr>
          <w:sz w:val="22"/>
          <w:szCs w:val="22"/>
        </w:rPr>
        <w:t xml:space="preserve"> 1982 </w:t>
      </w:r>
      <w:proofErr w:type="spellStart"/>
      <w:r w:rsidRPr="008539EB">
        <w:rPr>
          <w:sz w:val="22"/>
          <w:szCs w:val="22"/>
        </w:rPr>
        <w:t>Anayasalarında</w:t>
      </w:r>
      <w:proofErr w:type="spellEnd"/>
      <w:r w:rsidRPr="008539EB">
        <w:rPr>
          <w:sz w:val="22"/>
          <w:szCs w:val="22"/>
        </w:rPr>
        <w:t xml:space="preserve"> </w:t>
      </w:r>
      <w:proofErr w:type="spellStart"/>
      <w:r w:rsidRPr="008539EB">
        <w:rPr>
          <w:sz w:val="22"/>
          <w:szCs w:val="22"/>
        </w:rPr>
        <w:t>yürütmede</w:t>
      </w:r>
      <w:proofErr w:type="spellEnd"/>
      <w:r w:rsidRPr="008539EB">
        <w:rPr>
          <w:sz w:val="22"/>
          <w:szCs w:val="22"/>
        </w:rPr>
        <w:t xml:space="preserve"> </w:t>
      </w:r>
      <w:proofErr w:type="spellStart"/>
      <w:r w:rsidRPr="008539EB">
        <w:rPr>
          <w:sz w:val="22"/>
          <w:szCs w:val="22"/>
        </w:rPr>
        <w:t>cumhurbaşkanının</w:t>
      </w:r>
      <w:proofErr w:type="spellEnd"/>
      <w:r w:rsidRPr="008539EB">
        <w:rPr>
          <w:sz w:val="22"/>
          <w:szCs w:val="22"/>
        </w:rPr>
        <w:t xml:space="preserve"> </w:t>
      </w:r>
      <w:proofErr w:type="spellStart"/>
      <w:r w:rsidRPr="008539EB">
        <w:rPr>
          <w:sz w:val="22"/>
          <w:szCs w:val="22"/>
        </w:rPr>
        <w:t>taraflı</w:t>
      </w:r>
      <w:proofErr w:type="spellEnd"/>
      <w:r w:rsidRPr="008539EB">
        <w:rPr>
          <w:sz w:val="22"/>
          <w:szCs w:val="22"/>
        </w:rPr>
        <w:t xml:space="preserve"> </w:t>
      </w:r>
      <w:proofErr w:type="spellStart"/>
      <w:r w:rsidRPr="008539EB">
        <w:rPr>
          <w:sz w:val="22"/>
          <w:szCs w:val="22"/>
        </w:rPr>
        <w:t>olmaması</w:t>
      </w:r>
      <w:proofErr w:type="spellEnd"/>
      <w:r w:rsidRPr="008539EB">
        <w:rPr>
          <w:sz w:val="22"/>
          <w:szCs w:val="22"/>
        </w:rPr>
        <w:t xml:space="preserve"> </w:t>
      </w:r>
      <w:proofErr w:type="spellStart"/>
      <w:r w:rsidRPr="008539EB">
        <w:rPr>
          <w:sz w:val="22"/>
          <w:szCs w:val="22"/>
        </w:rPr>
        <w:t>ve</w:t>
      </w:r>
      <w:proofErr w:type="spellEnd"/>
      <w:r w:rsidRPr="008539EB">
        <w:rPr>
          <w:sz w:val="22"/>
          <w:szCs w:val="22"/>
        </w:rPr>
        <w:t xml:space="preserve"> </w:t>
      </w:r>
      <w:proofErr w:type="spellStart"/>
      <w:r w:rsidRPr="008539EB">
        <w:rPr>
          <w:sz w:val="22"/>
          <w:szCs w:val="22"/>
        </w:rPr>
        <w:t>partilere</w:t>
      </w:r>
      <w:proofErr w:type="spellEnd"/>
      <w:r w:rsidRPr="008539EB">
        <w:rPr>
          <w:sz w:val="22"/>
          <w:szCs w:val="22"/>
        </w:rPr>
        <w:t xml:space="preserve"> </w:t>
      </w:r>
      <w:proofErr w:type="spellStart"/>
      <w:r w:rsidRPr="008539EB">
        <w:rPr>
          <w:sz w:val="22"/>
          <w:szCs w:val="22"/>
        </w:rPr>
        <w:t>eşit</w:t>
      </w:r>
      <w:proofErr w:type="spellEnd"/>
      <w:r w:rsidRPr="008539EB">
        <w:rPr>
          <w:sz w:val="22"/>
          <w:szCs w:val="22"/>
        </w:rPr>
        <w:t xml:space="preserve"> </w:t>
      </w:r>
      <w:proofErr w:type="spellStart"/>
      <w:r w:rsidRPr="008539EB">
        <w:rPr>
          <w:sz w:val="22"/>
          <w:szCs w:val="22"/>
        </w:rPr>
        <w:t>mesafede</w:t>
      </w:r>
      <w:proofErr w:type="spellEnd"/>
      <w:r w:rsidRPr="008539EB">
        <w:rPr>
          <w:sz w:val="22"/>
          <w:szCs w:val="22"/>
        </w:rPr>
        <w:t xml:space="preserve"> </w:t>
      </w:r>
      <w:proofErr w:type="spellStart"/>
      <w:r w:rsidRPr="008539EB">
        <w:rPr>
          <w:sz w:val="22"/>
          <w:szCs w:val="22"/>
        </w:rPr>
        <w:t>yer</w:t>
      </w:r>
      <w:proofErr w:type="spellEnd"/>
      <w:r w:rsidRPr="008539EB">
        <w:rPr>
          <w:sz w:val="22"/>
          <w:szCs w:val="22"/>
        </w:rPr>
        <w:t xml:space="preserve"> </w:t>
      </w:r>
      <w:proofErr w:type="spellStart"/>
      <w:r w:rsidRPr="008539EB">
        <w:rPr>
          <w:sz w:val="22"/>
          <w:szCs w:val="22"/>
        </w:rPr>
        <w:t>alması</w:t>
      </w:r>
      <w:proofErr w:type="spellEnd"/>
      <w:r w:rsidRPr="008539EB">
        <w:rPr>
          <w:sz w:val="22"/>
          <w:szCs w:val="22"/>
        </w:rPr>
        <w:t xml:space="preserve"> </w:t>
      </w:r>
      <w:proofErr w:type="spellStart"/>
      <w:r w:rsidRPr="008539EB">
        <w:rPr>
          <w:sz w:val="22"/>
          <w:szCs w:val="22"/>
        </w:rPr>
        <w:t>açısından</w:t>
      </w:r>
      <w:proofErr w:type="spellEnd"/>
      <w:r w:rsidRPr="008539EB">
        <w:rPr>
          <w:sz w:val="22"/>
          <w:szCs w:val="22"/>
        </w:rPr>
        <w:t xml:space="preserve"> </w:t>
      </w:r>
      <w:proofErr w:type="spellStart"/>
      <w:r w:rsidRPr="008539EB">
        <w:rPr>
          <w:sz w:val="22"/>
          <w:szCs w:val="22"/>
        </w:rPr>
        <w:t>benzer</w:t>
      </w:r>
      <w:proofErr w:type="spellEnd"/>
      <w:r w:rsidRPr="008539EB">
        <w:rPr>
          <w:sz w:val="22"/>
          <w:szCs w:val="22"/>
        </w:rPr>
        <w:t xml:space="preserve"> </w:t>
      </w:r>
      <w:proofErr w:type="spellStart"/>
      <w:r w:rsidRPr="008539EB">
        <w:rPr>
          <w:sz w:val="22"/>
          <w:szCs w:val="22"/>
        </w:rPr>
        <w:t>özelliklere</w:t>
      </w:r>
      <w:proofErr w:type="spellEnd"/>
      <w:r w:rsidRPr="008539EB">
        <w:rPr>
          <w:sz w:val="22"/>
          <w:szCs w:val="22"/>
        </w:rPr>
        <w:t xml:space="preserve"> </w:t>
      </w:r>
      <w:proofErr w:type="spellStart"/>
      <w:r w:rsidRPr="008539EB">
        <w:rPr>
          <w:sz w:val="22"/>
          <w:szCs w:val="22"/>
        </w:rPr>
        <w:t>sa</w:t>
      </w:r>
      <w:r w:rsidR="0070758F">
        <w:rPr>
          <w:sz w:val="22"/>
          <w:szCs w:val="22"/>
        </w:rPr>
        <w:t>hiptir</w:t>
      </w:r>
      <w:proofErr w:type="spellEnd"/>
      <w:r w:rsidR="0070758F">
        <w:rPr>
          <w:sz w:val="22"/>
          <w:szCs w:val="22"/>
        </w:rPr>
        <w:t xml:space="preserve"> (Caner, 2005:</w:t>
      </w:r>
      <w:r w:rsidR="00E84863">
        <w:rPr>
          <w:sz w:val="22"/>
          <w:szCs w:val="22"/>
        </w:rPr>
        <w:t xml:space="preserve"> </w:t>
      </w:r>
      <w:r w:rsidRPr="008539EB">
        <w:rPr>
          <w:sz w:val="22"/>
          <w:szCs w:val="22"/>
        </w:rPr>
        <w:t xml:space="preserve">193). </w:t>
      </w:r>
    </w:p>
    <w:p w14:paraId="556D364D" w14:textId="77777777" w:rsidR="0094787E" w:rsidRDefault="00F101EB" w:rsidP="00723A55">
      <w:pPr>
        <w:spacing w:before="120" w:after="120"/>
        <w:jc w:val="both"/>
        <w:rPr>
          <w:b/>
          <w:sz w:val="22"/>
          <w:szCs w:val="22"/>
        </w:rPr>
      </w:pPr>
      <w:proofErr w:type="spellStart"/>
      <w:r w:rsidRPr="008539EB">
        <w:rPr>
          <w:sz w:val="22"/>
          <w:szCs w:val="22"/>
        </w:rPr>
        <w:t>Cumhurbaşkanı</w:t>
      </w:r>
      <w:proofErr w:type="spellEnd"/>
      <w:r w:rsidRPr="008539EB">
        <w:rPr>
          <w:sz w:val="22"/>
          <w:szCs w:val="22"/>
        </w:rPr>
        <w:t xml:space="preserve"> </w:t>
      </w:r>
      <w:proofErr w:type="spellStart"/>
      <w:r w:rsidRPr="008539EB">
        <w:rPr>
          <w:sz w:val="22"/>
          <w:szCs w:val="22"/>
        </w:rPr>
        <w:t>devletin</w:t>
      </w:r>
      <w:proofErr w:type="spellEnd"/>
      <w:r w:rsidRPr="008539EB">
        <w:rPr>
          <w:sz w:val="22"/>
          <w:szCs w:val="22"/>
        </w:rPr>
        <w:t xml:space="preserve"> </w:t>
      </w:r>
      <w:proofErr w:type="spellStart"/>
      <w:r w:rsidRPr="008539EB">
        <w:rPr>
          <w:sz w:val="22"/>
          <w:szCs w:val="22"/>
        </w:rPr>
        <w:t>en</w:t>
      </w:r>
      <w:proofErr w:type="spellEnd"/>
      <w:r w:rsidRPr="008539EB">
        <w:rPr>
          <w:sz w:val="22"/>
          <w:szCs w:val="22"/>
        </w:rPr>
        <w:t xml:space="preserve"> </w:t>
      </w:r>
      <w:proofErr w:type="spellStart"/>
      <w:r w:rsidRPr="008539EB">
        <w:rPr>
          <w:sz w:val="22"/>
          <w:szCs w:val="22"/>
        </w:rPr>
        <w:t>tepesinde</w:t>
      </w:r>
      <w:proofErr w:type="spellEnd"/>
      <w:r w:rsidRPr="008539EB">
        <w:rPr>
          <w:sz w:val="22"/>
          <w:szCs w:val="22"/>
        </w:rPr>
        <w:t xml:space="preserve"> </w:t>
      </w:r>
      <w:proofErr w:type="spellStart"/>
      <w:r w:rsidRPr="008539EB">
        <w:rPr>
          <w:sz w:val="22"/>
          <w:szCs w:val="22"/>
        </w:rPr>
        <w:t>yer</w:t>
      </w:r>
      <w:proofErr w:type="spellEnd"/>
      <w:r w:rsidRPr="008539EB">
        <w:rPr>
          <w:sz w:val="22"/>
          <w:szCs w:val="22"/>
        </w:rPr>
        <w:t xml:space="preserve"> </w:t>
      </w:r>
      <w:proofErr w:type="spellStart"/>
      <w:r w:rsidRPr="008539EB">
        <w:rPr>
          <w:sz w:val="22"/>
          <w:szCs w:val="22"/>
        </w:rPr>
        <w:t>alır</w:t>
      </w:r>
      <w:proofErr w:type="spellEnd"/>
      <w:r w:rsidRPr="008539EB">
        <w:rPr>
          <w:sz w:val="22"/>
          <w:szCs w:val="22"/>
        </w:rPr>
        <w:t xml:space="preserve">. </w:t>
      </w:r>
      <w:proofErr w:type="spellStart"/>
      <w:r w:rsidRPr="008539EB">
        <w:rPr>
          <w:sz w:val="22"/>
          <w:szCs w:val="22"/>
        </w:rPr>
        <w:t>Türkiye</w:t>
      </w:r>
      <w:proofErr w:type="spellEnd"/>
      <w:r w:rsidRPr="008539EB">
        <w:rPr>
          <w:sz w:val="22"/>
          <w:szCs w:val="22"/>
        </w:rPr>
        <w:t xml:space="preserve"> </w:t>
      </w:r>
      <w:proofErr w:type="spellStart"/>
      <w:r w:rsidRPr="008539EB">
        <w:rPr>
          <w:sz w:val="22"/>
          <w:szCs w:val="22"/>
        </w:rPr>
        <w:t>Cumhuriyeti’ni</w:t>
      </w:r>
      <w:proofErr w:type="spellEnd"/>
      <w:r w:rsidRPr="008539EB">
        <w:rPr>
          <w:sz w:val="22"/>
          <w:szCs w:val="22"/>
        </w:rPr>
        <w:t xml:space="preserve"> </w:t>
      </w:r>
      <w:proofErr w:type="spellStart"/>
      <w:r w:rsidRPr="008539EB">
        <w:rPr>
          <w:sz w:val="22"/>
          <w:szCs w:val="22"/>
        </w:rPr>
        <w:t>ve</w:t>
      </w:r>
      <w:proofErr w:type="spellEnd"/>
      <w:r w:rsidRPr="008539EB">
        <w:rPr>
          <w:sz w:val="22"/>
          <w:szCs w:val="22"/>
        </w:rPr>
        <w:t xml:space="preserve"> </w:t>
      </w:r>
      <w:proofErr w:type="spellStart"/>
      <w:r w:rsidRPr="008539EB">
        <w:rPr>
          <w:sz w:val="22"/>
          <w:szCs w:val="22"/>
        </w:rPr>
        <w:t>Türk</w:t>
      </w:r>
      <w:proofErr w:type="spellEnd"/>
      <w:r w:rsidRPr="008539EB">
        <w:rPr>
          <w:sz w:val="22"/>
          <w:szCs w:val="22"/>
        </w:rPr>
        <w:t xml:space="preserve"> </w:t>
      </w:r>
      <w:proofErr w:type="spellStart"/>
      <w:r w:rsidRPr="008539EB">
        <w:rPr>
          <w:sz w:val="22"/>
          <w:szCs w:val="22"/>
        </w:rPr>
        <w:t>milletinin</w:t>
      </w:r>
      <w:proofErr w:type="spellEnd"/>
      <w:r w:rsidRPr="008539EB">
        <w:rPr>
          <w:sz w:val="22"/>
          <w:szCs w:val="22"/>
        </w:rPr>
        <w:t xml:space="preserve"> </w:t>
      </w:r>
      <w:proofErr w:type="spellStart"/>
      <w:r w:rsidRPr="008539EB">
        <w:rPr>
          <w:sz w:val="22"/>
          <w:szCs w:val="22"/>
        </w:rPr>
        <w:t>birliğini</w:t>
      </w:r>
      <w:proofErr w:type="spellEnd"/>
      <w:r w:rsidRPr="008539EB">
        <w:rPr>
          <w:sz w:val="22"/>
          <w:szCs w:val="22"/>
        </w:rPr>
        <w:t xml:space="preserve"> </w:t>
      </w:r>
      <w:proofErr w:type="spellStart"/>
      <w:r w:rsidRPr="008539EB">
        <w:rPr>
          <w:sz w:val="22"/>
          <w:szCs w:val="22"/>
        </w:rPr>
        <w:t>temsil</w:t>
      </w:r>
      <w:proofErr w:type="spellEnd"/>
      <w:r w:rsidRPr="008539EB">
        <w:rPr>
          <w:sz w:val="22"/>
          <w:szCs w:val="22"/>
        </w:rPr>
        <w:t xml:space="preserve"> </w:t>
      </w:r>
      <w:proofErr w:type="spellStart"/>
      <w:r w:rsidRPr="008539EB">
        <w:rPr>
          <w:sz w:val="22"/>
          <w:szCs w:val="22"/>
        </w:rPr>
        <w:t>eder</w:t>
      </w:r>
      <w:proofErr w:type="spellEnd"/>
      <w:r w:rsidRPr="008539EB">
        <w:rPr>
          <w:sz w:val="22"/>
          <w:szCs w:val="22"/>
        </w:rPr>
        <w:t xml:space="preserve">; </w:t>
      </w:r>
      <w:proofErr w:type="spellStart"/>
      <w:r w:rsidRPr="008539EB">
        <w:rPr>
          <w:sz w:val="22"/>
          <w:szCs w:val="22"/>
        </w:rPr>
        <w:t>devlet</w:t>
      </w:r>
      <w:proofErr w:type="spellEnd"/>
      <w:r w:rsidRPr="008539EB">
        <w:rPr>
          <w:sz w:val="22"/>
          <w:szCs w:val="22"/>
        </w:rPr>
        <w:t xml:space="preserve"> </w:t>
      </w:r>
      <w:proofErr w:type="spellStart"/>
      <w:r w:rsidRPr="008539EB">
        <w:rPr>
          <w:sz w:val="22"/>
          <w:szCs w:val="22"/>
        </w:rPr>
        <w:t>işlerinin</w:t>
      </w:r>
      <w:proofErr w:type="spellEnd"/>
      <w:r w:rsidRPr="008539EB">
        <w:rPr>
          <w:sz w:val="22"/>
          <w:szCs w:val="22"/>
        </w:rPr>
        <w:t xml:space="preserve"> </w:t>
      </w:r>
      <w:proofErr w:type="spellStart"/>
      <w:r w:rsidRPr="008539EB">
        <w:rPr>
          <w:sz w:val="22"/>
          <w:szCs w:val="22"/>
        </w:rPr>
        <w:t>kanunlara</w:t>
      </w:r>
      <w:proofErr w:type="spellEnd"/>
      <w:r w:rsidRPr="008539EB">
        <w:rPr>
          <w:sz w:val="22"/>
          <w:szCs w:val="22"/>
        </w:rPr>
        <w:t xml:space="preserve"> </w:t>
      </w:r>
      <w:proofErr w:type="spellStart"/>
      <w:r w:rsidRPr="008539EB">
        <w:rPr>
          <w:sz w:val="22"/>
          <w:szCs w:val="22"/>
        </w:rPr>
        <w:t>uygun</w:t>
      </w:r>
      <w:proofErr w:type="spellEnd"/>
      <w:r w:rsidRPr="008539EB">
        <w:rPr>
          <w:sz w:val="22"/>
          <w:szCs w:val="22"/>
        </w:rPr>
        <w:t xml:space="preserve"> </w:t>
      </w:r>
      <w:proofErr w:type="spellStart"/>
      <w:r w:rsidRPr="008539EB">
        <w:rPr>
          <w:sz w:val="22"/>
          <w:szCs w:val="22"/>
        </w:rPr>
        <w:t>olarak</w:t>
      </w:r>
      <w:proofErr w:type="spellEnd"/>
      <w:r w:rsidRPr="008539EB">
        <w:rPr>
          <w:sz w:val="22"/>
          <w:szCs w:val="22"/>
        </w:rPr>
        <w:t xml:space="preserve"> </w:t>
      </w:r>
      <w:proofErr w:type="spellStart"/>
      <w:r w:rsidRPr="008539EB">
        <w:rPr>
          <w:sz w:val="22"/>
          <w:szCs w:val="22"/>
        </w:rPr>
        <w:t>yerine</w:t>
      </w:r>
      <w:proofErr w:type="spellEnd"/>
      <w:r w:rsidRPr="008539EB">
        <w:rPr>
          <w:sz w:val="22"/>
          <w:szCs w:val="22"/>
        </w:rPr>
        <w:t xml:space="preserve"> </w:t>
      </w:r>
      <w:proofErr w:type="spellStart"/>
      <w:r w:rsidRPr="008539EB">
        <w:rPr>
          <w:sz w:val="22"/>
          <w:szCs w:val="22"/>
        </w:rPr>
        <w:t>getirilmesini</w:t>
      </w:r>
      <w:proofErr w:type="spellEnd"/>
      <w:r w:rsidRPr="008539EB">
        <w:rPr>
          <w:sz w:val="22"/>
          <w:szCs w:val="22"/>
        </w:rPr>
        <w:t xml:space="preserve">, </w:t>
      </w:r>
      <w:proofErr w:type="spellStart"/>
      <w:r w:rsidRPr="008539EB">
        <w:rPr>
          <w:sz w:val="22"/>
          <w:szCs w:val="22"/>
        </w:rPr>
        <w:t>organlarının</w:t>
      </w:r>
      <w:proofErr w:type="spellEnd"/>
      <w:r w:rsidRPr="008539EB">
        <w:rPr>
          <w:sz w:val="22"/>
          <w:szCs w:val="22"/>
        </w:rPr>
        <w:t xml:space="preserve"> </w:t>
      </w:r>
      <w:proofErr w:type="spellStart"/>
      <w:r w:rsidRPr="008539EB">
        <w:rPr>
          <w:sz w:val="22"/>
          <w:szCs w:val="22"/>
        </w:rPr>
        <w:t>düzenli</w:t>
      </w:r>
      <w:proofErr w:type="spellEnd"/>
      <w:r w:rsidRPr="008539EB">
        <w:rPr>
          <w:sz w:val="22"/>
          <w:szCs w:val="22"/>
        </w:rPr>
        <w:t xml:space="preserve"> </w:t>
      </w:r>
      <w:proofErr w:type="spellStart"/>
      <w:r w:rsidRPr="008539EB">
        <w:rPr>
          <w:sz w:val="22"/>
          <w:szCs w:val="22"/>
        </w:rPr>
        <w:t>çalışmasını</w:t>
      </w:r>
      <w:proofErr w:type="spellEnd"/>
      <w:r w:rsidRPr="008539EB">
        <w:rPr>
          <w:sz w:val="22"/>
          <w:szCs w:val="22"/>
        </w:rPr>
        <w:t xml:space="preserve"> </w:t>
      </w:r>
      <w:proofErr w:type="spellStart"/>
      <w:r w:rsidRPr="008539EB">
        <w:rPr>
          <w:sz w:val="22"/>
          <w:szCs w:val="22"/>
        </w:rPr>
        <w:t>sağlar</w:t>
      </w:r>
      <w:proofErr w:type="spellEnd"/>
      <w:r w:rsidRPr="008539EB">
        <w:rPr>
          <w:sz w:val="22"/>
          <w:szCs w:val="22"/>
        </w:rPr>
        <w:t xml:space="preserve">. </w:t>
      </w:r>
      <w:proofErr w:type="spellStart"/>
      <w:r w:rsidRPr="008539EB">
        <w:rPr>
          <w:sz w:val="22"/>
          <w:szCs w:val="22"/>
        </w:rPr>
        <w:t>Cumhurbaşkanı</w:t>
      </w:r>
      <w:proofErr w:type="spellEnd"/>
      <w:r w:rsidRPr="008539EB">
        <w:rPr>
          <w:sz w:val="22"/>
          <w:szCs w:val="22"/>
        </w:rPr>
        <w:t xml:space="preserve"> </w:t>
      </w:r>
      <w:proofErr w:type="spellStart"/>
      <w:r w:rsidRPr="008539EB">
        <w:rPr>
          <w:sz w:val="22"/>
          <w:szCs w:val="22"/>
        </w:rPr>
        <w:t>tarafsızdır</w:t>
      </w:r>
      <w:proofErr w:type="spellEnd"/>
      <w:r w:rsidRPr="008539EB">
        <w:rPr>
          <w:sz w:val="22"/>
          <w:szCs w:val="22"/>
        </w:rPr>
        <w:t xml:space="preserve">; </w:t>
      </w:r>
      <w:proofErr w:type="spellStart"/>
      <w:r w:rsidRPr="008539EB">
        <w:rPr>
          <w:sz w:val="22"/>
          <w:szCs w:val="22"/>
        </w:rPr>
        <w:t>Parlamento</w:t>
      </w:r>
      <w:proofErr w:type="spellEnd"/>
      <w:r w:rsidRPr="008539EB">
        <w:rPr>
          <w:sz w:val="22"/>
          <w:szCs w:val="22"/>
        </w:rPr>
        <w:t xml:space="preserve"> </w:t>
      </w:r>
      <w:proofErr w:type="spellStart"/>
      <w:r w:rsidRPr="008539EB">
        <w:rPr>
          <w:sz w:val="22"/>
          <w:szCs w:val="22"/>
        </w:rPr>
        <w:t>ile</w:t>
      </w:r>
      <w:proofErr w:type="spellEnd"/>
      <w:r w:rsidRPr="008539EB">
        <w:rPr>
          <w:sz w:val="22"/>
          <w:szCs w:val="22"/>
        </w:rPr>
        <w:t xml:space="preserve"> </w:t>
      </w:r>
      <w:proofErr w:type="spellStart"/>
      <w:r w:rsidRPr="008539EB">
        <w:rPr>
          <w:sz w:val="22"/>
          <w:szCs w:val="22"/>
        </w:rPr>
        <w:t>hükümet</w:t>
      </w:r>
      <w:proofErr w:type="spellEnd"/>
      <w:r w:rsidRPr="008539EB">
        <w:rPr>
          <w:sz w:val="22"/>
          <w:szCs w:val="22"/>
        </w:rPr>
        <w:t xml:space="preserve"> </w:t>
      </w:r>
      <w:proofErr w:type="spellStart"/>
      <w:r w:rsidRPr="008539EB">
        <w:rPr>
          <w:sz w:val="22"/>
          <w:szCs w:val="22"/>
        </w:rPr>
        <w:t>arasındaki</w:t>
      </w:r>
      <w:proofErr w:type="spellEnd"/>
      <w:r w:rsidRPr="008539EB">
        <w:rPr>
          <w:sz w:val="22"/>
          <w:szCs w:val="22"/>
        </w:rPr>
        <w:t xml:space="preserve"> </w:t>
      </w:r>
      <w:proofErr w:type="spellStart"/>
      <w:r w:rsidRPr="008539EB">
        <w:rPr>
          <w:sz w:val="22"/>
          <w:szCs w:val="22"/>
        </w:rPr>
        <w:t>nizaı</w:t>
      </w:r>
      <w:proofErr w:type="spellEnd"/>
      <w:r w:rsidRPr="008539EB">
        <w:rPr>
          <w:sz w:val="22"/>
          <w:szCs w:val="22"/>
        </w:rPr>
        <w:t xml:space="preserve"> </w:t>
      </w:r>
      <w:proofErr w:type="spellStart"/>
      <w:r w:rsidRPr="008539EB">
        <w:rPr>
          <w:sz w:val="22"/>
          <w:szCs w:val="22"/>
        </w:rPr>
        <w:t>çözer</w:t>
      </w:r>
      <w:proofErr w:type="spellEnd"/>
      <w:r w:rsidRPr="008539EB">
        <w:rPr>
          <w:sz w:val="22"/>
          <w:szCs w:val="22"/>
        </w:rPr>
        <w:t xml:space="preserve">, </w:t>
      </w:r>
      <w:proofErr w:type="spellStart"/>
      <w:r w:rsidRPr="008539EB">
        <w:rPr>
          <w:sz w:val="22"/>
          <w:szCs w:val="22"/>
        </w:rPr>
        <w:t>iktidar-muhalefet</w:t>
      </w:r>
      <w:proofErr w:type="spellEnd"/>
      <w:r w:rsidRPr="008539EB">
        <w:rPr>
          <w:sz w:val="22"/>
          <w:szCs w:val="22"/>
        </w:rPr>
        <w:t xml:space="preserve"> </w:t>
      </w:r>
      <w:proofErr w:type="spellStart"/>
      <w:r w:rsidRPr="008539EB">
        <w:rPr>
          <w:sz w:val="22"/>
          <w:szCs w:val="22"/>
        </w:rPr>
        <w:t>ilişkilerinde</w:t>
      </w:r>
      <w:proofErr w:type="spellEnd"/>
      <w:r w:rsidRPr="008539EB">
        <w:rPr>
          <w:sz w:val="22"/>
          <w:szCs w:val="22"/>
        </w:rPr>
        <w:t xml:space="preserve"> </w:t>
      </w:r>
      <w:proofErr w:type="spellStart"/>
      <w:r w:rsidRPr="008539EB">
        <w:rPr>
          <w:sz w:val="22"/>
          <w:szCs w:val="22"/>
        </w:rPr>
        <w:t>taraf</w:t>
      </w:r>
      <w:proofErr w:type="spellEnd"/>
      <w:r w:rsidRPr="008539EB">
        <w:rPr>
          <w:sz w:val="22"/>
          <w:szCs w:val="22"/>
        </w:rPr>
        <w:t xml:space="preserve"> </w:t>
      </w:r>
      <w:proofErr w:type="spellStart"/>
      <w:r w:rsidRPr="008539EB">
        <w:rPr>
          <w:sz w:val="22"/>
          <w:szCs w:val="22"/>
        </w:rPr>
        <w:t>tutmaz</w:t>
      </w:r>
      <w:proofErr w:type="spellEnd"/>
      <w:r w:rsidRPr="008539EB">
        <w:rPr>
          <w:sz w:val="22"/>
          <w:szCs w:val="22"/>
        </w:rPr>
        <w:t xml:space="preserve"> (</w:t>
      </w:r>
      <w:proofErr w:type="spellStart"/>
      <w:r w:rsidRPr="008539EB">
        <w:rPr>
          <w:sz w:val="22"/>
          <w:szCs w:val="22"/>
        </w:rPr>
        <w:t>Erdoğan</w:t>
      </w:r>
      <w:proofErr w:type="spellEnd"/>
      <w:r w:rsidRPr="008539EB">
        <w:rPr>
          <w:sz w:val="22"/>
          <w:szCs w:val="22"/>
        </w:rPr>
        <w:t>, 2016:</w:t>
      </w:r>
      <w:r w:rsidR="00E84863">
        <w:rPr>
          <w:sz w:val="22"/>
          <w:szCs w:val="22"/>
        </w:rPr>
        <w:t xml:space="preserve"> </w:t>
      </w:r>
      <w:r w:rsidRPr="008539EB">
        <w:rPr>
          <w:sz w:val="22"/>
          <w:szCs w:val="22"/>
        </w:rPr>
        <w:t xml:space="preserve">197). </w:t>
      </w:r>
    </w:p>
    <w:p w14:paraId="5D07F306" w14:textId="59C8F91E" w:rsidR="00F101EB" w:rsidRPr="008539EB" w:rsidRDefault="00F101EB" w:rsidP="00723A55">
      <w:pPr>
        <w:spacing w:before="120" w:after="120"/>
        <w:jc w:val="both"/>
        <w:rPr>
          <w:b/>
          <w:i/>
          <w:iCs/>
          <w:sz w:val="22"/>
          <w:szCs w:val="22"/>
        </w:rPr>
      </w:pPr>
      <w:r w:rsidRPr="008539EB">
        <w:rPr>
          <w:sz w:val="22"/>
          <w:szCs w:val="22"/>
        </w:rPr>
        <w:t xml:space="preserve">Bir </w:t>
      </w:r>
      <w:proofErr w:type="spellStart"/>
      <w:r w:rsidRPr="008539EB">
        <w:rPr>
          <w:sz w:val="22"/>
          <w:szCs w:val="22"/>
        </w:rPr>
        <w:t>kişinin</w:t>
      </w:r>
      <w:proofErr w:type="spellEnd"/>
      <w:r w:rsidRPr="008539EB">
        <w:rPr>
          <w:sz w:val="22"/>
          <w:szCs w:val="22"/>
        </w:rPr>
        <w:t xml:space="preserve"> </w:t>
      </w:r>
      <w:proofErr w:type="spellStart"/>
      <w:r w:rsidRPr="008539EB">
        <w:rPr>
          <w:sz w:val="22"/>
          <w:szCs w:val="22"/>
        </w:rPr>
        <w:t>cumhurbaşkanı</w:t>
      </w:r>
      <w:proofErr w:type="spellEnd"/>
      <w:r w:rsidRPr="008539EB">
        <w:rPr>
          <w:sz w:val="22"/>
          <w:szCs w:val="22"/>
        </w:rPr>
        <w:t xml:space="preserve"> </w:t>
      </w:r>
      <w:proofErr w:type="spellStart"/>
      <w:r w:rsidRPr="008539EB">
        <w:rPr>
          <w:sz w:val="22"/>
          <w:szCs w:val="22"/>
        </w:rPr>
        <w:t>olması</w:t>
      </w:r>
      <w:proofErr w:type="spellEnd"/>
      <w:r w:rsidRPr="008539EB">
        <w:rPr>
          <w:sz w:val="22"/>
          <w:szCs w:val="22"/>
        </w:rPr>
        <w:t xml:space="preserve"> </w:t>
      </w:r>
      <w:proofErr w:type="spellStart"/>
      <w:r w:rsidRPr="008539EB">
        <w:rPr>
          <w:sz w:val="22"/>
          <w:szCs w:val="22"/>
        </w:rPr>
        <w:t>için</w:t>
      </w:r>
      <w:proofErr w:type="spellEnd"/>
      <w:r w:rsidRPr="008539EB">
        <w:rPr>
          <w:sz w:val="22"/>
          <w:szCs w:val="22"/>
        </w:rPr>
        <w:t xml:space="preserve"> </w:t>
      </w:r>
      <w:proofErr w:type="spellStart"/>
      <w:r w:rsidRPr="008539EB">
        <w:rPr>
          <w:sz w:val="22"/>
          <w:szCs w:val="22"/>
        </w:rPr>
        <w:t>anayasada</w:t>
      </w:r>
      <w:proofErr w:type="spellEnd"/>
      <w:r w:rsidRPr="008539EB">
        <w:rPr>
          <w:sz w:val="22"/>
          <w:szCs w:val="22"/>
        </w:rPr>
        <w:t xml:space="preserve"> </w:t>
      </w:r>
      <w:proofErr w:type="spellStart"/>
      <w:r w:rsidRPr="008539EB">
        <w:rPr>
          <w:sz w:val="22"/>
          <w:szCs w:val="22"/>
        </w:rPr>
        <w:t>bazı</w:t>
      </w:r>
      <w:proofErr w:type="spellEnd"/>
      <w:r w:rsidRPr="008539EB">
        <w:rPr>
          <w:sz w:val="22"/>
          <w:szCs w:val="22"/>
        </w:rPr>
        <w:t xml:space="preserve"> </w:t>
      </w:r>
      <w:proofErr w:type="spellStart"/>
      <w:r w:rsidRPr="008539EB">
        <w:rPr>
          <w:sz w:val="22"/>
          <w:szCs w:val="22"/>
        </w:rPr>
        <w:t>kriterler</w:t>
      </w:r>
      <w:proofErr w:type="spellEnd"/>
      <w:r w:rsidRPr="008539EB">
        <w:rPr>
          <w:sz w:val="22"/>
          <w:szCs w:val="22"/>
        </w:rPr>
        <w:t xml:space="preserve"> </w:t>
      </w:r>
      <w:proofErr w:type="spellStart"/>
      <w:r w:rsidRPr="008539EB">
        <w:rPr>
          <w:sz w:val="22"/>
          <w:szCs w:val="22"/>
        </w:rPr>
        <w:t>getirilmiştir</w:t>
      </w:r>
      <w:proofErr w:type="spellEnd"/>
      <w:r w:rsidRPr="008539EB">
        <w:rPr>
          <w:sz w:val="22"/>
          <w:szCs w:val="22"/>
        </w:rPr>
        <w:t xml:space="preserve">. Buna </w:t>
      </w:r>
      <w:proofErr w:type="spellStart"/>
      <w:r w:rsidRPr="008539EB">
        <w:rPr>
          <w:sz w:val="22"/>
          <w:szCs w:val="22"/>
        </w:rPr>
        <w:t>göre</w:t>
      </w:r>
      <w:proofErr w:type="spellEnd"/>
      <w:r w:rsidRPr="008539EB">
        <w:rPr>
          <w:sz w:val="22"/>
          <w:szCs w:val="22"/>
        </w:rPr>
        <w:t xml:space="preserve"> </w:t>
      </w:r>
      <w:proofErr w:type="spellStart"/>
      <w:r w:rsidRPr="008539EB">
        <w:rPr>
          <w:sz w:val="22"/>
          <w:szCs w:val="22"/>
        </w:rPr>
        <w:t>cumhurbaşkanı</w:t>
      </w:r>
      <w:proofErr w:type="spellEnd"/>
      <w:r w:rsidRPr="008539EB">
        <w:rPr>
          <w:sz w:val="22"/>
          <w:szCs w:val="22"/>
        </w:rPr>
        <w:t xml:space="preserve">, 40 </w:t>
      </w:r>
      <w:proofErr w:type="spellStart"/>
      <w:r w:rsidRPr="008539EB">
        <w:rPr>
          <w:sz w:val="22"/>
          <w:szCs w:val="22"/>
        </w:rPr>
        <w:t>yaşını</w:t>
      </w:r>
      <w:proofErr w:type="spellEnd"/>
      <w:r w:rsidRPr="008539EB">
        <w:rPr>
          <w:sz w:val="22"/>
          <w:szCs w:val="22"/>
        </w:rPr>
        <w:t xml:space="preserve"> </w:t>
      </w:r>
      <w:proofErr w:type="spellStart"/>
      <w:r w:rsidRPr="008539EB">
        <w:rPr>
          <w:sz w:val="22"/>
          <w:szCs w:val="22"/>
        </w:rPr>
        <w:t>tamamlamış</w:t>
      </w:r>
      <w:proofErr w:type="spellEnd"/>
      <w:r w:rsidRPr="008539EB">
        <w:rPr>
          <w:sz w:val="22"/>
          <w:szCs w:val="22"/>
        </w:rPr>
        <w:t xml:space="preserve"> </w:t>
      </w:r>
      <w:proofErr w:type="spellStart"/>
      <w:r w:rsidRPr="008539EB">
        <w:rPr>
          <w:sz w:val="22"/>
          <w:szCs w:val="22"/>
        </w:rPr>
        <w:t>ve</w:t>
      </w:r>
      <w:proofErr w:type="spellEnd"/>
      <w:r w:rsidRPr="008539EB">
        <w:rPr>
          <w:sz w:val="22"/>
          <w:szCs w:val="22"/>
        </w:rPr>
        <w:t xml:space="preserve"> </w:t>
      </w:r>
      <w:proofErr w:type="spellStart"/>
      <w:r w:rsidRPr="008539EB">
        <w:rPr>
          <w:sz w:val="22"/>
          <w:szCs w:val="22"/>
        </w:rPr>
        <w:t>yükseköğrenim</w:t>
      </w:r>
      <w:proofErr w:type="spellEnd"/>
      <w:r w:rsidRPr="008539EB">
        <w:rPr>
          <w:sz w:val="22"/>
          <w:szCs w:val="22"/>
        </w:rPr>
        <w:t xml:space="preserve"> </w:t>
      </w:r>
      <w:proofErr w:type="spellStart"/>
      <w:r w:rsidRPr="008539EB">
        <w:rPr>
          <w:sz w:val="22"/>
          <w:szCs w:val="22"/>
        </w:rPr>
        <w:t>yapmış</w:t>
      </w:r>
      <w:proofErr w:type="spellEnd"/>
      <w:r w:rsidRPr="008539EB">
        <w:rPr>
          <w:sz w:val="22"/>
          <w:szCs w:val="22"/>
        </w:rPr>
        <w:t xml:space="preserve"> </w:t>
      </w:r>
      <w:proofErr w:type="spellStart"/>
      <w:r w:rsidRPr="008539EB">
        <w:rPr>
          <w:sz w:val="22"/>
          <w:szCs w:val="22"/>
        </w:rPr>
        <w:t>milletvekilleri</w:t>
      </w:r>
      <w:proofErr w:type="spellEnd"/>
      <w:r w:rsidRPr="008539EB">
        <w:rPr>
          <w:sz w:val="22"/>
          <w:szCs w:val="22"/>
        </w:rPr>
        <w:t xml:space="preserve"> </w:t>
      </w:r>
      <w:proofErr w:type="spellStart"/>
      <w:r w:rsidRPr="008539EB">
        <w:rPr>
          <w:sz w:val="22"/>
          <w:szCs w:val="22"/>
        </w:rPr>
        <w:t>veya</w:t>
      </w:r>
      <w:proofErr w:type="spellEnd"/>
      <w:r w:rsidRPr="008539EB">
        <w:rPr>
          <w:sz w:val="22"/>
          <w:szCs w:val="22"/>
        </w:rPr>
        <w:t xml:space="preserve"> </w:t>
      </w:r>
      <w:proofErr w:type="spellStart"/>
      <w:r w:rsidRPr="008539EB">
        <w:rPr>
          <w:sz w:val="22"/>
          <w:szCs w:val="22"/>
        </w:rPr>
        <w:t>milletvekili</w:t>
      </w:r>
      <w:proofErr w:type="spellEnd"/>
      <w:r w:rsidRPr="008539EB">
        <w:rPr>
          <w:sz w:val="22"/>
          <w:szCs w:val="22"/>
        </w:rPr>
        <w:t xml:space="preserve"> </w:t>
      </w:r>
      <w:proofErr w:type="spellStart"/>
      <w:r w:rsidRPr="008539EB">
        <w:rPr>
          <w:sz w:val="22"/>
          <w:szCs w:val="22"/>
        </w:rPr>
        <w:t>seçilme</w:t>
      </w:r>
      <w:proofErr w:type="spellEnd"/>
      <w:r w:rsidRPr="008539EB">
        <w:rPr>
          <w:sz w:val="22"/>
          <w:szCs w:val="22"/>
        </w:rPr>
        <w:t xml:space="preserve"> </w:t>
      </w:r>
      <w:proofErr w:type="spellStart"/>
      <w:r w:rsidRPr="008539EB">
        <w:rPr>
          <w:sz w:val="22"/>
          <w:szCs w:val="22"/>
        </w:rPr>
        <w:t>yeterliliğine</w:t>
      </w:r>
      <w:proofErr w:type="spellEnd"/>
      <w:r w:rsidRPr="008539EB">
        <w:rPr>
          <w:sz w:val="22"/>
          <w:szCs w:val="22"/>
        </w:rPr>
        <w:t xml:space="preserve"> </w:t>
      </w:r>
      <w:proofErr w:type="spellStart"/>
      <w:r w:rsidRPr="008539EB">
        <w:rPr>
          <w:sz w:val="22"/>
          <w:szCs w:val="22"/>
        </w:rPr>
        <w:t>sahip</w:t>
      </w:r>
      <w:proofErr w:type="spellEnd"/>
      <w:r w:rsidRPr="008539EB">
        <w:rPr>
          <w:sz w:val="22"/>
          <w:szCs w:val="22"/>
        </w:rPr>
        <w:t xml:space="preserve"> </w:t>
      </w:r>
      <w:proofErr w:type="spellStart"/>
      <w:r w:rsidRPr="008539EB">
        <w:rPr>
          <w:sz w:val="22"/>
          <w:szCs w:val="22"/>
        </w:rPr>
        <w:t>Türk</w:t>
      </w:r>
      <w:proofErr w:type="spellEnd"/>
      <w:r w:rsidRPr="008539EB">
        <w:rPr>
          <w:sz w:val="22"/>
          <w:szCs w:val="22"/>
        </w:rPr>
        <w:t xml:space="preserve"> </w:t>
      </w:r>
      <w:proofErr w:type="spellStart"/>
      <w:r w:rsidRPr="008539EB">
        <w:rPr>
          <w:sz w:val="22"/>
          <w:szCs w:val="22"/>
        </w:rPr>
        <w:t>vatandaşı</w:t>
      </w:r>
      <w:proofErr w:type="spellEnd"/>
      <w:r w:rsidRPr="008539EB">
        <w:rPr>
          <w:sz w:val="22"/>
          <w:szCs w:val="22"/>
        </w:rPr>
        <w:t xml:space="preserve"> </w:t>
      </w:r>
      <w:proofErr w:type="spellStart"/>
      <w:r w:rsidRPr="008539EB">
        <w:rPr>
          <w:sz w:val="22"/>
          <w:szCs w:val="22"/>
        </w:rPr>
        <w:lastRenderedPageBreak/>
        <w:t>olan</w:t>
      </w:r>
      <w:proofErr w:type="spellEnd"/>
      <w:r w:rsidRPr="008539EB">
        <w:rPr>
          <w:sz w:val="22"/>
          <w:szCs w:val="22"/>
        </w:rPr>
        <w:t xml:space="preserve"> </w:t>
      </w:r>
      <w:proofErr w:type="spellStart"/>
      <w:r w:rsidRPr="008539EB">
        <w:rPr>
          <w:sz w:val="22"/>
          <w:szCs w:val="22"/>
        </w:rPr>
        <w:t>kişiler</w:t>
      </w:r>
      <w:proofErr w:type="spellEnd"/>
      <w:r w:rsidRPr="008539EB">
        <w:rPr>
          <w:sz w:val="22"/>
          <w:szCs w:val="22"/>
        </w:rPr>
        <w:t xml:space="preserve"> </w:t>
      </w:r>
      <w:proofErr w:type="spellStart"/>
      <w:r w:rsidRPr="008539EB">
        <w:rPr>
          <w:sz w:val="22"/>
          <w:szCs w:val="22"/>
        </w:rPr>
        <w:t>arasından</w:t>
      </w:r>
      <w:proofErr w:type="spellEnd"/>
      <w:r w:rsidRPr="008539EB">
        <w:rPr>
          <w:sz w:val="22"/>
          <w:szCs w:val="22"/>
        </w:rPr>
        <w:t xml:space="preserve"> </w:t>
      </w:r>
      <w:proofErr w:type="spellStart"/>
      <w:r w:rsidRPr="008539EB">
        <w:rPr>
          <w:sz w:val="22"/>
          <w:szCs w:val="22"/>
        </w:rPr>
        <w:t>seçilir</w:t>
      </w:r>
      <w:proofErr w:type="spellEnd"/>
      <w:r w:rsidRPr="008539EB">
        <w:rPr>
          <w:sz w:val="22"/>
          <w:szCs w:val="22"/>
        </w:rPr>
        <w:t xml:space="preserve">. </w:t>
      </w:r>
      <w:proofErr w:type="spellStart"/>
      <w:r w:rsidRPr="008539EB">
        <w:rPr>
          <w:sz w:val="22"/>
          <w:szCs w:val="22"/>
        </w:rPr>
        <w:t>Cumhurbaşkanlığına</w:t>
      </w:r>
      <w:proofErr w:type="spellEnd"/>
      <w:r w:rsidRPr="008539EB">
        <w:rPr>
          <w:sz w:val="22"/>
          <w:szCs w:val="22"/>
        </w:rPr>
        <w:t xml:space="preserve"> </w:t>
      </w:r>
      <w:proofErr w:type="spellStart"/>
      <w:r w:rsidRPr="008539EB">
        <w:rPr>
          <w:sz w:val="22"/>
          <w:szCs w:val="22"/>
        </w:rPr>
        <w:t>milletvekili</w:t>
      </w:r>
      <w:proofErr w:type="spellEnd"/>
      <w:r w:rsidRPr="008539EB">
        <w:rPr>
          <w:sz w:val="22"/>
          <w:szCs w:val="22"/>
        </w:rPr>
        <w:t xml:space="preserve"> </w:t>
      </w:r>
      <w:proofErr w:type="spellStart"/>
      <w:r w:rsidRPr="008539EB">
        <w:rPr>
          <w:sz w:val="22"/>
          <w:szCs w:val="22"/>
        </w:rPr>
        <w:t>olan</w:t>
      </w:r>
      <w:proofErr w:type="spellEnd"/>
      <w:r w:rsidRPr="008539EB">
        <w:rPr>
          <w:sz w:val="22"/>
          <w:szCs w:val="22"/>
        </w:rPr>
        <w:t xml:space="preserve"> </w:t>
      </w:r>
      <w:proofErr w:type="spellStart"/>
      <w:r w:rsidRPr="008539EB">
        <w:rPr>
          <w:sz w:val="22"/>
          <w:szCs w:val="22"/>
        </w:rPr>
        <w:t>kişiler</w:t>
      </w:r>
      <w:proofErr w:type="spellEnd"/>
      <w:r w:rsidRPr="008539EB">
        <w:rPr>
          <w:sz w:val="22"/>
          <w:szCs w:val="22"/>
        </w:rPr>
        <w:t xml:space="preserve"> </w:t>
      </w:r>
      <w:proofErr w:type="spellStart"/>
      <w:r w:rsidRPr="008539EB">
        <w:rPr>
          <w:sz w:val="22"/>
          <w:szCs w:val="22"/>
        </w:rPr>
        <w:t>arasından</w:t>
      </w:r>
      <w:proofErr w:type="spellEnd"/>
      <w:r w:rsidRPr="008539EB">
        <w:rPr>
          <w:sz w:val="22"/>
          <w:szCs w:val="22"/>
        </w:rPr>
        <w:t xml:space="preserve"> </w:t>
      </w:r>
      <w:proofErr w:type="spellStart"/>
      <w:r w:rsidRPr="008539EB">
        <w:rPr>
          <w:sz w:val="22"/>
          <w:szCs w:val="22"/>
        </w:rPr>
        <w:t>veya</w:t>
      </w:r>
      <w:proofErr w:type="spellEnd"/>
      <w:r w:rsidRPr="008539EB">
        <w:rPr>
          <w:sz w:val="22"/>
          <w:szCs w:val="22"/>
        </w:rPr>
        <w:t xml:space="preserve"> </w:t>
      </w:r>
      <w:proofErr w:type="spellStart"/>
      <w:r w:rsidRPr="008539EB">
        <w:rPr>
          <w:sz w:val="22"/>
          <w:szCs w:val="22"/>
        </w:rPr>
        <w:t>milletvekili</w:t>
      </w:r>
      <w:proofErr w:type="spellEnd"/>
      <w:r w:rsidRPr="008539EB">
        <w:rPr>
          <w:sz w:val="22"/>
          <w:szCs w:val="22"/>
        </w:rPr>
        <w:t xml:space="preserve"> </w:t>
      </w:r>
      <w:proofErr w:type="spellStart"/>
      <w:r w:rsidRPr="008539EB">
        <w:rPr>
          <w:sz w:val="22"/>
          <w:szCs w:val="22"/>
        </w:rPr>
        <w:t>olmayıp</w:t>
      </w:r>
      <w:proofErr w:type="spellEnd"/>
      <w:r w:rsidRPr="008539EB">
        <w:rPr>
          <w:sz w:val="22"/>
          <w:szCs w:val="22"/>
        </w:rPr>
        <w:t xml:space="preserve"> </w:t>
      </w:r>
      <w:proofErr w:type="spellStart"/>
      <w:r w:rsidRPr="008539EB">
        <w:rPr>
          <w:sz w:val="22"/>
          <w:szCs w:val="22"/>
        </w:rPr>
        <w:t>parlamento</w:t>
      </w:r>
      <w:proofErr w:type="spellEnd"/>
      <w:r w:rsidRPr="008539EB">
        <w:rPr>
          <w:sz w:val="22"/>
          <w:szCs w:val="22"/>
        </w:rPr>
        <w:t xml:space="preserve"> </w:t>
      </w:r>
      <w:proofErr w:type="spellStart"/>
      <w:r w:rsidRPr="008539EB">
        <w:rPr>
          <w:sz w:val="22"/>
          <w:szCs w:val="22"/>
        </w:rPr>
        <w:t>dışından</w:t>
      </w:r>
      <w:proofErr w:type="spellEnd"/>
      <w:r w:rsidRPr="008539EB">
        <w:rPr>
          <w:sz w:val="22"/>
          <w:szCs w:val="22"/>
        </w:rPr>
        <w:t xml:space="preserve"> </w:t>
      </w:r>
      <w:proofErr w:type="spellStart"/>
      <w:r w:rsidRPr="008539EB">
        <w:rPr>
          <w:sz w:val="22"/>
          <w:szCs w:val="22"/>
        </w:rPr>
        <w:t>aday</w:t>
      </w:r>
      <w:proofErr w:type="spellEnd"/>
      <w:r w:rsidRPr="008539EB">
        <w:rPr>
          <w:sz w:val="22"/>
          <w:szCs w:val="22"/>
        </w:rPr>
        <w:t xml:space="preserve"> </w:t>
      </w:r>
      <w:proofErr w:type="spellStart"/>
      <w:r w:rsidRPr="008539EB">
        <w:rPr>
          <w:sz w:val="22"/>
          <w:szCs w:val="22"/>
        </w:rPr>
        <w:t>gösterilebilmesi</w:t>
      </w:r>
      <w:proofErr w:type="spellEnd"/>
      <w:r w:rsidRPr="008539EB">
        <w:rPr>
          <w:sz w:val="22"/>
          <w:szCs w:val="22"/>
        </w:rPr>
        <w:t xml:space="preserve"> de </w:t>
      </w:r>
      <w:proofErr w:type="spellStart"/>
      <w:r w:rsidRPr="008539EB">
        <w:rPr>
          <w:sz w:val="22"/>
          <w:szCs w:val="22"/>
        </w:rPr>
        <w:t>mümkündür</w:t>
      </w:r>
      <w:proofErr w:type="spellEnd"/>
      <w:r w:rsidRPr="008539EB">
        <w:rPr>
          <w:sz w:val="22"/>
          <w:szCs w:val="22"/>
        </w:rPr>
        <w:t xml:space="preserve">. </w:t>
      </w:r>
      <w:proofErr w:type="spellStart"/>
      <w:r w:rsidRPr="008539EB">
        <w:rPr>
          <w:sz w:val="22"/>
          <w:szCs w:val="22"/>
        </w:rPr>
        <w:t>Ancak</w:t>
      </w:r>
      <w:proofErr w:type="spellEnd"/>
      <w:r w:rsidRPr="008539EB">
        <w:rPr>
          <w:sz w:val="22"/>
          <w:szCs w:val="22"/>
        </w:rPr>
        <w:t xml:space="preserve"> </w:t>
      </w:r>
      <w:proofErr w:type="spellStart"/>
      <w:r w:rsidRPr="008539EB">
        <w:rPr>
          <w:sz w:val="22"/>
          <w:szCs w:val="22"/>
        </w:rPr>
        <w:t>bu</w:t>
      </w:r>
      <w:proofErr w:type="spellEnd"/>
      <w:r w:rsidRPr="008539EB">
        <w:rPr>
          <w:sz w:val="22"/>
          <w:szCs w:val="22"/>
        </w:rPr>
        <w:t xml:space="preserve"> </w:t>
      </w:r>
      <w:proofErr w:type="spellStart"/>
      <w:r w:rsidRPr="008539EB">
        <w:rPr>
          <w:sz w:val="22"/>
          <w:szCs w:val="22"/>
        </w:rPr>
        <w:t>durumda</w:t>
      </w:r>
      <w:proofErr w:type="spellEnd"/>
      <w:r w:rsidRPr="008539EB">
        <w:rPr>
          <w:sz w:val="22"/>
          <w:szCs w:val="22"/>
        </w:rPr>
        <w:t xml:space="preserve"> </w:t>
      </w:r>
      <w:proofErr w:type="spellStart"/>
      <w:r w:rsidRPr="008539EB">
        <w:rPr>
          <w:sz w:val="22"/>
          <w:szCs w:val="22"/>
        </w:rPr>
        <w:t>yirmi</w:t>
      </w:r>
      <w:proofErr w:type="spellEnd"/>
      <w:r w:rsidRPr="008539EB">
        <w:rPr>
          <w:sz w:val="22"/>
          <w:szCs w:val="22"/>
        </w:rPr>
        <w:t xml:space="preserve"> </w:t>
      </w:r>
      <w:proofErr w:type="spellStart"/>
      <w:r w:rsidRPr="008539EB">
        <w:rPr>
          <w:sz w:val="22"/>
          <w:szCs w:val="22"/>
        </w:rPr>
        <w:t>milletvekiline</w:t>
      </w:r>
      <w:proofErr w:type="spellEnd"/>
      <w:r w:rsidRPr="008539EB">
        <w:rPr>
          <w:sz w:val="22"/>
          <w:szCs w:val="22"/>
        </w:rPr>
        <w:t xml:space="preserve"> </w:t>
      </w:r>
      <w:proofErr w:type="spellStart"/>
      <w:r w:rsidRPr="008539EB">
        <w:rPr>
          <w:sz w:val="22"/>
          <w:szCs w:val="22"/>
        </w:rPr>
        <w:t>ih</w:t>
      </w:r>
      <w:r w:rsidR="0070758F">
        <w:rPr>
          <w:sz w:val="22"/>
          <w:szCs w:val="22"/>
        </w:rPr>
        <w:t>tiyaç</w:t>
      </w:r>
      <w:proofErr w:type="spellEnd"/>
      <w:r w:rsidR="0070758F">
        <w:rPr>
          <w:sz w:val="22"/>
          <w:szCs w:val="22"/>
        </w:rPr>
        <w:t xml:space="preserve"> </w:t>
      </w:r>
      <w:proofErr w:type="spellStart"/>
      <w:r w:rsidR="0070758F">
        <w:rPr>
          <w:sz w:val="22"/>
          <w:szCs w:val="22"/>
        </w:rPr>
        <w:t>vardır</w:t>
      </w:r>
      <w:proofErr w:type="spellEnd"/>
      <w:r w:rsidR="0070758F">
        <w:rPr>
          <w:sz w:val="22"/>
          <w:szCs w:val="22"/>
        </w:rPr>
        <w:t xml:space="preserve"> (</w:t>
      </w:r>
      <w:proofErr w:type="spellStart"/>
      <w:r w:rsidR="0070758F">
        <w:rPr>
          <w:sz w:val="22"/>
          <w:szCs w:val="22"/>
        </w:rPr>
        <w:t>Türkyılmaz</w:t>
      </w:r>
      <w:proofErr w:type="spellEnd"/>
      <w:r w:rsidR="0070758F">
        <w:rPr>
          <w:sz w:val="22"/>
          <w:szCs w:val="22"/>
        </w:rPr>
        <w:t>, 2017:</w:t>
      </w:r>
      <w:r w:rsidR="00E84863">
        <w:rPr>
          <w:sz w:val="22"/>
          <w:szCs w:val="22"/>
        </w:rPr>
        <w:t xml:space="preserve"> </w:t>
      </w:r>
      <w:r w:rsidRPr="008539EB">
        <w:rPr>
          <w:sz w:val="22"/>
          <w:szCs w:val="22"/>
        </w:rPr>
        <w:t xml:space="preserve">103). </w:t>
      </w:r>
    </w:p>
    <w:p w14:paraId="15031F86" w14:textId="27A24DCF" w:rsidR="00F101EB" w:rsidRPr="008539EB" w:rsidRDefault="00F101EB" w:rsidP="00723A55">
      <w:pPr>
        <w:spacing w:before="120" w:after="120"/>
        <w:jc w:val="both"/>
        <w:rPr>
          <w:b/>
          <w:sz w:val="22"/>
          <w:szCs w:val="22"/>
        </w:rPr>
      </w:pPr>
      <w:proofErr w:type="spellStart"/>
      <w:r w:rsidRPr="008539EB">
        <w:rPr>
          <w:sz w:val="22"/>
          <w:szCs w:val="22"/>
        </w:rPr>
        <w:t>Cumhurbaşkanının</w:t>
      </w:r>
      <w:proofErr w:type="spellEnd"/>
      <w:r w:rsidRPr="008539EB">
        <w:rPr>
          <w:sz w:val="22"/>
          <w:szCs w:val="22"/>
        </w:rPr>
        <w:t xml:space="preserve"> </w:t>
      </w:r>
      <w:proofErr w:type="spellStart"/>
      <w:r w:rsidRPr="008539EB">
        <w:rPr>
          <w:sz w:val="22"/>
          <w:szCs w:val="22"/>
        </w:rPr>
        <w:t>üç</w:t>
      </w:r>
      <w:proofErr w:type="spellEnd"/>
      <w:r w:rsidRPr="008539EB">
        <w:rPr>
          <w:sz w:val="22"/>
          <w:szCs w:val="22"/>
        </w:rPr>
        <w:t xml:space="preserve"> </w:t>
      </w:r>
      <w:proofErr w:type="spellStart"/>
      <w:r w:rsidRPr="008539EB">
        <w:rPr>
          <w:sz w:val="22"/>
          <w:szCs w:val="22"/>
        </w:rPr>
        <w:t>tür</w:t>
      </w:r>
      <w:proofErr w:type="spellEnd"/>
      <w:r w:rsidRPr="008539EB">
        <w:rPr>
          <w:sz w:val="22"/>
          <w:szCs w:val="22"/>
        </w:rPr>
        <w:t xml:space="preserve"> </w:t>
      </w:r>
      <w:proofErr w:type="spellStart"/>
      <w:r w:rsidRPr="008539EB">
        <w:rPr>
          <w:sz w:val="22"/>
          <w:szCs w:val="22"/>
        </w:rPr>
        <w:t>sorumluluğu</w:t>
      </w:r>
      <w:proofErr w:type="spellEnd"/>
      <w:r w:rsidRPr="008539EB">
        <w:rPr>
          <w:sz w:val="22"/>
          <w:szCs w:val="22"/>
        </w:rPr>
        <w:t xml:space="preserve"> </w:t>
      </w:r>
      <w:proofErr w:type="spellStart"/>
      <w:r w:rsidRPr="008539EB">
        <w:rPr>
          <w:sz w:val="22"/>
          <w:szCs w:val="22"/>
        </w:rPr>
        <w:t>vardır</w:t>
      </w:r>
      <w:proofErr w:type="spellEnd"/>
      <w:r w:rsidRPr="008539EB">
        <w:rPr>
          <w:sz w:val="22"/>
          <w:szCs w:val="22"/>
        </w:rPr>
        <w:t xml:space="preserve">; </w:t>
      </w:r>
      <w:proofErr w:type="spellStart"/>
      <w:r w:rsidRPr="008539EB">
        <w:rPr>
          <w:sz w:val="22"/>
          <w:szCs w:val="22"/>
        </w:rPr>
        <w:t>siyasi</w:t>
      </w:r>
      <w:proofErr w:type="spellEnd"/>
      <w:r w:rsidRPr="008539EB">
        <w:rPr>
          <w:sz w:val="22"/>
          <w:szCs w:val="22"/>
        </w:rPr>
        <w:t xml:space="preserve">, </w:t>
      </w:r>
      <w:proofErr w:type="spellStart"/>
      <w:r w:rsidRPr="008539EB">
        <w:rPr>
          <w:sz w:val="22"/>
          <w:szCs w:val="22"/>
        </w:rPr>
        <w:t>hukuki</w:t>
      </w:r>
      <w:proofErr w:type="spellEnd"/>
      <w:r w:rsidRPr="008539EB">
        <w:rPr>
          <w:sz w:val="22"/>
          <w:szCs w:val="22"/>
        </w:rPr>
        <w:t xml:space="preserve"> </w:t>
      </w:r>
      <w:proofErr w:type="spellStart"/>
      <w:r w:rsidRPr="008539EB">
        <w:rPr>
          <w:sz w:val="22"/>
          <w:szCs w:val="22"/>
        </w:rPr>
        <w:t>ve</w:t>
      </w:r>
      <w:proofErr w:type="spellEnd"/>
      <w:r w:rsidRPr="008539EB">
        <w:rPr>
          <w:sz w:val="22"/>
          <w:szCs w:val="22"/>
        </w:rPr>
        <w:t xml:space="preserve"> </w:t>
      </w:r>
      <w:proofErr w:type="spellStart"/>
      <w:r w:rsidRPr="008539EB">
        <w:rPr>
          <w:sz w:val="22"/>
          <w:szCs w:val="22"/>
        </w:rPr>
        <w:t>cezai</w:t>
      </w:r>
      <w:proofErr w:type="spellEnd"/>
      <w:r w:rsidRPr="008539EB">
        <w:rPr>
          <w:sz w:val="22"/>
          <w:szCs w:val="22"/>
        </w:rPr>
        <w:t xml:space="preserve"> </w:t>
      </w:r>
      <w:proofErr w:type="spellStart"/>
      <w:r w:rsidRPr="008539EB">
        <w:rPr>
          <w:sz w:val="22"/>
          <w:szCs w:val="22"/>
        </w:rPr>
        <w:t>sorumluluk</w:t>
      </w:r>
      <w:proofErr w:type="spellEnd"/>
      <w:r w:rsidRPr="008539EB">
        <w:rPr>
          <w:sz w:val="22"/>
          <w:szCs w:val="22"/>
        </w:rPr>
        <w:t xml:space="preserve">. </w:t>
      </w:r>
      <w:proofErr w:type="spellStart"/>
      <w:r w:rsidRPr="008539EB">
        <w:rPr>
          <w:sz w:val="22"/>
          <w:szCs w:val="22"/>
        </w:rPr>
        <w:t>Cumhurbaşkanı</w:t>
      </w:r>
      <w:proofErr w:type="spellEnd"/>
      <w:r w:rsidRPr="008539EB">
        <w:rPr>
          <w:sz w:val="22"/>
          <w:szCs w:val="22"/>
        </w:rPr>
        <w:t xml:space="preserve"> </w:t>
      </w:r>
      <w:proofErr w:type="spellStart"/>
      <w:r w:rsidRPr="008539EB">
        <w:rPr>
          <w:sz w:val="22"/>
          <w:szCs w:val="22"/>
        </w:rPr>
        <w:t>Parlamenter</w:t>
      </w:r>
      <w:proofErr w:type="spellEnd"/>
      <w:r w:rsidRPr="008539EB">
        <w:rPr>
          <w:sz w:val="22"/>
          <w:szCs w:val="22"/>
        </w:rPr>
        <w:t xml:space="preserve"> </w:t>
      </w:r>
      <w:proofErr w:type="spellStart"/>
      <w:r w:rsidRPr="008539EB">
        <w:rPr>
          <w:sz w:val="22"/>
          <w:szCs w:val="22"/>
        </w:rPr>
        <w:t>sistemin</w:t>
      </w:r>
      <w:proofErr w:type="spellEnd"/>
      <w:r w:rsidRPr="008539EB">
        <w:rPr>
          <w:sz w:val="22"/>
          <w:szCs w:val="22"/>
        </w:rPr>
        <w:t xml:space="preserve"> </w:t>
      </w:r>
      <w:proofErr w:type="spellStart"/>
      <w:r w:rsidRPr="008539EB">
        <w:rPr>
          <w:sz w:val="22"/>
          <w:szCs w:val="22"/>
        </w:rPr>
        <w:t>gereği</w:t>
      </w:r>
      <w:proofErr w:type="spellEnd"/>
      <w:r w:rsidRPr="008539EB">
        <w:rPr>
          <w:sz w:val="22"/>
          <w:szCs w:val="22"/>
        </w:rPr>
        <w:t xml:space="preserve"> </w:t>
      </w:r>
      <w:proofErr w:type="spellStart"/>
      <w:r w:rsidRPr="008539EB">
        <w:rPr>
          <w:sz w:val="22"/>
          <w:szCs w:val="22"/>
        </w:rPr>
        <w:t>olarak</w:t>
      </w:r>
      <w:proofErr w:type="spellEnd"/>
      <w:r w:rsidRPr="008539EB">
        <w:rPr>
          <w:sz w:val="22"/>
          <w:szCs w:val="22"/>
        </w:rPr>
        <w:t xml:space="preserve"> </w:t>
      </w:r>
      <w:proofErr w:type="spellStart"/>
      <w:r w:rsidRPr="008539EB">
        <w:rPr>
          <w:sz w:val="22"/>
          <w:szCs w:val="22"/>
        </w:rPr>
        <w:t>siyasi</w:t>
      </w:r>
      <w:proofErr w:type="spellEnd"/>
      <w:r w:rsidRPr="008539EB">
        <w:rPr>
          <w:sz w:val="22"/>
          <w:szCs w:val="22"/>
        </w:rPr>
        <w:t xml:space="preserve"> </w:t>
      </w:r>
      <w:proofErr w:type="spellStart"/>
      <w:r w:rsidRPr="008539EB">
        <w:rPr>
          <w:sz w:val="22"/>
          <w:szCs w:val="22"/>
        </w:rPr>
        <w:t>açıdan</w:t>
      </w:r>
      <w:proofErr w:type="spellEnd"/>
      <w:r w:rsidRPr="008539EB">
        <w:rPr>
          <w:sz w:val="22"/>
          <w:szCs w:val="22"/>
        </w:rPr>
        <w:t xml:space="preserve"> </w:t>
      </w:r>
      <w:proofErr w:type="spellStart"/>
      <w:r w:rsidRPr="008539EB">
        <w:rPr>
          <w:sz w:val="22"/>
          <w:szCs w:val="22"/>
        </w:rPr>
        <w:t>sorumsuzdur</w:t>
      </w:r>
      <w:proofErr w:type="spellEnd"/>
      <w:r w:rsidRPr="008539EB">
        <w:rPr>
          <w:sz w:val="22"/>
          <w:szCs w:val="22"/>
        </w:rPr>
        <w:t xml:space="preserve">. </w:t>
      </w:r>
      <w:proofErr w:type="spellStart"/>
      <w:r w:rsidRPr="008539EB">
        <w:rPr>
          <w:sz w:val="22"/>
          <w:szCs w:val="22"/>
        </w:rPr>
        <w:t>Cumhurbaşkanının</w:t>
      </w:r>
      <w:proofErr w:type="spellEnd"/>
      <w:r w:rsidRPr="008539EB">
        <w:rPr>
          <w:sz w:val="22"/>
          <w:szCs w:val="22"/>
        </w:rPr>
        <w:t xml:space="preserve"> </w:t>
      </w:r>
      <w:proofErr w:type="spellStart"/>
      <w:r w:rsidRPr="008539EB">
        <w:rPr>
          <w:sz w:val="22"/>
          <w:szCs w:val="22"/>
        </w:rPr>
        <w:t>göreviyle</w:t>
      </w:r>
      <w:proofErr w:type="spellEnd"/>
      <w:r w:rsidRPr="008539EB">
        <w:rPr>
          <w:sz w:val="22"/>
          <w:szCs w:val="22"/>
        </w:rPr>
        <w:t xml:space="preserve"> </w:t>
      </w:r>
      <w:proofErr w:type="spellStart"/>
      <w:r w:rsidRPr="008539EB">
        <w:rPr>
          <w:sz w:val="22"/>
          <w:szCs w:val="22"/>
        </w:rPr>
        <w:t>ilgili</w:t>
      </w:r>
      <w:proofErr w:type="spellEnd"/>
      <w:r w:rsidRPr="008539EB">
        <w:rPr>
          <w:sz w:val="22"/>
          <w:szCs w:val="22"/>
        </w:rPr>
        <w:t xml:space="preserve"> </w:t>
      </w:r>
      <w:proofErr w:type="spellStart"/>
      <w:r w:rsidRPr="008539EB">
        <w:rPr>
          <w:sz w:val="22"/>
          <w:szCs w:val="22"/>
        </w:rPr>
        <w:t>hukuki</w:t>
      </w:r>
      <w:proofErr w:type="spellEnd"/>
      <w:r w:rsidRPr="008539EB">
        <w:rPr>
          <w:sz w:val="22"/>
          <w:szCs w:val="22"/>
        </w:rPr>
        <w:t xml:space="preserve"> </w:t>
      </w:r>
      <w:proofErr w:type="spellStart"/>
      <w:r w:rsidRPr="008539EB">
        <w:rPr>
          <w:sz w:val="22"/>
          <w:szCs w:val="22"/>
        </w:rPr>
        <w:t>sorumluluğu</w:t>
      </w:r>
      <w:proofErr w:type="spellEnd"/>
      <w:r w:rsidRPr="008539EB">
        <w:rPr>
          <w:sz w:val="22"/>
          <w:szCs w:val="22"/>
        </w:rPr>
        <w:t xml:space="preserve"> </w:t>
      </w:r>
      <w:proofErr w:type="spellStart"/>
      <w:r w:rsidRPr="008539EB">
        <w:rPr>
          <w:sz w:val="22"/>
          <w:szCs w:val="22"/>
        </w:rPr>
        <w:t>yoktur</w:t>
      </w:r>
      <w:proofErr w:type="spellEnd"/>
      <w:r w:rsidRPr="008539EB">
        <w:rPr>
          <w:sz w:val="22"/>
          <w:szCs w:val="22"/>
        </w:rPr>
        <w:t xml:space="preserve"> ama </w:t>
      </w:r>
      <w:proofErr w:type="spellStart"/>
      <w:r w:rsidRPr="008539EB">
        <w:rPr>
          <w:sz w:val="22"/>
          <w:szCs w:val="22"/>
        </w:rPr>
        <w:t>şahsi</w:t>
      </w:r>
      <w:proofErr w:type="spellEnd"/>
      <w:r w:rsidRPr="008539EB">
        <w:rPr>
          <w:sz w:val="22"/>
          <w:szCs w:val="22"/>
        </w:rPr>
        <w:t xml:space="preserve"> </w:t>
      </w:r>
      <w:proofErr w:type="spellStart"/>
      <w:r w:rsidRPr="008539EB">
        <w:rPr>
          <w:sz w:val="22"/>
          <w:szCs w:val="22"/>
        </w:rPr>
        <w:t>işlerinden</w:t>
      </w:r>
      <w:proofErr w:type="spellEnd"/>
      <w:r w:rsidRPr="008539EB">
        <w:rPr>
          <w:sz w:val="22"/>
          <w:szCs w:val="22"/>
        </w:rPr>
        <w:t xml:space="preserve"> </w:t>
      </w:r>
      <w:proofErr w:type="spellStart"/>
      <w:r w:rsidRPr="008539EB">
        <w:rPr>
          <w:sz w:val="22"/>
          <w:szCs w:val="22"/>
        </w:rPr>
        <w:t>hukuki</w:t>
      </w:r>
      <w:proofErr w:type="spellEnd"/>
      <w:r w:rsidRPr="008539EB">
        <w:rPr>
          <w:sz w:val="22"/>
          <w:szCs w:val="22"/>
        </w:rPr>
        <w:t xml:space="preserve"> </w:t>
      </w:r>
      <w:proofErr w:type="spellStart"/>
      <w:r w:rsidRPr="008539EB">
        <w:rPr>
          <w:sz w:val="22"/>
          <w:szCs w:val="22"/>
        </w:rPr>
        <w:t>olarak</w:t>
      </w:r>
      <w:proofErr w:type="spellEnd"/>
      <w:r w:rsidRPr="008539EB">
        <w:rPr>
          <w:sz w:val="22"/>
          <w:szCs w:val="22"/>
        </w:rPr>
        <w:t xml:space="preserve"> </w:t>
      </w:r>
      <w:proofErr w:type="spellStart"/>
      <w:r w:rsidRPr="008539EB">
        <w:rPr>
          <w:sz w:val="22"/>
          <w:szCs w:val="22"/>
        </w:rPr>
        <w:t>sorumludur</w:t>
      </w:r>
      <w:proofErr w:type="spellEnd"/>
      <w:r w:rsidRPr="008539EB">
        <w:rPr>
          <w:sz w:val="22"/>
          <w:szCs w:val="22"/>
        </w:rPr>
        <w:t xml:space="preserve">. </w:t>
      </w:r>
      <w:proofErr w:type="spellStart"/>
      <w:r w:rsidRPr="008539EB">
        <w:rPr>
          <w:sz w:val="22"/>
          <w:szCs w:val="22"/>
        </w:rPr>
        <w:t>Cumhurbaşkanı</w:t>
      </w:r>
      <w:proofErr w:type="spellEnd"/>
      <w:r w:rsidRPr="008539EB">
        <w:rPr>
          <w:sz w:val="22"/>
          <w:szCs w:val="22"/>
        </w:rPr>
        <w:t xml:space="preserve"> </w:t>
      </w:r>
      <w:proofErr w:type="spellStart"/>
      <w:r w:rsidRPr="008539EB">
        <w:rPr>
          <w:sz w:val="22"/>
          <w:szCs w:val="22"/>
        </w:rPr>
        <w:t>cezai</w:t>
      </w:r>
      <w:proofErr w:type="spellEnd"/>
      <w:r w:rsidRPr="008539EB">
        <w:rPr>
          <w:sz w:val="22"/>
          <w:szCs w:val="22"/>
        </w:rPr>
        <w:t xml:space="preserve"> </w:t>
      </w:r>
      <w:proofErr w:type="spellStart"/>
      <w:r w:rsidRPr="008539EB">
        <w:rPr>
          <w:sz w:val="22"/>
          <w:szCs w:val="22"/>
        </w:rPr>
        <w:t>açıdan</w:t>
      </w:r>
      <w:proofErr w:type="spellEnd"/>
      <w:r w:rsidRPr="008539EB">
        <w:rPr>
          <w:sz w:val="22"/>
          <w:szCs w:val="22"/>
        </w:rPr>
        <w:t xml:space="preserve"> </w:t>
      </w:r>
      <w:proofErr w:type="spellStart"/>
      <w:r w:rsidRPr="008539EB">
        <w:rPr>
          <w:sz w:val="22"/>
          <w:szCs w:val="22"/>
        </w:rPr>
        <w:t>sorumsuzdur</w:t>
      </w:r>
      <w:proofErr w:type="spellEnd"/>
      <w:r w:rsidRPr="008539EB">
        <w:rPr>
          <w:sz w:val="22"/>
          <w:szCs w:val="22"/>
        </w:rPr>
        <w:t xml:space="preserve">, </w:t>
      </w:r>
      <w:proofErr w:type="spellStart"/>
      <w:r w:rsidRPr="008539EB">
        <w:rPr>
          <w:sz w:val="22"/>
          <w:szCs w:val="22"/>
        </w:rPr>
        <w:t>çünkü</w:t>
      </w:r>
      <w:proofErr w:type="spellEnd"/>
      <w:r w:rsidRPr="008539EB">
        <w:rPr>
          <w:sz w:val="22"/>
          <w:szCs w:val="22"/>
        </w:rPr>
        <w:t xml:space="preserve"> </w:t>
      </w:r>
      <w:proofErr w:type="spellStart"/>
      <w:r w:rsidRPr="008539EB">
        <w:rPr>
          <w:sz w:val="22"/>
          <w:szCs w:val="22"/>
        </w:rPr>
        <w:t>karşı-imza</w:t>
      </w:r>
      <w:proofErr w:type="spellEnd"/>
      <w:r w:rsidRPr="008539EB">
        <w:rPr>
          <w:sz w:val="22"/>
          <w:szCs w:val="22"/>
        </w:rPr>
        <w:t xml:space="preserve"> </w:t>
      </w:r>
      <w:proofErr w:type="spellStart"/>
      <w:r w:rsidRPr="008539EB">
        <w:rPr>
          <w:sz w:val="22"/>
          <w:szCs w:val="22"/>
        </w:rPr>
        <w:t>kuralı</w:t>
      </w:r>
      <w:proofErr w:type="spellEnd"/>
      <w:r w:rsidRPr="008539EB">
        <w:rPr>
          <w:sz w:val="22"/>
          <w:szCs w:val="22"/>
        </w:rPr>
        <w:t xml:space="preserve"> </w:t>
      </w:r>
      <w:proofErr w:type="spellStart"/>
      <w:r w:rsidRPr="008539EB">
        <w:rPr>
          <w:sz w:val="22"/>
          <w:szCs w:val="22"/>
        </w:rPr>
        <w:t>vardır</w:t>
      </w:r>
      <w:proofErr w:type="spellEnd"/>
      <w:r w:rsidRPr="008539EB">
        <w:rPr>
          <w:sz w:val="22"/>
          <w:szCs w:val="22"/>
        </w:rPr>
        <w:t xml:space="preserve">. </w:t>
      </w:r>
      <w:proofErr w:type="spellStart"/>
      <w:r w:rsidRPr="008539EB">
        <w:rPr>
          <w:sz w:val="22"/>
          <w:szCs w:val="22"/>
        </w:rPr>
        <w:t>Cumhurbaşkanı</w:t>
      </w:r>
      <w:proofErr w:type="spellEnd"/>
      <w:r w:rsidRPr="008539EB">
        <w:rPr>
          <w:sz w:val="22"/>
          <w:szCs w:val="22"/>
        </w:rPr>
        <w:t xml:space="preserve"> </w:t>
      </w:r>
      <w:proofErr w:type="spellStart"/>
      <w:r w:rsidRPr="008539EB">
        <w:rPr>
          <w:sz w:val="22"/>
          <w:szCs w:val="22"/>
        </w:rPr>
        <w:t>makamının</w:t>
      </w:r>
      <w:proofErr w:type="spellEnd"/>
      <w:r w:rsidRPr="008539EB">
        <w:rPr>
          <w:sz w:val="22"/>
          <w:szCs w:val="22"/>
        </w:rPr>
        <w:t xml:space="preserve"> </w:t>
      </w:r>
      <w:proofErr w:type="spellStart"/>
      <w:r w:rsidRPr="008539EB">
        <w:rPr>
          <w:sz w:val="22"/>
          <w:szCs w:val="22"/>
        </w:rPr>
        <w:t>gerektirdiği</w:t>
      </w:r>
      <w:proofErr w:type="spellEnd"/>
      <w:r w:rsidRPr="008539EB">
        <w:rPr>
          <w:sz w:val="22"/>
          <w:szCs w:val="22"/>
        </w:rPr>
        <w:t xml:space="preserve"> </w:t>
      </w:r>
      <w:proofErr w:type="spellStart"/>
      <w:r w:rsidRPr="008539EB">
        <w:rPr>
          <w:sz w:val="22"/>
          <w:szCs w:val="22"/>
        </w:rPr>
        <w:t>işlerle</w:t>
      </w:r>
      <w:proofErr w:type="spellEnd"/>
      <w:r w:rsidRPr="008539EB">
        <w:rPr>
          <w:sz w:val="22"/>
          <w:szCs w:val="22"/>
        </w:rPr>
        <w:t xml:space="preserve"> </w:t>
      </w:r>
      <w:proofErr w:type="spellStart"/>
      <w:r w:rsidRPr="008539EB">
        <w:rPr>
          <w:sz w:val="22"/>
          <w:szCs w:val="22"/>
        </w:rPr>
        <w:t>ilgili</w:t>
      </w:r>
      <w:proofErr w:type="spellEnd"/>
      <w:r w:rsidRPr="008539EB">
        <w:rPr>
          <w:sz w:val="22"/>
          <w:szCs w:val="22"/>
        </w:rPr>
        <w:t xml:space="preserve"> </w:t>
      </w:r>
      <w:proofErr w:type="spellStart"/>
      <w:r w:rsidRPr="008539EB">
        <w:rPr>
          <w:sz w:val="22"/>
          <w:szCs w:val="22"/>
        </w:rPr>
        <w:t>olarak</w:t>
      </w:r>
      <w:proofErr w:type="spellEnd"/>
      <w:r w:rsidRPr="008539EB">
        <w:rPr>
          <w:sz w:val="22"/>
          <w:szCs w:val="22"/>
        </w:rPr>
        <w:t xml:space="preserve"> </w:t>
      </w:r>
      <w:proofErr w:type="spellStart"/>
      <w:r w:rsidRPr="008539EB">
        <w:rPr>
          <w:sz w:val="22"/>
          <w:szCs w:val="22"/>
        </w:rPr>
        <w:t>yalnızca</w:t>
      </w:r>
      <w:proofErr w:type="spellEnd"/>
      <w:r w:rsidRPr="008539EB">
        <w:rPr>
          <w:sz w:val="22"/>
          <w:szCs w:val="22"/>
        </w:rPr>
        <w:t xml:space="preserve"> </w:t>
      </w:r>
      <w:proofErr w:type="spellStart"/>
      <w:r w:rsidRPr="008539EB">
        <w:rPr>
          <w:sz w:val="22"/>
          <w:szCs w:val="22"/>
        </w:rPr>
        <w:t>vatana</w:t>
      </w:r>
      <w:proofErr w:type="spellEnd"/>
      <w:r w:rsidRPr="008539EB">
        <w:rPr>
          <w:sz w:val="22"/>
          <w:szCs w:val="22"/>
        </w:rPr>
        <w:t xml:space="preserve"> </w:t>
      </w:r>
      <w:proofErr w:type="spellStart"/>
      <w:r w:rsidRPr="008539EB">
        <w:rPr>
          <w:sz w:val="22"/>
          <w:szCs w:val="22"/>
        </w:rPr>
        <w:t>ihanetten</w:t>
      </w:r>
      <w:proofErr w:type="spellEnd"/>
      <w:r w:rsidRPr="008539EB">
        <w:rPr>
          <w:sz w:val="22"/>
          <w:szCs w:val="22"/>
        </w:rPr>
        <w:t xml:space="preserve"> </w:t>
      </w:r>
      <w:proofErr w:type="spellStart"/>
      <w:r w:rsidRPr="008539EB">
        <w:rPr>
          <w:sz w:val="22"/>
          <w:szCs w:val="22"/>
        </w:rPr>
        <w:t>sorum</w:t>
      </w:r>
      <w:r w:rsidR="0070758F">
        <w:rPr>
          <w:sz w:val="22"/>
          <w:szCs w:val="22"/>
        </w:rPr>
        <w:t>ludur</w:t>
      </w:r>
      <w:proofErr w:type="spellEnd"/>
      <w:r w:rsidR="0070758F">
        <w:rPr>
          <w:sz w:val="22"/>
          <w:szCs w:val="22"/>
        </w:rPr>
        <w:t xml:space="preserve"> (</w:t>
      </w:r>
      <w:proofErr w:type="spellStart"/>
      <w:r w:rsidR="0070758F">
        <w:rPr>
          <w:sz w:val="22"/>
          <w:szCs w:val="22"/>
        </w:rPr>
        <w:t>Özbudun</w:t>
      </w:r>
      <w:proofErr w:type="spellEnd"/>
      <w:r w:rsidR="0070758F">
        <w:rPr>
          <w:sz w:val="22"/>
          <w:szCs w:val="22"/>
        </w:rPr>
        <w:t>, 2019:</w:t>
      </w:r>
      <w:r w:rsidR="00E84863">
        <w:rPr>
          <w:sz w:val="22"/>
          <w:szCs w:val="22"/>
        </w:rPr>
        <w:t xml:space="preserve"> </w:t>
      </w:r>
      <w:r w:rsidRPr="008539EB">
        <w:rPr>
          <w:sz w:val="22"/>
          <w:szCs w:val="22"/>
        </w:rPr>
        <w:t>335).</w:t>
      </w:r>
    </w:p>
    <w:p w14:paraId="33DD1233" w14:textId="188FCF80" w:rsidR="00F101EB" w:rsidRPr="008539EB" w:rsidRDefault="00F101EB" w:rsidP="00723A55">
      <w:pPr>
        <w:spacing w:before="120" w:after="120"/>
        <w:jc w:val="both"/>
        <w:rPr>
          <w:b/>
          <w:sz w:val="22"/>
          <w:szCs w:val="22"/>
        </w:rPr>
      </w:pPr>
      <w:proofErr w:type="spellStart"/>
      <w:r w:rsidRPr="008539EB">
        <w:rPr>
          <w:sz w:val="22"/>
          <w:szCs w:val="22"/>
        </w:rPr>
        <w:t>Bakanlar</w:t>
      </w:r>
      <w:proofErr w:type="spellEnd"/>
      <w:r w:rsidRPr="008539EB">
        <w:rPr>
          <w:sz w:val="22"/>
          <w:szCs w:val="22"/>
        </w:rPr>
        <w:t xml:space="preserve"> </w:t>
      </w:r>
      <w:proofErr w:type="spellStart"/>
      <w:r w:rsidRPr="008539EB">
        <w:rPr>
          <w:sz w:val="22"/>
          <w:szCs w:val="22"/>
        </w:rPr>
        <w:t>kurulu</w:t>
      </w:r>
      <w:proofErr w:type="spellEnd"/>
      <w:r w:rsidRPr="008539EB">
        <w:rPr>
          <w:sz w:val="22"/>
          <w:szCs w:val="22"/>
        </w:rPr>
        <w:t xml:space="preserve"> </w:t>
      </w:r>
      <w:proofErr w:type="spellStart"/>
      <w:r w:rsidRPr="008539EB">
        <w:rPr>
          <w:sz w:val="22"/>
          <w:szCs w:val="22"/>
        </w:rPr>
        <w:t>iki</w:t>
      </w:r>
      <w:proofErr w:type="spellEnd"/>
      <w:r w:rsidRPr="008539EB">
        <w:rPr>
          <w:sz w:val="22"/>
          <w:szCs w:val="22"/>
        </w:rPr>
        <w:t xml:space="preserve"> organ </w:t>
      </w:r>
      <w:proofErr w:type="spellStart"/>
      <w:r w:rsidRPr="008539EB">
        <w:rPr>
          <w:sz w:val="22"/>
          <w:szCs w:val="22"/>
        </w:rPr>
        <w:t>olan</w:t>
      </w:r>
      <w:proofErr w:type="spellEnd"/>
      <w:r w:rsidRPr="008539EB">
        <w:rPr>
          <w:sz w:val="22"/>
          <w:szCs w:val="22"/>
        </w:rPr>
        <w:t xml:space="preserve"> </w:t>
      </w:r>
      <w:proofErr w:type="spellStart"/>
      <w:r w:rsidRPr="008539EB">
        <w:rPr>
          <w:sz w:val="22"/>
          <w:szCs w:val="22"/>
        </w:rPr>
        <w:t>başbakan</w:t>
      </w:r>
      <w:proofErr w:type="spellEnd"/>
      <w:r w:rsidRPr="008539EB">
        <w:rPr>
          <w:sz w:val="22"/>
          <w:szCs w:val="22"/>
        </w:rPr>
        <w:t xml:space="preserve"> </w:t>
      </w:r>
      <w:proofErr w:type="spellStart"/>
      <w:r w:rsidRPr="008539EB">
        <w:rPr>
          <w:sz w:val="22"/>
          <w:szCs w:val="22"/>
        </w:rPr>
        <w:t>ve</w:t>
      </w:r>
      <w:proofErr w:type="spellEnd"/>
      <w:r w:rsidRPr="008539EB">
        <w:rPr>
          <w:sz w:val="22"/>
          <w:szCs w:val="22"/>
        </w:rPr>
        <w:t xml:space="preserve"> </w:t>
      </w:r>
      <w:proofErr w:type="spellStart"/>
      <w:r w:rsidRPr="008539EB">
        <w:rPr>
          <w:sz w:val="22"/>
          <w:szCs w:val="22"/>
        </w:rPr>
        <w:t>bakanlardan</w:t>
      </w:r>
      <w:proofErr w:type="spellEnd"/>
      <w:r w:rsidRPr="008539EB">
        <w:rPr>
          <w:sz w:val="22"/>
          <w:szCs w:val="22"/>
        </w:rPr>
        <w:t xml:space="preserve"> </w:t>
      </w:r>
      <w:proofErr w:type="spellStart"/>
      <w:r w:rsidRPr="008539EB">
        <w:rPr>
          <w:sz w:val="22"/>
          <w:szCs w:val="22"/>
        </w:rPr>
        <w:t>meydana</w:t>
      </w:r>
      <w:proofErr w:type="spellEnd"/>
      <w:r w:rsidRPr="008539EB">
        <w:rPr>
          <w:sz w:val="22"/>
          <w:szCs w:val="22"/>
        </w:rPr>
        <w:t xml:space="preserve"> </w:t>
      </w:r>
      <w:proofErr w:type="spellStart"/>
      <w:r w:rsidRPr="008539EB">
        <w:rPr>
          <w:sz w:val="22"/>
          <w:szCs w:val="22"/>
        </w:rPr>
        <w:t>gelir</w:t>
      </w:r>
      <w:proofErr w:type="spellEnd"/>
      <w:r w:rsidRPr="008539EB">
        <w:rPr>
          <w:sz w:val="22"/>
          <w:szCs w:val="22"/>
        </w:rPr>
        <w:t xml:space="preserve">. </w:t>
      </w:r>
      <w:proofErr w:type="spellStart"/>
      <w:r w:rsidRPr="008539EB">
        <w:rPr>
          <w:sz w:val="22"/>
          <w:szCs w:val="22"/>
        </w:rPr>
        <w:t>Yürütmede</w:t>
      </w:r>
      <w:proofErr w:type="spellEnd"/>
      <w:r w:rsidRPr="008539EB">
        <w:rPr>
          <w:sz w:val="22"/>
          <w:szCs w:val="22"/>
        </w:rPr>
        <w:t xml:space="preserve"> </w:t>
      </w:r>
      <w:proofErr w:type="spellStart"/>
      <w:r w:rsidRPr="008539EB">
        <w:rPr>
          <w:sz w:val="22"/>
          <w:szCs w:val="22"/>
        </w:rPr>
        <w:t>görev</w:t>
      </w:r>
      <w:proofErr w:type="spellEnd"/>
      <w:r w:rsidRPr="008539EB">
        <w:rPr>
          <w:sz w:val="22"/>
          <w:szCs w:val="22"/>
        </w:rPr>
        <w:t xml:space="preserve"> </w:t>
      </w:r>
      <w:proofErr w:type="spellStart"/>
      <w:r w:rsidRPr="008539EB">
        <w:rPr>
          <w:sz w:val="22"/>
          <w:szCs w:val="22"/>
        </w:rPr>
        <w:t>alan</w:t>
      </w:r>
      <w:proofErr w:type="spellEnd"/>
      <w:r w:rsidRPr="008539EB">
        <w:rPr>
          <w:sz w:val="22"/>
          <w:szCs w:val="22"/>
        </w:rPr>
        <w:t xml:space="preserve"> </w:t>
      </w:r>
      <w:proofErr w:type="spellStart"/>
      <w:r w:rsidRPr="008539EB">
        <w:rPr>
          <w:sz w:val="22"/>
          <w:szCs w:val="22"/>
        </w:rPr>
        <w:t>başbakan</w:t>
      </w:r>
      <w:proofErr w:type="spellEnd"/>
      <w:r w:rsidRPr="008539EB">
        <w:rPr>
          <w:sz w:val="22"/>
          <w:szCs w:val="22"/>
        </w:rPr>
        <w:t xml:space="preserve"> </w:t>
      </w:r>
      <w:proofErr w:type="spellStart"/>
      <w:r w:rsidRPr="008539EB">
        <w:rPr>
          <w:sz w:val="22"/>
          <w:szCs w:val="22"/>
        </w:rPr>
        <w:t>ve</w:t>
      </w:r>
      <w:proofErr w:type="spellEnd"/>
      <w:r w:rsidRPr="008539EB">
        <w:rPr>
          <w:sz w:val="22"/>
          <w:szCs w:val="22"/>
        </w:rPr>
        <w:t xml:space="preserve"> </w:t>
      </w:r>
      <w:proofErr w:type="spellStart"/>
      <w:r w:rsidRPr="008539EB">
        <w:rPr>
          <w:sz w:val="22"/>
          <w:szCs w:val="22"/>
        </w:rPr>
        <w:t>bakanlar</w:t>
      </w:r>
      <w:proofErr w:type="spellEnd"/>
      <w:r w:rsidRPr="008539EB">
        <w:rPr>
          <w:sz w:val="22"/>
          <w:szCs w:val="22"/>
        </w:rPr>
        <w:t xml:space="preserve"> </w:t>
      </w:r>
      <w:proofErr w:type="spellStart"/>
      <w:r w:rsidRPr="008539EB">
        <w:rPr>
          <w:sz w:val="22"/>
          <w:szCs w:val="22"/>
        </w:rPr>
        <w:t>bu</w:t>
      </w:r>
      <w:proofErr w:type="spellEnd"/>
      <w:r w:rsidRPr="008539EB">
        <w:rPr>
          <w:sz w:val="22"/>
          <w:szCs w:val="22"/>
        </w:rPr>
        <w:t xml:space="preserve"> </w:t>
      </w:r>
      <w:proofErr w:type="spellStart"/>
      <w:r w:rsidRPr="008539EB">
        <w:rPr>
          <w:sz w:val="22"/>
          <w:szCs w:val="22"/>
        </w:rPr>
        <w:t>organın</w:t>
      </w:r>
      <w:proofErr w:type="spellEnd"/>
      <w:r w:rsidRPr="008539EB">
        <w:rPr>
          <w:sz w:val="22"/>
          <w:szCs w:val="22"/>
        </w:rPr>
        <w:t xml:space="preserve"> </w:t>
      </w:r>
      <w:proofErr w:type="spellStart"/>
      <w:r w:rsidRPr="008539EB">
        <w:rPr>
          <w:sz w:val="22"/>
          <w:szCs w:val="22"/>
        </w:rPr>
        <w:t>siyasi</w:t>
      </w:r>
      <w:proofErr w:type="spellEnd"/>
      <w:r w:rsidRPr="008539EB">
        <w:rPr>
          <w:sz w:val="22"/>
          <w:szCs w:val="22"/>
        </w:rPr>
        <w:t xml:space="preserve"> </w:t>
      </w:r>
      <w:proofErr w:type="spellStart"/>
      <w:r w:rsidRPr="008539EB">
        <w:rPr>
          <w:sz w:val="22"/>
          <w:szCs w:val="22"/>
        </w:rPr>
        <w:t>anlamda</w:t>
      </w:r>
      <w:proofErr w:type="spellEnd"/>
      <w:r w:rsidRPr="008539EB">
        <w:rPr>
          <w:sz w:val="22"/>
          <w:szCs w:val="22"/>
        </w:rPr>
        <w:t xml:space="preserve"> </w:t>
      </w:r>
      <w:proofErr w:type="spellStart"/>
      <w:r w:rsidRPr="008539EB">
        <w:rPr>
          <w:sz w:val="22"/>
          <w:szCs w:val="22"/>
        </w:rPr>
        <w:t>sorumlusu</w:t>
      </w:r>
      <w:proofErr w:type="spellEnd"/>
      <w:r w:rsidRPr="008539EB">
        <w:rPr>
          <w:sz w:val="22"/>
          <w:szCs w:val="22"/>
        </w:rPr>
        <w:t xml:space="preserve"> </w:t>
      </w:r>
      <w:proofErr w:type="spellStart"/>
      <w:r w:rsidRPr="008539EB">
        <w:rPr>
          <w:sz w:val="22"/>
          <w:szCs w:val="22"/>
        </w:rPr>
        <w:t>olup</w:t>
      </w:r>
      <w:proofErr w:type="spellEnd"/>
      <w:r w:rsidRPr="008539EB">
        <w:rPr>
          <w:sz w:val="22"/>
          <w:szCs w:val="22"/>
        </w:rPr>
        <w:t xml:space="preserve">, </w:t>
      </w:r>
      <w:proofErr w:type="spellStart"/>
      <w:r w:rsidRPr="008539EB">
        <w:rPr>
          <w:sz w:val="22"/>
          <w:szCs w:val="22"/>
        </w:rPr>
        <w:t>yürütmeyi</w:t>
      </w:r>
      <w:proofErr w:type="spellEnd"/>
      <w:r w:rsidRPr="008539EB">
        <w:rPr>
          <w:sz w:val="22"/>
          <w:szCs w:val="22"/>
        </w:rPr>
        <w:t xml:space="preserve"> </w:t>
      </w:r>
      <w:proofErr w:type="spellStart"/>
      <w:r w:rsidRPr="008539EB">
        <w:rPr>
          <w:sz w:val="22"/>
          <w:szCs w:val="22"/>
        </w:rPr>
        <w:t>fiilen</w:t>
      </w:r>
      <w:proofErr w:type="spellEnd"/>
      <w:r w:rsidRPr="008539EB">
        <w:rPr>
          <w:sz w:val="22"/>
          <w:szCs w:val="22"/>
        </w:rPr>
        <w:t xml:space="preserve"> </w:t>
      </w:r>
      <w:proofErr w:type="spellStart"/>
      <w:r w:rsidRPr="008539EB">
        <w:rPr>
          <w:sz w:val="22"/>
          <w:szCs w:val="22"/>
        </w:rPr>
        <w:t>kullanır</w:t>
      </w:r>
      <w:proofErr w:type="spellEnd"/>
      <w:r w:rsidRPr="008539EB">
        <w:rPr>
          <w:sz w:val="22"/>
          <w:szCs w:val="22"/>
        </w:rPr>
        <w:t xml:space="preserve">. </w:t>
      </w:r>
      <w:proofErr w:type="spellStart"/>
      <w:r w:rsidRPr="008539EB">
        <w:rPr>
          <w:sz w:val="22"/>
          <w:szCs w:val="22"/>
        </w:rPr>
        <w:t>Başbakan</w:t>
      </w:r>
      <w:proofErr w:type="spellEnd"/>
      <w:r w:rsidRPr="008539EB">
        <w:rPr>
          <w:sz w:val="22"/>
          <w:szCs w:val="22"/>
        </w:rPr>
        <w:t xml:space="preserve"> </w:t>
      </w:r>
      <w:proofErr w:type="spellStart"/>
      <w:r w:rsidRPr="008539EB">
        <w:rPr>
          <w:sz w:val="22"/>
          <w:szCs w:val="22"/>
        </w:rPr>
        <w:t>parlamento</w:t>
      </w:r>
      <w:proofErr w:type="spellEnd"/>
      <w:r w:rsidRPr="008539EB">
        <w:rPr>
          <w:sz w:val="22"/>
          <w:szCs w:val="22"/>
        </w:rPr>
        <w:t xml:space="preserve"> </w:t>
      </w:r>
      <w:proofErr w:type="spellStart"/>
      <w:r w:rsidRPr="008539EB">
        <w:rPr>
          <w:sz w:val="22"/>
          <w:szCs w:val="22"/>
        </w:rPr>
        <w:t>içerisinden</w:t>
      </w:r>
      <w:proofErr w:type="spellEnd"/>
      <w:r w:rsidRPr="008539EB">
        <w:rPr>
          <w:sz w:val="22"/>
          <w:szCs w:val="22"/>
        </w:rPr>
        <w:t xml:space="preserve"> </w:t>
      </w:r>
      <w:proofErr w:type="spellStart"/>
      <w:r w:rsidRPr="008539EB">
        <w:rPr>
          <w:sz w:val="22"/>
          <w:szCs w:val="22"/>
        </w:rPr>
        <w:t>seçilir</w:t>
      </w:r>
      <w:proofErr w:type="spellEnd"/>
      <w:r w:rsidRPr="008539EB">
        <w:rPr>
          <w:sz w:val="22"/>
          <w:szCs w:val="22"/>
        </w:rPr>
        <w:t xml:space="preserve">. </w:t>
      </w:r>
      <w:proofErr w:type="spellStart"/>
      <w:r w:rsidRPr="008539EB">
        <w:rPr>
          <w:sz w:val="22"/>
          <w:szCs w:val="22"/>
        </w:rPr>
        <w:t>Bakanlar</w:t>
      </w:r>
      <w:proofErr w:type="spellEnd"/>
      <w:r w:rsidRPr="008539EB">
        <w:rPr>
          <w:sz w:val="22"/>
          <w:szCs w:val="22"/>
        </w:rPr>
        <w:t xml:space="preserve"> </w:t>
      </w:r>
      <w:proofErr w:type="spellStart"/>
      <w:r w:rsidRPr="008539EB">
        <w:rPr>
          <w:sz w:val="22"/>
          <w:szCs w:val="22"/>
        </w:rPr>
        <w:t>kurulu</w:t>
      </w:r>
      <w:proofErr w:type="spellEnd"/>
      <w:r w:rsidRPr="008539EB">
        <w:rPr>
          <w:sz w:val="22"/>
          <w:szCs w:val="22"/>
        </w:rPr>
        <w:t xml:space="preserve"> </w:t>
      </w:r>
      <w:proofErr w:type="spellStart"/>
      <w:r w:rsidRPr="008539EB">
        <w:rPr>
          <w:sz w:val="22"/>
          <w:szCs w:val="22"/>
        </w:rPr>
        <w:t>cumhurbaşkanının</w:t>
      </w:r>
      <w:proofErr w:type="spellEnd"/>
      <w:r w:rsidRPr="008539EB">
        <w:rPr>
          <w:sz w:val="22"/>
          <w:szCs w:val="22"/>
        </w:rPr>
        <w:t xml:space="preserve"> </w:t>
      </w:r>
      <w:proofErr w:type="spellStart"/>
      <w:r w:rsidRPr="008539EB">
        <w:rPr>
          <w:sz w:val="22"/>
          <w:szCs w:val="22"/>
        </w:rPr>
        <w:t>imzası</w:t>
      </w:r>
      <w:proofErr w:type="spellEnd"/>
      <w:r w:rsidRPr="008539EB">
        <w:rPr>
          <w:sz w:val="22"/>
          <w:szCs w:val="22"/>
        </w:rPr>
        <w:t xml:space="preserve"> </w:t>
      </w:r>
      <w:proofErr w:type="spellStart"/>
      <w:r w:rsidRPr="008539EB">
        <w:rPr>
          <w:sz w:val="22"/>
          <w:szCs w:val="22"/>
        </w:rPr>
        <w:t>ile</w:t>
      </w:r>
      <w:proofErr w:type="spellEnd"/>
      <w:r w:rsidRPr="008539EB">
        <w:rPr>
          <w:sz w:val="22"/>
          <w:szCs w:val="22"/>
        </w:rPr>
        <w:t xml:space="preserve"> </w:t>
      </w:r>
      <w:proofErr w:type="spellStart"/>
      <w:r w:rsidRPr="008539EB">
        <w:rPr>
          <w:sz w:val="22"/>
          <w:szCs w:val="22"/>
        </w:rPr>
        <w:t>atanarak</w:t>
      </w:r>
      <w:proofErr w:type="spellEnd"/>
      <w:r w:rsidRPr="008539EB">
        <w:rPr>
          <w:sz w:val="22"/>
          <w:szCs w:val="22"/>
        </w:rPr>
        <w:t xml:space="preserve"> </w:t>
      </w:r>
      <w:proofErr w:type="spellStart"/>
      <w:r w:rsidRPr="008539EB">
        <w:rPr>
          <w:sz w:val="22"/>
          <w:szCs w:val="22"/>
        </w:rPr>
        <w:t>kurulur</w:t>
      </w:r>
      <w:proofErr w:type="spellEnd"/>
      <w:r w:rsidRPr="008539EB">
        <w:rPr>
          <w:sz w:val="22"/>
          <w:szCs w:val="22"/>
        </w:rPr>
        <w:t xml:space="preserve">, </w:t>
      </w:r>
      <w:proofErr w:type="spellStart"/>
      <w:r w:rsidRPr="008539EB">
        <w:rPr>
          <w:sz w:val="22"/>
          <w:szCs w:val="22"/>
        </w:rPr>
        <w:t>güvenoyu</w:t>
      </w:r>
      <w:proofErr w:type="spellEnd"/>
      <w:r w:rsidRPr="008539EB">
        <w:rPr>
          <w:sz w:val="22"/>
          <w:szCs w:val="22"/>
        </w:rPr>
        <w:t xml:space="preserve"> </w:t>
      </w:r>
      <w:proofErr w:type="spellStart"/>
      <w:r w:rsidRPr="008539EB">
        <w:rPr>
          <w:sz w:val="22"/>
          <w:szCs w:val="22"/>
        </w:rPr>
        <w:t>almadan</w:t>
      </w:r>
      <w:proofErr w:type="spellEnd"/>
      <w:r w:rsidRPr="008539EB">
        <w:rPr>
          <w:sz w:val="22"/>
          <w:szCs w:val="22"/>
        </w:rPr>
        <w:t xml:space="preserve"> </w:t>
      </w:r>
      <w:proofErr w:type="spellStart"/>
      <w:r w:rsidRPr="008539EB">
        <w:rPr>
          <w:sz w:val="22"/>
          <w:szCs w:val="22"/>
        </w:rPr>
        <w:t>işbaşı</w:t>
      </w:r>
      <w:proofErr w:type="spellEnd"/>
      <w:r w:rsidRPr="008539EB">
        <w:rPr>
          <w:sz w:val="22"/>
          <w:szCs w:val="22"/>
        </w:rPr>
        <w:t xml:space="preserve"> </w:t>
      </w:r>
      <w:proofErr w:type="spellStart"/>
      <w:r w:rsidRPr="008539EB">
        <w:rPr>
          <w:sz w:val="22"/>
          <w:szCs w:val="22"/>
        </w:rPr>
        <w:t>yapar</w:t>
      </w:r>
      <w:proofErr w:type="spellEnd"/>
      <w:r w:rsidRPr="008539EB">
        <w:rPr>
          <w:sz w:val="22"/>
          <w:szCs w:val="22"/>
        </w:rPr>
        <w:t xml:space="preserve">. Yeni </w:t>
      </w:r>
      <w:proofErr w:type="spellStart"/>
      <w:r w:rsidRPr="008539EB">
        <w:rPr>
          <w:sz w:val="22"/>
          <w:szCs w:val="22"/>
        </w:rPr>
        <w:t>kurulacak</w:t>
      </w:r>
      <w:proofErr w:type="spellEnd"/>
      <w:r w:rsidRPr="008539EB">
        <w:rPr>
          <w:sz w:val="22"/>
          <w:szCs w:val="22"/>
        </w:rPr>
        <w:t xml:space="preserve"> </w:t>
      </w:r>
      <w:proofErr w:type="spellStart"/>
      <w:r w:rsidRPr="008539EB">
        <w:rPr>
          <w:sz w:val="22"/>
          <w:szCs w:val="22"/>
        </w:rPr>
        <w:t>hükümet</w:t>
      </w:r>
      <w:proofErr w:type="spellEnd"/>
      <w:r w:rsidRPr="008539EB">
        <w:rPr>
          <w:sz w:val="22"/>
          <w:szCs w:val="22"/>
        </w:rPr>
        <w:t xml:space="preserve"> 7 </w:t>
      </w:r>
      <w:proofErr w:type="spellStart"/>
      <w:r w:rsidRPr="008539EB">
        <w:rPr>
          <w:sz w:val="22"/>
          <w:szCs w:val="22"/>
        </w:rPr>
        <w:t>günlük</w:t>
      </w:r>
      <w:proofErr w:type="spellEnd"/>
      <w:r w:rsidRPr="008539EB">
        <w:rPr>
          <w:sz w:val="22"/>
          <w:szCs w:val="22"/>
        </w:rPr>
        <w:t xml:space="preserve"> zaman </w:t>
      </w:r>
      <w:proofErr w:type="spellStart"/>
      <w:r w:rsidRPr="008539EB">
        <w:rPr>
          <w:sz w:val="22"/>
          <w:szCs w:val="22"/>
        </w:rPr>
        <w:t>dilimi</w:t>
      </w:r>
      <w:proofErr w:type="spellEnd"/>
      <w:r w:rsidRPr="008539EB">
        <w:rPr>
          <w:sz w:val="22"/>
          <w:szCs w:val="22"/>
        </w:rPr>
        <w:t xml:space="preserve"> </w:t>
      </w:r>
      <w:proofErr w:type="spellStart"/>
      <w:r w:rsidRPr="008539EB">
        <w:rPr>
          <w:sz w:val="22"/>
          <w:szCs w:val="22"/>
        </w:rPr>
        <w:t>içinde</w:t>
      </w:r>
      <w:proofErr w:type="spellEnd"/>
      <w:r w:rsidRPr="008539EB">
        <w:rPr>
          <w:sz w:val="22"/>
          <w:szCs w:val="22"/>
        </w:rPr>
        <w:t xml:space="preserve"> </w:t>
      </w:r>
      <w:proofErr w:type="spellStart"/>
      <w:r w:rsidRPr="008539EB">
        <w:rPr>
          <w:sz w:val="22"/>
          <w:szCs w:val="22"/>
        </w:rPr>
        <w:t>meclise</w:t>
      </w:r>
      <w:proofErr w:type="spellEnd"/>
      <w:r w:rsidRPr="008539EB">
        <w:rPr>
          <w:sz w:val="22"/>
          <w:szCs w:val="22"/>
        </w:rPr>
        <w:t xml:space="preserve"> </w:t>
      </w:r>
      <w:proofErr w:type="spellStart"/>
      <w:r w:rsidRPr="008539EB">
        <w:rPr>
          <w:sz w:val="22"/>
          <w:szCs w:val="22"/>
        </w:rPr>
        <w:t>sunulur</w:t>
      </w:r>
      <w:proofErr w:type="spellEnd"/>
      <w:r w:rsidRPr="008539EB">
        <w:rPr>
          <w:sz w:val="22"/>
          <w:szCs w:val="22"/>
        </w:rPr>
        <w:t xml:space="preserve">. </w:t>
      </w:r>
      <w:proofErr w:type="spellStart"/>
      <w:r w:rsidRPr="008539EB">
        <w:rPr>
          <w:sz w:val="22"/>
          <w:szCs w:val="22"/>
        </w:rPr>
        <w:t>İki</w:t>
      </w:r>
      <w:proofErr w:type="spellEnd"/>
      <w:r w:rsidRPr="008539EB">
        <w:rPr>
          <w:sz w:val="22"/>
          <w:szCs w:val="22"/>
        </w:rPr>
        <w:t xml:space="preserve"> </w:t>
      </w:r>
      <w:proofErr w:type="spellStart"/>
      <w:r w:rsidRPr="008539EB">
        <w:rPr>
          <w:sz w:val="22"/>
          <w:szCs w:val="22"/>
        </w:rPr>
        <w:t>gün</w:t>
      </w:r>
      <w:proofErr w:type="spellEnd"/>
      <w:r w:rsidRPr="008539EB">
        <w:rPr>
          <w:sz w:val="22"/>
          <w:szCs w:val="22"/>
        </w:rPr>
        <w:t xml:space="preserve"> </w:t>
      </w:r>
      <w:proofErr w:type="spellStart"/>
      <w:r w:rsidRPr="008539EB">
        <w:rPr>
          <w:sz w:val="22"/>
          <w:szCs w:val="22"/>
        </w:rPr>
        <w:t>geçtikten</w:t>
      </w:r>
      <w:proofErr w:type="spellEnd"/>
      <w:r w:rsidRPr="008539EB">
        <w:rPr>
          <w:sz w:val="22"/>
          <w:szCs w:val="22"/>
        </w:rPr>
        <w:t xml:space="preserve"> </w:t>
      </w:r>
      <w:proofErr w:type="spellStart"/>
      <w:r w:rsidRPr="008539EB">
        <w:rPr>
          <w:sz w:val="22"/>
          <w:szCs w:val="22"/>
        </w:rPr>
        <w:t>sonra</w:t>
      </w:r>
      <w:proofErr w:type="spellEnd"/>
      <w:r w:rsidRPr="008539EB">
        <w:rPr>
          <w:sz w:val="22"/>
          <w:szCs w:val="22"/>
        </w:rPr>
        <w:t xml:space="preserve"> </w:t>
      </w:r>
      <w:proofErr w:type="spellStart"/>
      <w:r w:rsidRPr="008539EB">
        <w:rPr>
          <w:sz w:val="22"/>
          <w:szCs w:val="22"/>
        </w:rPr>
        <w:t>mecliste</w:t>
      </w:r>
      <w:proofErr w:type="spellEnd"/>
      <w:r w:rsidRPr="008539EB">
        <w:rPr>
          <w:sz w:val="22"/>
          <w:szCs w:val="22"/>
        </w:rPr>
        <w:t xml:space="preserve"> </w:t>
      </w:r>
      <w:proofErr w:type="spellStart"/>
      <w:r w:rsidRPr="008539EB">
        <w:rPr>
          <w:sz w:val="22"/>
          <w:szCs w:val="22"/>
        </w:rPr>
        <w:t>görüşülür</w:t>
      </w:r>
      <w:proofErr w:type="spellEnd"/>
      <w:r w:rsidRPr="008539EB">
        <w:rPr>
          <w:sz w:val="22"/>
          <w:szCs w:val="22"/>
        </w:rPr>
        <w:t xml:space="preserve"> </w:t>
      </w:r>
      <w:proofErr w:type="spellStart"/>
      <w:r w:rsidRPr="008539EB">
        <w:rPr>
          <w:sz w:val="22"/>
          <w:szCs w:val="22"/>
        </w:rPr>
        <w:t>ve</w:t>
      </w:r>
      <w:proofErr w:type="spellEnd"/>
      <w:r w:rsidRPr="008539EB">
        <w:rPr>
          <w:sz w:val="22"/>
          <w:szCs w:val="22"/>
        </w:rPr>
        <w:t xml:space="preserve"> </w:t>
      </w:r>
      <w:proofErr w:type="spellStart"/>
      <w:r w:rsidRPr="008539EB">
        <w:rPr>
          <w:sz w:val="22"/>
          <w:szCs w:val="22"/>
        </w:rPr>
        <w:t>bakanlar</w:t>
      </w:r>
      <w:proofErr w:type="spellEnd"/>
      <w:r w:rsidRPr="008539EB">
        <w:rPr>
          <w:sz w:val="22"/>
          <w:szCs w:val="22"/>
        </w:rPr>
        <w:t xml:space="preserve"> </w:t>
      </w:r>
      <w:proofErr w:type="spellStart"/>
      <w:r w:rsidRPr="008539EB">
        <w:rPr>
          <w:sz w:val="22"/>
          <w:szCs w:val="22"/>
        </w:rPr>
        <w:t>kurulunun</w:t>
      </w:r>
      <w:proofErr w:type="spellEnd"/>
      <w:r w:rsidRPr="008539EB">
        <w:rPr>
          <w:sz w:val="22"/>
          <w:szCs w:val="22"/>
        </w:rPr>
        <w:t xml:space="preserve"> </w:t>
      </w:r>
      <w:proofErr w:type="spellStart"/>
      <w:r w:rsidRPr="008539EB">
        <w:rPr>
          <w:sz w:val="22"/>
          <w:szCs w:val="22"/>
        </w:rPr>
        <w:t>programı</w:t>
      </w:r>
      <w:proofErr w:type="spellEnd"/>
      <w:r w:rsidRPr="008539EB">
        <w:rPr>
          <w:sz w:val="22"/>
          <w:szCs w:val="22"/>
        </w:rPr>
        <w:t xml:space="preserve"> </w:t>
      </w:r>
      <w:proofErr w:type="spellStart"/>
      <w:r w:rsidRPr="008539EB">
        <w:rPr>
          <w:sz w:val="22"/>
          <w:szCs w:val="22"/>
        </w:rPr>
        <w:t>Türkiye</w:t>
      </w:r>
      <w:proofErr w:type="spellEnd"/>
      <w:r w:rsidRPr="008539EB">
        <w:rPr>
          <w:sz w:val="22"/>
          <w:szCs w:val="22"/>
        </w:rPr>
        <w:t xml:space="preserve"> </w:t>
      </w:r>
      <w:proofErr w:type="spellStart"/>
      <w:r w:rsidRPr="008539EB">
        <w:rPr>
          <w:sz w:val="22"/>
          <w:szCs w:val="22"/>
        </w:rPr>
        <w:t>Büyük</w:t>
      </w:r>
      <w:proofErr w:type="spellEnd"/>
      <w:r w:rsidRPr="008539EB">
        <w:rPr>
          <w:sz w:val="22"/>
          <w:szCs w:val="22"/>
        </w:rPr>
        <w:t xml:space="preserve"> Millet </w:t>
      </w:r>
      <w:proofErr w:type="spellStart"/>
      <w:r w:rsidRPr="008539EB">
        <w:rPr>
          <w:sz w:val="22"/>
          <w:szCs w:val="22"/>
        </w:rPr>
        <w:t>Meclisi’nde</w:t>
      </w:r>
      <w:proofErr w:type="spellEnd"/>
      <w:r w:rsidRPr="008539EB">
        <w:rPr>
          <w:sz w:val="22"/>
          <w:szCs w:val="22"/>
        </w:rPr>
        <w:t xml:space="preserve"> </w:t>
      </w:r>
      <w:proofErr w:type="spellStart"/>
      <w:r w:rsidRPr="008539EB">
        <w:rPr>
          <w:sz w:val="22"/>
          <w:szCs w:val="22"/>
        </w:rPr>
        <w:t>okunur</w:t>
      </w:r>
      <w:proofErr w:type="spellEnd"/>
      <w:r w:rsidRPr="008539EB">
        <w:rPr>
          <w:sz w:val="22"/>
          <w:szCs w:val="22"/>
        </w:rPr>
        <w:t xml:space="preserve">. </w:t>
      </w:r>
      <w:proofErr w:type="spellStart"/>
      <w:r w:rsidRPr="008539EB">
        <w:rPr>
          <w:sz w:val="22"/>
          <w:szCs w:val="22"/>
        </w:rPr>
        <w:t>Daha</w:t>
      </w:r>
      <w:proofErr w:type="spellEnd"/>
      <w:r w:rsidRPr="008539EB">
        <w:rPr>
          <w:sz w:val="22"/>
          <w:szCs w:val="22"/>
        </w:rPr>
        <w:t xml:space="preserve"> </w:t>
      </w:r>
      <w:proofErr w:type="spellStart"/>
      <w:r w:rsidRPr="008539EB">
        <w:rPr>
          <w:sz w:val="22"/>
          <w:szCs w:val="22"/>
        </w:rPr>
        <w:t>sonra</w:t>
      </w:r>
      <w:proofErr w:type="spellEnd"/>
      <w:r w:rsidRPr="008539EB">
        <w:rPr>
          <w:sz w:val="22"/>
          <w:szCs w:val="22"/>
        </w:rPr>
        <w:t xml:space="preserve"> </w:t>
      </w:r>
      <w:proofErr w:type="spellStart"/>
      <w:r w:rsidRPr="008539EB">
        <w:rPr>
          <w:sz w:val="22"/>
          <w:szCs w:val="22"/>
        </w:rPr>
        <w:t>ise</w:t>
      </w:r>
      <w:proofErr w:type="spellEnd"/>
      <w:r w:rsidRPr="008539EB">
        <w:rPr>
          <w:sz w:val="22"/>
          <w:szCs w:val="22"/>
        </w:rPr>
        <w:t xml:space="preserve"> </w:t>
      </w:r>
      <w:proofErr w:type="spellStart"/>
      <w:r w:rsidRPr="008539EB">
        <w:rPr>
          <w:sz w:val="22"/>
          <w:szCs w:val="22"/>
        </w:rPr>
        <w:t>mecliste</w:t>
      </w:r>
      <w:proofErr w:type="spellEnd"/>
      <w:r w:rsidRPr="008539EB">
        <w:rPr>
          <w:sz w:val="22"/>
          <w:szCs w:val="22"/>
        </w:rPr>
        <w:t xml:space="preserve"> </w:t>
      </w:r>
      <w:proofErr w:type="spellStart"/>
      <w:r w:rsidRPr="008539EB">
        <w:rPr>
          <w:sz w:val="22"/>
          <w:szCs w:val="22"/>
        </w:rPr>
        <w:t>hükümetin</w:t>
      </w:r>
      <w:proofErr w:type="spellEnd"/>
      <w:r w:rsidRPr="008539EB">
        <w:rPr>
          <w:sz w:val="22"/>
          <w:szCs w:val="22"/>
        </w:rPr>
        <w:t xml:space="preserve"> </w:t>
      </w:r>
      <w:proofErr w:type="spellStart"/>
      <w:r w:rsidRPr="008539EB">
        <w:rPr>
          <w:sz w:val="22"/>
          <w:szCs w:val="22"/>
        </w:rPr>
        <w:t>güvenoyu</w:t>
      </w:r>
      <w:proofErr w:type="spellEnd"/>
      <w:r w:rsidRPr="008539EB">
        <w:rPr>
          <w:sz w:val="22"/>
          <w:szCs w:val="22"/>
        </w:rPr>
        <w:t xml:space="preserve"> </w:t>
      </w:r>
      <w:proofErr w:type="spellStart"/>
      <w:r w:rsidRPr="008539EB">
        <w:rPr>
          <w:sz w:val="22"/>
          <w:szCs w:val="22"/>
        </w:rPr>
        <w:t>olarak</w:t>
      </w:r>
      <w:proofErr w:type="spellEnd"/>
      <w:r w:rsidRPr="008539EB">
        <w:rPr>
          <w:sz w:val="22"/>
          <w:szCs w:val="22"/>
        </w:rPr>
        <w:t xml:space="preserve"> </w:t>
      </w:r>
      <w:proofErr w:type="spellStart"/>
      <w:r w:rsidRPr="008539EB">
        <w:rPr>
          <w:sz w:val="22"/>
          <w:szCs w:val="22"/>
        </w:rPr>
        <w:t>göreve</w:t>
      </w:r>
      <w:proofErr w:type="spellEnd"/>
      <w:r w:rsidRPr="008539EB">
        <w:rPr>
          <w:sz w:val="22"/>
          <w:szCs w:val="22"/>
        </w:rPr>
        <w:t xml:space="preserve"> </w:t>
      </w:r>
      <w:proofErr w:type="spellStart"/>
      <w:r w:rsidRPr="008539EB">
        <w:rPr>
          <w:sz w:val="22"/>
          <w:szCs w:val="22"/>
        </w:rPr>
        <w:t>başlaması</w:t>
      </w:r>
      <w:proofErr w:type="spellEnd"/>
      <w:r w:rsidRPr="008539EB">
        <w:rPr>
          <w:sz w:val="22"/>
          <w:szCs w:val="22"/>
        </w:rPr>
        <w:t xml:space="preserve"> </w:t>
      </w:r>
      <w:proofErr w:type="spellStart"/>
      <w:r w:rsidRPr="008539EB">
        <w:rPr>
          <w:sz w:val="22"/>
          <w:szCs w:val="22"/>
        </w:rPr>
        <w:t>için</w:t>
      </w:r>
      <w:proofErr w:type="spellEnd"/>
      <w:r w:rsidRPr="008539EB">
        <w:rPr>
          <w:sz w:val="22"/>
          <w:szCs w:val="22"/>
        </w:rPr>
        <w:t xml:space="preserve"> </w:t>
      </w:r>
      <w:proofErr w:type="spellStart"/>
      <w:r w:rsidRPr="008539EB">
        <w:rPr>
          <w:sz w:val="22"/>
          <w:szCs w:val="22"/>
        </w:rPr>
        <w:t>oylama</w:t>
      </w:r>
      <w:proofErr w:type="spellEnd"/>
      <w:r w:rsidRPr="008539EB">
        <w:rPr>
          <w:sz w:val="22"/>
          <w:szCs w:val="22"/>
        </w:rPr>
        <w:t xml:space="preserve"> </w:t>
      </w:r>
      <w:proofErr w:type="spellStart"/>
      <w:r w:rsidRPr="008539EB">
        <w:rPr>
          <w:sz w:val="22"/>
          <w:szCs w:val="22"/>
        </w:rPr>
        <w:t>yapılır</w:t>
      </w:r>
      <w:proofErr w:type="spellEnd"/>
      <w:r w:rsidRPr="008539EB">
        <w:rPr>
          <w:sz w:val="22"/>
          <w:szCs w:val="22"/>
        </w:rPr>
        <w:t xml:space="preserve">; </w:t>
      </w:r>
      <w:proofErr w:type="spellStart"/>
      <w:r w:rsidRPr="008539EB">
        <w:rPr>
          <w:sz w:val="22"/>
          <w:szCs w:val="22"/>
        </w:rPr>
        <w:t>güvenoyu</w:t>
      </w:r>
      <w:proofErr w:type="spellEnd"/>
      <w:r w:rsidRPr="008539EB">
        <w:rPr>
          <w:sz w:val="22"/>
          <w:szCs w:val="22"/>
        </w:rPr>
        <w:t xml:space="preserve"> </w:t>
      </w:r>
      <w:proofErr w:type="spellStart"/>
      <w:r w:rsidRPr="008539EB">
        <w:rPr>
          <w:sz w:val="22"/>
          <w:szCs w:val="22"/>
        </w:rPr>
        <w:t>için</w:t>
      </w:r>
      <w:proofErr w:type="spellEnd"/>
      <w:r w:rsidRPr="008539EB">
        <w:rPr>
          <w:sz w:val="22"/>
          <w:szCs w:val="22"/>
        </w:rPr>
        <w:t xml:space="preserve"> </w:t>
      </w:r>
      <w:proofErr w:type="spellStart"/>
      <w:r w:rsidRPr="008539EB">
        <w:rPr>
          <w:sz w:val="22"/>
          <w:szCs w:val="22"/>
        </w:rPr>
        <w:t>özel</w:t>
      </w:r>
      <w:proofErr w:type="spellEnd"/>
      <w:r w:rsidRPr="008539EB">
        <w:rPr>
          <w:sz w:val="22"/>
          <w:szCs w:val="22"/>
        </w:rPr>
        <w:t xml:space="preserve"> </w:t>
      </w:r>
      <w:proofErr w:type="spellStart"/>
      <w:r w:rsidRPr="008539EB">
        <w:rPr>
          <w:sz w:val="22"/>
          <w:szCs w:val="22"/>
        </w:rPr>
        <w:t>bir</w:t>
      </w:r>
      <w:proofErr w:type="spellEnd"/>
      <w:r w:rsidRPr="008539EB">
        <w:rPr>
          <w:sz w:val="22"/>
          <w:szCs w:val="22"/>
        </w:rPr>
        <w:t xml:space="preserve"> </w:t>
      </w:r>
      <w:proofErr w:type="spellStart"/>
      <w:r w:rsidRPr="008539EB">
        <w:rPr>
          <w:sz w:val="22"/>
          <w:szCs w:val="22"/>
        </w:rPr>
        <w:t>ço</w:t>
      </w:r>
      <w:r w:rsidR="0070758F">
        <w:rPr>
          <w:sz w:val="22"/>
          <w:szCs w:val="22"/>
        </w:rPr>
        <w:t>ğunluk</w:t>
      </w:r>
      <w:proofErr w:type="spellEnd"/>
      <w:r w:rsidR="0070758F">
        <w:rPr>
          <w:sz w:val="22"/>
          <w:szCs w:val="22"/>
        </w:rPr>
        <w:t xml:space="preserve"> </w:t>
      </w:r>
      <w:proofErr w:type="spellStart"/>
      <w:r w:rsidR="0070758F">
        <w:rPr>
          <w:sz w:val="22"/>
          <w:szCs w:val="22"/>
        </w:rPr>
        <w:t>aranmaz</w:t>
      </w:r>
      <w:proofErr w:type="spellEnd"/>
      <w:r w:rsidR="0070758F">
        <w:rPr>
          <w:sz w:val="22"/>
          <w:szCs w:val="22"/>
        </w:rPr>
        <w:t xml:space="preserve"> (</w:t>
      </w:r>
      <w:proofErr w:type="spellStart"/>
      <w:r w:rsidR="0070758F">
        <w:rPr>
          <w:sz w:val="22"/>
          <w:szCs w:val="22"/>
        </w:rPr>
        <w:t>Fendoğlu</w:t>
      </w:r>
      <w:proofErr w:type="spellEnd"/>
      <w:r w:rsidR="0070758F">
        <w:rPr>
          <w:sz w:val="22"/>
          <w:szCs w:val="22"/>
        </w:rPr>
        <w:t>, 2015:</w:t>
      </w:r>
      <w:r w:rsidR="00E84863">
        <w:rPr>
          <w:sz w:val="22"/>
          <w:szCs w:val="22"/>
        </w:rPr>
        <w:t xml:space="preserve"> </w:t>
      </w:r>
      <w:r w:rsidRPr="008539EB">
        <w:rPr>
          <w:sz w:val="22"/>
          <w:szCs w:val="22"/>
        </w:rPr>
        <w:t xml:space="preserve">248). </w:t>
      </w:r>
    </w:p>
    <w:p w14:paraId="5851B900" w14:textId="175F6731" w:rsidR="00F101EB" w:rsidRDefault="00F101EB" w:rsidP="00723A55">
      <w:pPr>
        <w:spacing w:before="120" w:after="120"/>
        <w:jc w:val="both"/>
        <w:rPr>
          <w:b/>
          <w:sz w:val="22"/>
          <w:szCs w:val="22"/>
        </w:rPr>
      </w:pPr>
      <w:proofErr w:type="spellStart"/>
      <w:r w:rsidRPr="008539EB">
        <w:rPr>
          <w:sz w:val="22"/>
          <w:szCs w:val="22"/>
        </w:rPr>
        <w:t>Bakanlar</w:t>
      </w:r>
      <w:proofErr w:type="spellEnd"/>
      <w:r w:rsidRPr="008539EB">
        <w:rPr>
          <w:sz w:val="22"/>
          <w:szCs w:val="22"/>
        </w:rPr>
        <w:t xml:space="preserve"> </w:t>
      </w:r>
      <w:proofErr w:type="spellStart"/>
      <w:r w:rsidRPr="008539EB">
        <w:rPr>
          <w:sz w:val="22"/>
          <w:szCs w:val="22"/>
        </w:rPr>
        <w:t>kurulu</w:t>
      </w:r>
      <w:proofErr w:type="spellEnd"/>
      <w:r w:rsidRPr="008539EB">
        <w:rPr>
          <w:sz w:val="22"/>
          <w:szCs w:val="22"/>
        </w:rPr>
        <w:t xml:space="preserve">, </w:t>
      </w:r>
      <w:proofErr w:type="spellStart"/>
      <w:r w:rsidRPr="008539EB">
        <w:rPr>
          <w:sz w:val="22"/>
          <w:szCs w:val="22"/>
        </w:rPr>
        <w:t>yürütmenin</w:t>
      </w:r>
      <w:proofErr w:type="spellEnd"/>
      <w:r w:rsidRPr="008539EB">
        <w:rPr>
          <w:sz w:val="22"/>
          <w:szCs w:val="22"/>
        </w:rPr>
        <w:t xml:space="preserve"> ana </w:t>
      </w:r>
      <w:proofErr w:type="spellStart"/>
      <w:r w:rsidRPr="008539EB">
        <w:rPr>
          <w:sz w:val="22"/>
          <w:szCs w:val="22"/>
        </w:rPr>
        <w:t>organıdır</w:t>
      </w:r>
      <w:proofErr w:type="spellEnd"/>
      <w:r w:rsidRPr="008539EB">
        <w:rPr>
          <w:sz w:val="22"/>
          <w:szCs w:val="22"/>
        </w:rPr>
        <w:t xml:space="preserve">, </w:t>
      </w:r>
      <w:proofErr w:type="spellStart"/>
      <w:r w:rsidRPr="008539EB">
        <w:rPr>
          <w:sz w:val="22"/>
          <w:szCs w:val="22"/>
        </w:rPr>
        <w:t>asli</w:t>
      </w:r>
      <w:proofErr w:type="spellEnd"/>
      <w:r w:rsidRPr="008539EB">
        <w:rPr>
          <w:sz w:val="22"/>
          <w:szCs w:val="22"/>
        </w:rPr>
        <w:t xml:space="preserve"> </w:t>
      </w:r>
      <w:proofErr w:type="spellStart"/>
      <w:r w:rsidRPr="008539EB">
        <w:rPr>
          <w:sz w:val="22"/>
          <w:szCs w:val="22"/>
        </w:rPr>
        <w:t>vazifesi</w:t>
      </w:r>
      <w:proofErr w:type="spellEnd"/>
      <w:r w:rsidRPr="008539EB">
        <w:rPr>
          <w:sz w:val="22"/>
          <w:szCs w:val="22"/>
        </w:rPr>
        <w:t xml:space="preserve"> </w:t>
      </w:r>
      <w:proofErr w:type="spellStart"/>
      <w:r w:rsidRPr="008539EB">
        <w:rPr>
          <w:sz w:val="22"/>
          <w:szCs w:val="22"/>
        </w:rPr>
        <w:t>genel</w:t>
      </w:r>
      <w:proofErr w:type="spellEnd"/>
      <w:r w:rsidRPr="008539EB">
        <w:rPr>
          <w:sz w:val="22"/>
          <w:szCs w:val="22"/>
        </w:rPr>
        <w:t xml:space="preserve"> </w:t>
      </w:r>
      <w:proofErr w:type="spellStart"/>
      <w:r w:rsidRPr="008539EB">
        <w:rPr>
          <w:sz w:val="22"/>
          <w:szCs w:val="22"/>
        </w:rPr>
        <w:t>siyaseti</w:t>
      </w:r>
      <w:proofErr w:type="spellEnd"/>
      <w:r w:rsidRPr="008539EB">
        <w:rPr>
          <w:sz w:val="22"/>
          <w:szCs w:val="22"/>
        </w:rPr>
        <w:t xml:space="preserve"> </w:t>
      </w:r>
      <w:proofErr w:type="spellStart"/>
      <w:r w:rsidRPr="008539EB">
        <w:rPr>
          <w:sz w:val="22"/>
          <w:szCs w:val="22"/>
        </w:rPr>
        <w:t>yürütmektir</w:t>
      </w:r>
      <w:proofErr w:type="spellEnd"/>
      <w:r w:rsidRPr="008539EB">
        <w:rPr>
          <w:sz w:val="22"/>
          <w:szCs w:val="22"/>
        </w:rPr>
        <w:t xml:space="preserve">. </w:t>
      </w:r>
      <w:proofErr w:type="spellStart"/>
      <w:r w:rsidRPr="008539EB">
        <w:rPr>
          <w:sz w:val="22"/>
          <w:szCs w:val="22"/>
        </w:rPr>
        <w:t>Bakanlar</w:t>
      </w:r>
      <w:proofErr w:type="spellEnd"/>
      <w:r w:rsidRPr="008539EB">
        <w:rPr>
          <w:sz w:val="22"/>
          <w:szCs w:val="22"/>
        </w:rPr>
        <w:t xml:space="preserve"> </w:t>
      </w:r>
      <w:proofErr w:type="spellStart"/>
      <w:r w:rsidRPr="008539EB">
        <w:rPr>
          <w:sz w:val="22"/>
          <w:szCs w:val="22"/>
        </w:rPr>
        <w:t>kurulu</w:t>
      </w:r>
      <w:proofErr w:type="spellEnd"/>
      <w:r w:rsidRPr="008539EB">
        <w:rPr>
          <w:sz w:val="22"/>
          <w:szCs w:val="22"/>
        </w:rPr>
        <w:t xml:space="preserve"> </w:t>
      </w:r>
      <w:proofErr w:type="spellStart"/>
      <w:r w:rsidRPr="008539EB">
        <w:rPr>
          <w:sz w:val="22"/>
          <w:szCs w:val="22"/>
        </w:rPr>
        <w:t>göreve</w:t>
      </w:r>
      <w:proofErr w:type="spellEnd"/>
      <w:r w:rsidRPr="008539EB">
        <w:rPr>
          <w:sz w:val="22"/>
          <w:szCs w:val="22"/>
        </w:rPr>
        <w:t xml:space="preserve"> </w:t>
      </w:r>
      <w:proofErr w:type="spellStart"/>
      <w:r w:rsidRPr="008539EB">
        <w:rPr>
          <w:sz w:val="22"/>
          <w:szCs w:val="22"/>
        </w:rPr>
        <w:t>başlaması</w:t>
      </w:r>
      <w:proofErr w:type="spellEnd"/>
      <w:r w:rsidRPr="008539EB">
        <w:rPr>
          <w:sz w:val="22"/>
          <w:szCs w:val="22"/>
        </w:rPr>
        <w:t xml:space="preserve"> </w:t>
      </w:r>
      <w:proofErr w:type="spellStart"/>
      <w:r w:rsidRPr="008539EB">
        <w:rPr>
          <w:sz w:val="22"/>
          <w:szCs w:val="22"/>
        </w:rPr>
        <w:t>ile</w:t>
      </w:r>
      <w:proofErr w:type="spellEnd"/>
      <w:r w:rsidRPr="008539EB">
        <w:rPr>
          <w:sz w:val="22"/>
          <w:szCs w:val="22"/>
        </w:rPr>
        <w:t xml:space="preserve"> </w:t>
      </w:r>
      <w:proofErr w:type="spellStart"/>
      <w:r w:rsidRPr="008539EB">
        <w:rPr>
          <w:sz w:val="22"/>
          <w:szCs w:val="22"/>
        </w:rPr>
        <w:t>birlikte</w:t>
      </w:r>
      <w:proofErr w:type="spellEnd"/>
      <w:r w:rsidRPr="008539EB">
        <w:rPr>
          <w:sz w:val="22"/>
          <w:szCs w:val="22"/>
        </w:rPr>
        <w:t xml:space="preserve"> </w:t>
      </w:r>
      <w:proofErr w:type="spellStart"/>
      <w:r w:rsidRPr="008539EB">
        <w:rPr>
          <w:sz w:val="22"/>
          <w:szCs w:val="22"/>
        </w:rPr>
        <w:t>ülke</w:t>
      </w:r>
      <w:proofErr w:type="spellEnd"/>
      <w:r w:rsidRPr="008539EB">
        <w:rPr>
          <w:sz w:val="22"/>
          <w:szCs w:val="22"/>
        </w:rPr>
        <w:t xml:space="preserve"> </w:t>
      </w:r>
      <w:proofErr w:type="spellStart"/>
      <w:r w:rsidRPr="008539EB">
        <w:rPr>
          <w:sz w:val="22"/>
          <w:szCs w:val="22"/>
        </w:rPr>
        <w:t>için</w:t>
      </w:r>
      <w:proofErr w:type="spellEnd"/>
      <w:r w:rsidRPr="008539EB">
        <w:rPr>
          <w:sz w:val="22"/>
          <w:szCs w:val="22"/>
        </w:rPr>
        <w:t xml:space="preserve"> </w:t>
      </w:r>
      <w:proofErr w:type="spellStart"/>
      <w:r w:rsidRPr="008539EB">
        <w:rPr>
          <w:sz w:val="22"/>
          <w:szCs w:val="22"/>
        </w:rPr>
        <w:t>çalışır</w:t>
      </w:r>
      <w:proofErr w:type="spellEnd"/>
      <w:r w:rsidRPr="008539EB">
        <w:rPr>
          <w:sz w:val="22"/>
          <w:szCs w:val="22"/>
        </w:rPr>
        <w:t xml:space="preserve">, KHK </w:t>
      </w:r>
      <w:proofErr w:type="spellStart"/>
      <w:r w:rsidRPr="008539EB">
        <w:rPr>
          <w:sz w:val="22"/>
          <w:szCs w:val="22"/>
        </w:rPr>
        <w:t>çıkarır</w:t>
      </w:r>
      <w:proofErr w:type="spellEnd"/>
      <w:r w:rsidRPr="008539EB">
        <w:rPr>
          <w:sz w:val="22"/>
          <w:szCs w:val="22"/>
        </w:rPr>
        <w:t xml:space="preserve">, kanun </w:t>
      </w:r>
      <w:proofErr w:type="spellStart"/>
      <w:r w:rsidRPr="008539EB">
        <w:rPr>
          <w:sz w:val="22"/>
          <w:szCs w:val="22"/>
        </w:rPr>
        <w:t>tasarısı</w:t>
      </w:r>
      <w:proofErr w:type="spellEnd"/>
      <w:r w:rsidRPr="008539EB">
        <w:rPr>
          <w:sz w:val="22"/>
          <w:szCs w:val="22"/>
        </w:rPr>
        <w:t xml:space="preserve"> </w:t>
      </w:r>
      <w:proofErr w:type="spellStart"/>
      <w:r w:rsidRPr="008539EB">
        <w:rPr>
          <w:sz w:val="22"/>
          <w:szCs w:val="22"/>
        </w:rPr>
        <w:t>ortaya</w:t>
      </w:r>
      <w:proofErr w:type="spellEnd"/>
      <w:r w:rsidRPr="008539EB">
        <w:rPr>
          <w:sz w:val="22"/>
          <w:szCs w:val="22"/>
        </w:rPr>
        <w:t xml:space="preserve"> </w:t>
      </w:r>
      <w:proofErr w:type="spellStart"/>
      <w:r w:rsidRPr="008539EB">
        <w:rPr>
          <w:sz w:val="22"/>
          <w:szCs w:val="22"/>
        </w:rPr>
        <w:t>koyar</w:t>
      </w:r>
      <w:proofErr w:type="spellEnd"/>
      <w:r w:rsidRPr="008539EB">
        <w:rPr>
          <w:sz w:val="22"/>
          <w:szCs w:val="22"/>
        </w:rPr>
        <w:t xml:space="preserve">, </w:t>
      </w:r>
      <w:proofErr w:type="spellStart"/>
      <w:r w:rsidRPr="008539EB">
        <w:rPr>
          <w:sz w:val="22"/>
          <w:szCs w:val="22"/>
        </w:rPr>
        <w:t>Genelkurmay</w:t>
      </w:r>
      <w:proofErr w:type="spellEnd"/>
      <w:r w:rsidRPr="008539EB">
        <w:rPr>
          <w:sz w:val="22"/>
          <w:szCs w:val="22"/>
        </w:rPr>
        <w:t xml:space="preserve"> </w:t>
      </w:r>
      <w:proofErr w:type="spellStart"/>
      <w:r w:rsidRPr="008539EB">
        <w:rPr>
          <w:sz w:val="22"/>
          <w:szCs w:val="22"/>
        </w:rPr>
        <w:t>başkanını</w:t>
      </w:r>
      <w:proofErr w:type="spellEnd"/>
      <w:r w:rsidRPr="008539EB">
        <w:rPr>
          <w:sz w:val="22"/>
          <w:szCs w:val="22"/>
        </w:rPr>
        <w:t xml:space="preserve"> </w:t>
      </w:r>
      <w:proofErr w:type="spellStart"/>
      <w:r w:rsidRPr="008539EB">
        <w:rPr>
          <w:sz w:val="22"/>
          <w:szCs w:val="22"/>
        </w:rPr>
        <w:t>seçer</w:t>
      </w:r>
      <w:proofErr w:type="spellEnd"/>
      <w:r w:rsidRPr="008539EB">
        <w:rPr>
          <w:sz w:val="22"/>
          <w:szCs w:val="22"/>
        </w:rPr>
        <w:t xml:space="preserve">. </w:t>
      </w:r>
      <w:proofErr w:type="spellStart"/>
      <w:r w:rsidRPr="008539EB">
        <w:rPr>
          <w:sz w:val="22"/>
          <w:szCs w:val="22"/>
        </w:rPr>
        <w:t>Bakanları</w:t>
      </w:r>
      <w:proofErr w:type="spellEnd"/>
      <w:r w:rsidRPr="008539EB">
        <w:rPr>
          <w:sz w:val="22"/>
          <w:szCs w:val="22"/>
        </w:rPr>
        <w:t xml:space="preserve"> </w:t>
      </w:r>
      <w:proofErr w:type="spellStart"/>
      <w:r w:rsidRPr="008539EB">
        <w:rPr>
          <w:sz w:val="22"/>
          <w:szCs w:val="22"/>
        </w:rPr>
        <w:t>başbakan</w:t>
      </w:r>
      <w:proofErr w:type="spellEnd"/>
      <w:r w:rsidRPr="008539EB">
        <w:rPr>
          <w:sz w:val="22"/>
          <w:szCs w:val="22"/>
        </w:rPr>
        <w:t xml:space="preserve"> </w:t>
      </w:r>
      <w:proofErr w:type="spellStart"/>
      <w:r w:rsidRPr="008539EB">
        <w:rPr>
          <w:sz w:val="22"/>
          <w:szCs w:val="22"/>
        </w:rPr>
        <w:t>seçer</w:t>
      </w:r>
      <w:proofErr w:type="spellEnd"/>
      <w:r w:rsidRPr="008539EB">
        <w:rPr>
          <w:sz w:val="22"/>
          <w:szCs w:val="22"/>
        </w:rPr>
        <w:t xml:space="preserve"> </w:t>
      </w:r>
      <w:proofErr w:type="spellStart"/>
      <w:r w:rsidRPr="008539EB">
        <w:rPr>
          <w:sz w:val="22"/>
          <w:szCs w:val="22"/>
        </w:rPr>
        <w:t>ancak</w:t>
      </w:r>
      <w:proofErr w:type="spellEnd"/>
      <w:r w:rsidRPr="008539EB">
        <w:rPr>
          <w:sz w:val="22"/>
          <w:szCs w:val="22"/>
        </w:rPr>
        <w:t xml:space="preserve"> </w:t>
      </w:r>
      <w:proofErr w:type="spellStart"/>
      <w:r w:rsidRPr="008539EB">
        <w:rPr>
          <w:sz w:val="22"/>
          <w:szCs w:val="22"/>
        </w:rPr>
        <w:t>cumhurbaşkanı</w:t>
      </w:r>
      <w:proofErr w:type="spellEnd"/>
      <w:r w:rsidRPr="008539EB">
        <w:rPr>
          <w:sz w:val="22"/>
          <w:szCs w:val="22"/>
        </w:rPr>
        <w:t xml:space="preserve"> </w:t>
      </w:r>
      <w:proofErr w:type="spellStart"/>
      <w:r w:rsidRPr="008539EB">
        <w:rPr>
          <w:sz w:val="22"/>
          <w:szCs w:val="22"/>
        </w:rPr>
        <w:t>atar</w:t>
      </w:r>
      <w:proofErr w:type="spellEnd"/>
      <w:r w:rsidRPr="008539EB">
        <w:rPr>
          <w:sz w:val="22"/>
          <w:szCs w:val="22"/>
        </w:rPr>
        <w:t xml:space="preserve">. </w:t>
      </w:r>
      <w:proofErr w:type="spellStart"/>
      <w:r w:rsidRPr="008539EB">
        <w:rPr>
          <w:sz w:val="22"/>
          <w:szCs w:val="22"/>
        </w:rPr>
        <w:t>Başbakan</w:t>
      </w:r>
      <w:proofErr w:type="spellEnd"/>
      <w:r w:rsidRPr="008539EB">
        <w:rPr>
          <w:sz w:val="22"/>
          <w:szCs w:val="22"/>
        </w:rPr>
        <w:t xml:space="preserve"> </w:t>
      </w:r>
      <w:proofErr w:type="spellStart"/>
      <w:r w:rsidRPr="008539EB">
        <w:rPr>
          <w:sz w:val="22"/>
          <w:szCs w:val="22"/>
        </w:rPr>
        <w:t>bakan</w:t>
      </w:r>
      <w:proofErr w:type="spellEnd"/>
      <w:r w:rsidRPr="008539EB">
        <w:rPr>
          <w:sz w:val="22"/>
          <w:szCs w:val="22"/>
        </w:rPr>
        <w:t xml:space="preserve"> </w:t>
      </w:r>
      <w:proofErr w:type="spellStart"/>
      <w:r w:rsidRPr="008539EB">
        <w:rPr>
          <w:sz w:val="22"/>
          <w:szCs w:val="22"/>
        </w:rPr>
        <w:t>olacak</w:t>
      </w:r>
      <w:proofErr w:type="spellEnd"/>
      <w:r w:rsidRPr="008539EB">
        <w:rPr>
          <w:sz w:val="22"/>
          <w:szCs w:val="22"/>
        </w:rPr>
        <w:t xml:space="preserve"> </w:t>
      </w:r>
      <w:proofErr w:type="spellStart"/>
      <w:r w:rsidRPr="008539EB">
        <w:rPr>
          <w:sz w:val="22"/>
          <w:szCs w:val="22"/>
        </w:rPr>
        <w:t>kişileri</w:t>
      </w:r>
      <w:proofErr w:type="spellEnd"/>
      <w:r w:rsidRPr="008539EB">
        <w:rPr>
          <w:sz w:val="22"/>
          <w:szCs w:val="22"/>
        </w:rPr>
        <w:t xml:space="preserve"> </w:t>
      </w:r>
      <w:proofErr w:type="spellStart"/>
      <w:r w:rsidRPr="008539EB">
        <w:rPr>
          <w:sz w:val="22"/>
          <w:szCs w:val="22"/>
        </w:rPr>
        <w:t>ya</w:t>
      </w:r>
      <w:proofErr w:type="spellEnd"/>
      <w:r w:rsidRPr="008539EB">
        <w:rPr>
          <w:sz w:val="22"/>
          <w:szCs w:val="22"/>
        </w:rPr>
        <w:t xml:space="preserve"> </w:t>
      </w:r>
      <w:proofErr w:type="spellStart"/>
      <w:r w:rsidRPr="008539EB">
        <w:rPr>
          <w:sz w:val="22"/>
          <w:szCs w:val="22"/>
        </w:rPr>
        <w:t>meclis</w:t>
      </w:r>
      <w:proofErr w:type="spellEnd"/>
      <w:r w:rsidRPr="008539EB">
        <w:rPr>
          <w:sz w:val="22"/>
          <w:szCs w:val="22"/>
        </w:rPr>
        <w:t xml:space="preserve"> </w:t>
      </w:r>
      <w:proofErr w:type="spellStart"/>
      <w:r w:rsidRPr="008539EB">
        <w:rPr>
          <w:sz w:val="22"/>
          <w:szCs w:val="22"/>
        </w:rPr>
        <w:t>içerisinden</w:t>
      </w:r>
      <w:proofErr w:type="spellEnd"/>
      <w:r w:rsidRPr="008539EB">
        <w:rPr>
          <w:sz w:val="22"/>
          <w:szCs w:val="22"/>
        </w:rPr>
        <w:t xml:space="preserve"> </w:t>
      </w:r>
      <w:proofErr w:type="spellStart"/>
      <w:r w:rsidRPr="008539EB">
        <w:rPr>
          <w:sz w:val="22"/>
          <w:szCs w:val="22"/>
        </w:rPr>
        <w:t>ya</w:t>
      </w:r>
      <w:proofErr w:type="spellEnd"/>
      <w:r w:rsidRPr="008539EB">
        <w:rPr>
          <w:sz w:val="22"/>
          <w:szCs w:val="22"/>
        </w:rPr>
        <w:t xml:space="preserve"> da </w:t>
      </w:r>
      <w:proofErr w:type="spellStart"/>
      <w:r w:rsidRPr="008539EB">
        <w:rPr>
          <w:sz w:val="22"/>
          <w:szCs w:val="22"/>
        </w:rPr>
        <w:t>vekil</w:t>
      </w:r>
      <w:proofErr w:type="spellEnd"/>
      <w:r w:rsidRPr="008539EB">
        <w:rPr>
          <w:sz w:val="22"/>
          <w:szCs w:val="22"/>
        </w:rPr>
        <w:t xml:space="preserve"> </w:t>
      </w:r>
      <w:proofErr w:type="spellStart"/>
      <w:r w:rsidRPr="008539EB">
        <w:rPr>
          <w:sz w:val="22"/>
          <w:szCs w:val="22"/>
        </w:rPr>
        <w:t>olma</w:t>
      </w:r>
      <w:proofErr w:type="spellEnd"/>
      <w:r w:rsidRPr="008539EB">
        <w:rPr>
          <w:sz w:val="22"/>
          <w:szCs w:val="22"/>
        </w:rPr>
        <w:t xml:space="preserve"> </w:t>
      </w:r>
      <w:proofErr w:type="spellStart"/>
      <w:r w:rsidRPr="008539EB">
        <w:rPr>
          <w:sz w:val="22"/>
          <w:szCs w:val="22"/>
        </w:rPr>
        <w:t>yeterliliğine</w:t>
      </w:r>
      <w:proofErr w:type="spellEnd"/>
      <w:r w:rsidRPr="008539EB">
        <w:rPr>
          <w:sz w:val="22"/>
          <w:szCs w:val="22"/>
        </w:rPr>
        <w:t xml:space="preserve"> </w:t>
      </w:r>
      <w:proofErr w:type="spellStart"/>
      <w:r w:rsidRPr="008539EB">
        <w:rPr>
          <w:sz w:val="22"/>
          <w:szCs w:val="22"/>
        </w:rPr>
        <w:t>sahip</w:t>
      </w:r>
      <w:proofErr w:type="spellEnd"/>
      <w:r w:rsidRPr="008539EB">
        <w:rPr>
          <w:sz w:val="22"/>
          <w:szCs w:val="22"/>
        </w:rPr>
        <w:t xml:space="preserve"> </w:t>
      </w:r>
      <w:proofErr w:type="spellStart"/>
      <w:r w:rsidRPr="008539EB">
        <w:rPr>
          <w:sz w:val="22"/>
          <w:szCs w:val="22"/>
        </w:rPr>
        <w:t>kişile</w:t>
      </w:r>
      <w:r w:rsidR="0070758F">
        <w:rPr>
          <w:sz w:val="22"/>
          <w:szCs w:val="22"/>
        </w:rPr>
        <w:t>r</w:t>
      </w:r>
      <w:proofErr w:type="spellEnd"/>
      <w:r w:rsidR="0070758F">
        <w:rPr>
          <w:sz w:val="22"/>
          <w:szCs w:val="22"/>
        </w:rPr>
        <w:t xml:space="preserve"> </w:t>
      </w:r>
      <w:proofErr w:type="spellStart"/>
      <w:r w:rsidR="0070758F">
        <w:rPr>
          <w:sz w:val="22"/>
          <w:szCs w:val="22"/>
        </w:rPr>
        <w:t>arasından</w:t>
      </w:r>
      <w:proofErr w:type="spellEnd"/>
      <w:r w:rsidR="0070758F">
        <w:rPr>
          <w:sz w:val="22"/>
          <w:szCs w:val="22"/>
        </w:rPr>
        <w:t xml:space="preserve"> </w:t>
      </w:r>
      <w:proofErr w:type="spellStart"/>
      <w:r w:rsidR="0070758F">
        <w:rPr>
          <w:sz w:val="22"/>
          <w:szCs w:val="22"/>
        </w:rPr>
        <w:t>belirler</w:t>
      </w:r>
      <w:proofErr w:type="spellEnd"/>
      <w:r w:rsidR="0070758F">
        <w:rPr>
          <w:sz w:val="22"/>
          <w:szCs w:val="22"/>
        </w:rPr>
        <w:t xml:space="preserve"> (Ay, 2004:</w:t>
      </w:r>
      <w:r w:rsidR="00E84863">
        <w:rPr>
          <w:sz w:val="22"/>
          <w:szCs w:val="22"/>
        </w:rPr>
        <w:t xml:space="preserve"> </w:t>
      </w:r>
      <w:r w:rsidRPr="008539EB">
        <w:rPr>
          <w:sz w:val="22"/>
          <w:szCs w:val="22"/>
        </w:rPr>
        <w:t xml:space="preserve">7). </w:t>
      </w:r>
      <w:proofErr w:type="spellStart"/>
      <w:r w:rsidRPr="008539EB">
        <w:rPr>
          <w:sz w:val="22"/>
          <w:szCs w:val="22"/>
        </w:rPr>
        <w:t>Bakanların</w:t>
      </w:r>
      <w:proofErr w:type="spellEnd"/>
      <w:r w:rsidRPr="008539EB">
        <w:rPr>
          <w:sz w:val="22"/>
          <w:szCs w:val="22"/>
        </w:rPr>
        <w:t xml:space="preserve"> </w:t>
      </w:r>
      <w:proofErr w:type="spellStart"/>
      <w:r w:rsidRPr="008539EB">
        <w:rPr>
          <w:sz w:val="22"/>
          <w:szCs w:val="22"/>
        </w:rPr>
        <w:t>bireysel</w:t>
      </w:r>
      <w:proofErr w:type="spellEnd"/>
      <w:r w:rsidRPr="008539EB">
        <w:rPr>
          <w:sz w:val="22"/>
          <w:szCs w:val="22"/>
        </w:rPr>
        <w:t xml:space="preserve"> </w:t>
      </w:r>
      <w:proofErr w:type="spellStart"/>
      <w:r w:rsidRPr="008539EB">
        <w:rPr>
          <w:sz w:val="22"/>
          <w:szCs w:val="22"/>
        </w:rPr>
        <w:t>ve</w:t>
      </w:r>
      <w:proofErr w:type="spellEnd"/>
      <w:r w:rsidRPr="008539EB">
        <w:rPr>
          <w:sz w:val="22"/>
          <w:szCs w:val="22"/>
        </w:rPr>
        <w:t xml:space="preserve"> </w:t>
      </w:r>
      <w:proofErr w:type="spellStart"/>
      <w:r w:rsidRPr="008539EB">
        <w:rPr>
          <w:sz w:val="22"/>
          <w:szCs w:val="22"/>
        </w:rPr>
        <w:t>kolektif</w:t>
      </w:r>
      <w:proofErr w:type="spellEnd"/>
      <w:r w:rsidRPr="008539EB">
        <w:rPr>
          <w:sz w:val="22"/>
          <w:szCs w:val="22"/>
        </w:rPr>
        <w:t xml:space="preserve"> </w:t>
      </w:r>
      <w:proofErr w:type="spellStart"/>
      <w:r w:rsidRPr="008539EB">
        <w:rPr>
          <w:sz w:val="22"/>
          <w:szCs w:val="22"/>
        </w:rPr>
        <w:t>olarak</w:t>
      </w:r>
      <w:proofErr w:type="spellEnd"/>
      <w:r w:rsidRPr="008539EB">
        <w:rPr>
          <w:sz w:val="22"/>
          <w:szCs w:val="22"/>
        </w:rPr>
        <w:t xml:space="preserve"> </w:t>
      </w:r>
      <w:proofErr w:type="spellStart"/>
      <w:r w:rsidRPr="008539EB">
        <w:rPr>
          <w:sz w:val="22"/>
          <w:szCs w:val="22"/>
        </w:rPr>
        <w:t>hesap</w:t>
      </w:r>
      <w:proofErr w:type="spellEnd"/>
      <w:r w:rsidRPr="008539EB">
        <w:rPr>
          <w:sz w:val="22"/>
          <w:szCs w:val="22"/>
        </w:rPr>
        <w:t xml:space="preserve"> </w:t>
      </w:r>
      <w:proofErr w:type="spellStart"/>
      <w:r w:rsidRPr="008539EB">
        <w:rPr>
          <w:sz w:val="22"/>
          <w:szCs w:val="22"/>
        </w:rPr>
        <w:t>verme</w:t>
      </w:r>
      <w:proofErr w:type="spellEnd"/>
      <w:r w:rsidRPr="008539EB">
        <w:rPr>
          <w:sz w:val="22"/>
          <w:szCs w:val="22"/>
        </w:rPr>
        <w:t xml:space="preserve"> </w:t>
      </w:r>
      <w:proofErr w:type="spellStart"/>
      <w:r w:rsidRPr="008539EB">
        <w:rPr>
          <w:sz w:val="22"/>
          <w:szCs w:val="22"/>
        </w:rPr>
        <w:t>sorumluluğu</w:t>
      </w:r>
      <w:proofErr w:type="spellEnd"/>
      <w:r w:rsidRPr="008539EB">
        <w:rPr>
          <w:sz w:val="22"/>
          <w:szCs w:val="22"/>
        </w:rPr>
        <w:t xml:space="preserve"> </w:t>
      </w:r>
      <w:proofErr w:type="spellStart"/>
      <w:r w:rsidRPr="008539EB">
        <w:rPr>
          <w:sz w:val="22"/>
          <w:szCs w:val="22"/>
        </w:rPr>
        <w:t>olduğu</w:t>
      </w:r>
      <w:proofErr w:type="spellEnd"/>
      <w:r w:rsidRPr="008539EB">
        <w:rPr>
          <w:sz w:val="22"/>
          <w:szCs w:val="22"/>
        </w:rPr>
        <w:t xml:space="preserve"> </w:t>
      </w:r>
      <w:proofErr w:type="spellStart"/>
      <w:r w:rsidRPr="008539EB">
        <w:rPr>
          <w:sz w:val="22"/>
          <w:szCs w:val="22"/>
        </w:rPr>
        <w:t>gibi</w:t>
      </w:r>
      <w:proofErr w:type="spellEnd"/>
      <w:r w:rsidRPr="008539EB">
        <w:rPr>
          <w:sz w:val="22"/>
          <w:szCs w:val="22"/>
        </w:rPr>
        <w:t xml:space="preserve"> </w:t>
      </w:r>
      <w:proofErr w:type="spellStart"/>
      <w:r w:rsidRPr="008539EB">
        <w:rPr>
          <w:sz w:val="22"/>
          <w:szCs w:val="22"/>
        </w:rPr>
        <w:t>siyasi</w:t>
      </w:r>
      <w:proofErr w:type="spellEnd"/>
      <w:r w:rsidRPr="008539EB">
        <w:rPr>
          <w:sz w:val="22"/>
          <w:szCs w:val="22"/>
        </w:rPr>
        <w:t xml:space="preserve">, </w:t>
      </w:r>
      <w:proofErr w:type="spellStart"/>
      <w:r w:rsidRPr="008539EB">
        <w:rPr>
          <w:sz w:val="22"/>
          <w:szCs w:val="22"/>
        </w:rPr>
        <w:t>cezai</w:t>
      </w:r>
      <w:proofErr w:type="spellEnd"/>
      <w:r w:rsidRPr="008539EB">
        <w:rPr>
          <w:sz w:val="22"/>
          <w:szCs w:val="22"/>
        </w:rPr>
        <w:t xml:space="preserve"> </w:t>
      </w:r>
      <w:proofErr w:type="spellStart"/>
      <w:r w:rsidRPr="008539EB">
        <w:rPr>
          <w:sz w:val="22"/>
          <w:szCs w:val="22"/>
        </w:rPr>
        <w:t>ve</w:t>
      </w:r>
      <w:proofErr w:type="spellEnd"/>
      <w:r w:rsidRPr="008539EB">
        <w:rPr>
          <w:sz w:val="22"/>
          <w:szCs w:val="22"/>
        </w:rPr>
        <w:t xml:space="preserve"> </w:t>
      </w:r>
      <w:proofErr w:type="spellStart"/>
      <w:r w:rsidRPr="008539EB">
        <w:rPr>
          <w:sz w:val="22"/>
          <w:szCs w:val="22"/>
        </w:rPr>
        <w:t>hukuki</w:t>
      </w:r>
      <w:proofErr w:type="spellEnd"/>
      <w:r w:rsidRPr="008539EB">
        <w:rPr>
          <w:sz w:val="22"/>
          <w:szCs w:val="22"/>
        </w:rPr>
        <w:t xml:space="preserve"> </w:t>
      </w:r>
      <w:proofErr w:type="spellStart"/>
      <w:r w:rsidRPr="008539EB">
        <w:rPr>
          <w:sz w:val="22"/>
          <w:szCs w:val="22"/>
        </w:rPr>
        <w:t>olarak</w:t>
      </w:r>
      <w:proofErr w:type="spellEnd"/>
      <w:r w:rsidRPr="008539EB">
        <w:rPr>
          <w:sz w:val="22"/>
          <w:szCs w:val="22"/>
        </w:rPr>
        <w:t xml:space="preserve"> ta </w:t>
      </w:r>
      <w:proofErr w:type="spellStart"/>
      <w:r w:rsidRPr="008539EB">
        <w:rPr>
          <w:sz w:val="22"/>
          <w:szCs w:val="22"/>
        </w:rPr>
        <w:t>hesap</w:t>
      </w:r>
      <w:proofErr w:type="spellEnd"/>
      <w:r w:rsidRPr="008539EB">
        <w:rPr>
          <w:sz w:val="22"/>
          <w:szCs w:val="22"/>
        </w:rPr>
        <w:t xml:space="preserve"> </w:t>
      </w:r>
      <w:proofErr w:type="spellStart"/>
      <w:r w:rsidRPr="008539EB">
        <w:rPr>
          <w:sz w:val="22"/>
          <w:szCs w:val="22"/>
        </w:rPr>
        <w:t>verme</w:t>
      </w:r>
      <w:proofErr w:type="spellEnd"/>
      <w:r w:rsidRPr="008539EB">
        <w:rPr>
          <w:sz w:val="22"/>
          <w:szCs w:val="22"/>
        </w:rPr>
        <w:t xml:space="preserve"> </w:t>
      </w:r>
      <w:proofErr w:type="spellStart"/>
      <w:r w:rsidRPr="008539EB">
        <w:rPr>
          <w:sz w:val="22"/>
          <w:szCs w:val="22"/>
        </w:rPr>
        <w:t>sorumluluğu</w:t>
      </w:r>
      <w:proofErr w:type="spellEnd"/>
      <w:r w:rsidRPr="008539EB">
        <w:rPr>
          <w:sz w:val="22"/>
          <w:szCs w:val="22"/>
        </w:rPr>
        <w:t xml:space="preserve"> </w:t>
      </w:r>
      <w:proofErr w:type="spellStart"/>
      <w:r w:rsidRPr="008539EB">
        <w:rPr>
          <w:sz w:val="22"/>
          <w:szCs w:val="22"/>
        </w:rPr>
        <w:t>vardır</w:t>
      </w:r>
      <w:proofErr w:type="spellEnd"/>
      <w:r w:rsidRPr="008539EB">
        <w:rPr>
          <w:sz w:val="22"/>
          <w:szCs w:val="22"/>
        </w:rPr>
        <w:t xml:space="preserve">. </w:t>
      </w:r>
      <w:proofErr w:type="spellStart"/>
      <w:r w:rsidRPr="008539EB">
        <w:rPr>
          <w:sz w:val="22"/>
          <w:szCs w:val="22"/>
        </w:rPr>
        <w:t>Hükümetin</w:t>
      </w:r>
      <w:proofErr w:type="spellEnd"/>
      <w:r w:rsidRPr="008539EB">
        <w:rPr>
          <w:sz w:val="22"/>
          <w:szCs w:val="22"/>
        </w:rPr>
        <w:t xml:space="preserve"> </w:t>
      </w:r>
      <w:proofErr w:type="spellStart"/>
      <w:r w:rsidRPr="008539EB">
        <w:rPr>
          <w:sz w:val="22"/>
          <w:szCs w:val="22"/>
        </w:rPr>
        <w:t>genel</w:t>
      </w:r>
      <w:proofErr w:type="spellEnd"/>
      <w:r w:rsidRPr="008539EB">
        <w:rPr>
          <w:sz w:val="22"/>
          <w:szCs w:val="22"/>
        </w:rPr>
        <w:t xml:space="preserve"> </w:t>
      </w:r>
      <w:proofErr w:type="spellStart"/>
      <w:r w:rsidRPr="008539EB">
        <w:rPr>
          <w:sz w:val="22"/>
          <w:szCs w:val="22"/>
        </w:rPr>
        <w:t>anlamda</w:t>
      </w:r>
      <w:proofErr w:type="spellEnd"/>
      <w:r w:rsidRPr="008539EB">
        <w:rPr>
          <w:sz w:val="22"/>
          <w:szCs w:val="22"/>
        </w:rPr>
        <w:t xml:space="preserve"> </w:t>
      </w:r>
      <w:proofErr w:type="spellStart"/>
      <w:r w:rsidRPr="008539EB">
        <w:rPr>
          <w:sz w:val="22"/>
          <w:szCs w:val="22"/>
        </w:rPr>
        <w:t>yaptığı</w:t>
      </w:r>
      <w:proofErr w:type="spellEnd"/>
      <w:r w:rsidRPr="008539EB">
        <w:rPr>
          <w:sz w:val="22"/>
          <w:szCs w:val="22"/>
        </w:rPr>
        <w:t xml:space="preserve"> </w:t>
      </w:r>
      <w:proofErr w:type="spellStart"/>
      <w:r w:rsidRPr="008539EB">
        <w:rPr>
          <w:sz w:val="22"/>
          <w:szCs w:val="22"/>
        </w:rPr>
        <w:t>siyasetten</w:t>
      </w:r>
      <w:proofErr w:type="spellEnd"/>
      <w:r w:rsidRPr="008539EB">
        <w:rPr>
          <w:sz w:val="22"/>
          <w:szCs w:val="22"/>
        </w:rPr>
        <w:t xml:space="preserve"> </w:t>
      </w:r>
      <w:proofErr w:type="spellStart"/>
      <w:r w:rsidRPr="008539EB">
        <w:rPr>
          <w:sz w:val="22"/>
          <w:szCs w:val="22"/>
        </w:rPr>
        <w:t>Bakanlar</w:t>
      </w:r>
      <w:proofErr w:type="spellEnd"/>
      <w:r w:rsidRPr="008539EB">
        <w:rPr>
          <w:sz w:val="22"/>
          <w:szCs w:val="22"/>
        </w:rPr>
        <w:t xml:space="preserve"> </w:t>
      </w:r>
      <w:proofErr w:type="spellStart"/>
      <w:r w:rsidRPr="008539EB">
        <w:rPr>
          <w:sz w:val="22"/>
          <w:szCs w:val="22"/>
        </w:rPr>
        <w:t>kurulunun</w:t>
      </w:r>
      <w:proofErr w:type="spellEnd"/>
      <w:r w:rsidRPr="008539EB">
        <w:rPr>
          <w:sz w:val="22"/>
          <w:szCs w:val="22"/>
        </w:rPr>
        <w:t xml:space="preserve"> </w:t>
      </w:r>
      <w:proofErr w:type="spellStart"/>
      <w:r w:rsidRPr="008539EB">
        <w:rPr>
          <w:sz w:val="22"/>
          <w:szCs w:val="22"/>
        </w:rPr>
        <w:t>t</w:t>
      </w:r>
      <w:r w:rsidR="0070758F">
        <w:rPr>
          <w:sz w:val="22"/>
          <w:szCs w:val="22"/>
        </w:rPr>
        <w:t>amamı</w:t>
      </w:r>
      <w:proofErr w:type="spellEnd"/>
      <w:r w:rsidR="0070758F">
        <w:rPr>
          <w:sz w:val="22"/>
          <w:szCs w:val="22"/>
        </w:rPr>
        <w:t xml:space="preserve"> </w:t>
      </w:r>
      <w:proofErr w:type="spellStart"/>
      <w:r w:rsidR="0070758F">
        <w:rPr>
          <w:sz w:val="22"/>
          <w:szCs w:val="22"/>
        </w:rPr>
        <w:t>sorumludur</w:t>
      </w:r>
      <w:proofErr w:type="spellEnd"/>
      <w:r w:rsidR="0070758F">
        <w:rPr>
          <w:sz w:val="22"/>
          <w:szCs w:val="22"/>
        </w:rPr>
        <w:t xml:space="preserve"> (</w:t>
      </w:r>
      <w:proofErr w:type="spellStart"/>
      <w:r w:rsidR="0070758F">
        <w:rPr>
          <w:sz w:val="22"/>
          <w:szCs w:val="22"/>
        </w:rPr>
        <w:t>Köktaş</w:t>
      </w:r>
      <w:proofErr w:type="spellEnd"/>
      <w:r w:rsidR="0070758F">
        <w:rPr>
          <w:sz w:val="22"/>
          <w:szCs w:val="22"/>
        </w:rPr>
        <w:t>, 2020:</w:t>
      </w:r>
      <w:r w:rsidR="00E84863">
        <w:rPr>
          <w:sz w:val="22"/>
          <w:szCs w:val="22"/>
        </w:rPr>
        <w:t xml:space="preserve"> </w:t>
      </w:r>
      <w:r w:rsidRPr="008539EB">
        <w:rPr>
          <w:sz w:val="22"/>
          <w:szCs w:val="22"/>
        </w:rPr>
        <w:t xml:space="preserve">66).   </w:t>
      </w:r>
    </w:p>
    <w:p w14:paraId="17B530F7" w14:textId="77777777" w:rsidR="00FD67DF" w:rsidRPr="00FD67DF" w:rsidRDefault="00FD67DF" w:rsidP="00FD67DF"/>
    <w:p w14:paraId="52332671" w14:textId="77777777" w:rsidR="00F101EB" w:rsidRPr="008539EB" w:rsidRDefault="00F101EB" w:rsidP="00F62ADA">
      <w:pPr>
        <w:pStyle w:val="2DERECEDENSTL"/>
        <w:jc w:val="both"/>
        <w:rPr>
          <w:rFonts w:cs="Times New Roman"/>
          <w:sz w:val="22"/>
        </w:rPr>
      </w:pPr>
      <w:bookmarkStart w:id="7" w:name="_Toc82773819"/>
      <w:r w:rsidRPr="008539EB">
        <w:rPr>
          <w:rFonts w:cs="Times New Roman"/>
          <w:sz w:val="22"/>
        </w:rPr>
        <w:t>3.3. Yargı Organı</w:t>
      </w:r>
      <w:bookmarkEnd w:id="7"/>
    </w:p>
    <w:p w14:paraId="0F56970B" w14:textId="16349E43" w:rsidR="00F101EB" w:rsidRPr="008539EB" w:rsidRDefault="00F101EB" w:rsidP="00723A55">
      <w:pPr>
        <w:spacing w:before="120" w:after="120"/>
        <w:jc w:val="both"/>
        <w:rPr>
          <w:b/>
          <w:sz w:val="22"/>
          <w:szCs w:val="22"/>
          <w:shd w:val="clear" w:color="auto" w:fill="FFFFFF"/>
        </w:rPr>
      </w:pPr>
      <w:proofErr w:type="spellStart"/>
      <w:r w:rsidRPr="008539EB">
        <w:rPr>
          <w:sz w:val="22"/>
          <w:szCs w:val="22"/>
          <w:shd w:val="clear" w:color="auto" w:fill="FFFFFF"/>
        </w:rPr>
        <w:t>Ülkemizde</w:t>
      </w:r>
      <w:proofErr w:type="spellEnd"/>
      <w:r w:rsidRPr="008539EB">
        <w:rPr>
          <w:sz w:val="22"/>
          <w:szCs w:val="22"/>
          <w:shd w:val="clear" w:color="auto" w:fill="FFFFFF"/>
        </w:rPr>
        <w:t xml:space="preserve"> </w:t>
      </w:r>
      <w:proofErr w:type="spellStart"/>
      <w:r w:rsidRPr="008539EB">
        <w:rPr>
          <w:sz w:val="22"/>
          <w:szCs w:val="22"/>
          <w:shd w:val="clear" w:color="auto" w:fill="FFFFFF"/>
        </w:rPr>
        <w:t>devleti</w:t>
      </w:r>
      <w:proofErr w:type="spellEnd"/>
      <w:r w:rsidRPr="008539EB">
        <w:rPr>
          <w:sz w:val="22"/>
          <w:szCs w:val="22"/>
          <w:shd w:val="clear" w:color="auto" w:fill="FFFFFF"/>
        </w:rPr>
        <w:t xml:space="preserve"> </w:t>
      </w:r>
      <w:proofErr w:type="spellStart"/>
      <w:r w:rsidRPr="008539EB">
        <w:rPr>
          <w:sz w:val="22"/>
          <w:szCs w:val="22"/>
          <w:shd w:val="clear" w:color="auto" w:fill="FFFFFF"/>
        </w:rPr>
        <w:t>oluşturan</w:t>
      </w:r>
      <w:proofErr w:type="spellEnd"/>
      <w:r w:rsidRPr="008539EB">
        <w:rPr>
          <w:sz w:val="22"/>
          <w:szCs w:val="22"/>
          <w:shd w:val="clear" w:color="auto" w:fill="FFFFFF"/>
        </w:rPr>
        <w:t xml:space="preserve"> </w:t>
      </w:r>
      <w:proofErr w:type="spellStart"/>
      <w:r w:rsidRPr="008539EB">
        <w:rPr>
          <w:sz w:val="22"/>
          <w:szCs w:val="22"/>
          <w:shd w:val="clear" w:color="auto" w:fill="FFFFFF"/>
        </w:rPr>
        <w:t>üç</w:t>
      </w:r>
      <w:proofErr w:type="spellEnd"/>
      <w:r w:rsidRPr="008539EB">
        <w:rPr>
          <w:sz w:val="22"/>
          <w:szCs w:val="22"/>
          <w:shd w:val="clear" w:color="auto" w:fill="FFFFFF"/>
        </w:rPr>
        <w:t xml:space="preserve"> </w:t>
      </w:r>
      <w:proofErr w:type="spellStart"/>
      <w:r w:rsidRPr="008539EB">
        <w:rPr>
          <w:sz w:val="22"/>
          <w:szCs w:val="22"/>
          <w:shd w:val="clear" w:color="auto" w:fill="FFFFFF"/>
        </w:rPr>
        <w:t>temel</w:t>
      </w:r>
      <w:proofErr w:type="spellEnd"/>
      <w:r w:rsidRPr="008539EB">
        <w:rPr>
          <w:sz w:val="22"/>
          <w:szCs w:val="22"/>
          <w:shd w:val="clear" w:color="auto" w:fill="FFFFFF"/>
        </w:rPr>
        <w:t xml:space="preserve"> </w:t>
      </w:r>
      <w:proofErr w:type="spellStart"/>
      <w:r w:rsidRPr="008539EB">
        <w:rPr>
          <w:sz w:val="22"/>
          <w:szCs w:val="22"/>
          <w:shd w:val="clear" w:color="auto" w:fill="FFFFFF"/>
        </w:rPr>
        <w:t>organdan</w:t>
      </w:r>
      <w:proofErr w:type="spellEnd"/>
      <w:r w:rsidRPr="008539EB">
        <w:rPr>
          <w:sz w:val="22"/>
          <w:szCs w:val="22"/>
          <w:shd w:val="clear" w:color="auto" w:fill="FFFFFF"/>
        </w:rPr>
        <w:t xml:space="preserve"> </w:t>
      </w:r>
      <w:proofErr w:type="spellStart"/>
      <w:r w:rsidRPr="008539EB">
        <w:rPr>
          <w:sz w:val="22"/>
          <w:szCs w:val="22"/>
          <w:shd w:val="clear" w:color="auto" w:fill="FFFFFF"/>
        </w:rPr>
        <w:t>biride</w:t>
      </w:r>
      <w:proofErr w:type="spellEnd"/>
      <w:r w:rsidRPr="008539EB">
        <w:rPr>
          <w:sz w:val="22"/>
          <w:szCs w:val="22"/>
          <w:shd w:val="clear" w:color="auto" w:fill="FFFFFF"/>
        </w:rPr>
        <w:t xml:space="preserve"> </w:t>
      </w:r>
      <w:proofErr w:type="spellStart"/>
      <w:r w:rsidRPr="008539EB">
        <w:rPr>
          <w:sz w:val="22"/>
          <w:szCs w:val="22"/>
          <w:shd w:val="clear" w:color="auto" w:fill="FFFFFF"/>
        </w:rPr>
        <w:t>yargı</w:t>
      </w:r>
      <w:proofErr w:type="spellEnd"/>
      <w:r w:rsidRPr="008539EB">
        <w:rPr>
          <w:sz w:val="22"/>
          <w:szCs w:val="22"/>
          <w:shd w:val="clear" w:color="auto" w:fill="FFFFFF"/>
        </w:rPr>
        <w:t xml:space="preserve"> </w:t>
      </w:r>
      <w:proofErr w:type="spellStart"/>
      <w:r w:rsidRPr="008539EB">
        <w:rPr>
          <w:sz w:val="22"/>
          <w:szCs w:val="22"/>
          <w:shd w:val="clear" w:color="auto" w:fill="FFFFFF"/>
        </w:rPr>
        <w:t>organıdır</w:t>
      </w:r>
      <w:proofErr w:type="spellEnd"/>
      <w:r w:rsidRPr="008539EB">
        <w:rPr>
          <w:sz w:val="22"/>
          <w:szCs w:val="22"/>
          <w:shd w:val="clear" w:color="auto" w:fill="FFFFFF"/>
        </w:rPr>
        <w:t xml:space="preserve">. </w:t>
      </w:r>
      <w:proofErr w:type="spellStart"/>
      <w:r w:rsidRPr="008539EB">
        <w:rPr>
          <w:sz w:val="22"/>
          <w:szCs w:val="22"/>
          <w:shd w:val="clear" w:color="auto" w:fill="FFFFFF"/>
        </w:rPr>
        <w:t>Anayasa'nın</w:t>
      </w:r>
      <w:proofErr w:type="spellEnd"/>
      <w:r w:rsidRPr="008539EB">
        <w:rPr>
          <w:sz w:val="22"/>
          <w:szCs w:val="22"/>
          <w:shd w:val="clear" w:color="auto" w:fill="FFFFFF"/>
        </w:rPr>
        <w:t xml:space="preserve"> 9. </w:t>
      </w:r>
      <w:proofErr w:type="spellStart"/>
      <w:r w:rsidRPr="008539EB">
        <w:rPr>
          <w:sz w:val="22"/>
          <w:szCs w:val="22"/>
          <w:shd w:val="clear" w:color="auto" w:fill="FFFFFF"/>
        </w:rPr>
        <w:t>Maddesinde</w:t>
      </w:r>
      <w:proofErr w:type="spellEnd"/>
      <w:r w:rsidRPr="008539EB">
        <w:rPr>
          <w:sz w:val="22"/>
          <w:szCs w:val="22"/>
          <w:shd w:val="clear" w:color="auto" w:fill="FFFFFF"/>
        </w:rPr>
        <w:t xml:space="preserve"> </w:t>
      </w:r>
      <w:proofErr w:type="spellStart"/>
      <w:r w:rsidRPr="008539EB">
        <w:rPr>
          <w:sz w:val="22"/>
          <w:szCs w:val="22"/>
          <w:shd w:val="clear" w:color="auto" w:fill="FFFFFF"/>
        </w:rPr>
        <w:t>belirtilmiştir</w:t>
      </w:r>
      <w:proofErr w:type="spellEnd"/>
      <w:r w:rsidRPr="008539EB">
        <w:rPr>
          <w:sz w:val="22"/>
          <w:szCs w:val="22"/>
          <w:shd w:val="clear" w:color="auto" w:fill="FFFFFF"/>
        </w:rPr>
        <w:t xml:space="preserve">. </w:t>
      </w:r>
      <w:proofErr w:type="spellStart"/>
      <w:r w:rsidRPr="008539EB">
        <w:rPr>
          <w:sz w:val="22"/>
          <w:szCs w:val="22"/>
          <w:shd w:val="clear" w:color="auto" w:fill="FFFFFF"/>
        </w:rPr>
        <w:t>Türkiye’de</w:t>
      </w:r>
      <w:proofErr w:type="spellEnd"/>
      <w:r w:rsidRPr="008539EB">
        <w:rPr>
          <w:sz w:val="22"/>
          <w:szCs w:val="22"/>
          <w:shd w:val="clear" w:color="auto" w:fill="FFFFFF"/>
        </w:rPr>
        <w:t xml:space="preserve"> </w:t>
      </w:r>
      <w:proofErr w:type="spellStart"/>
      <w:r w:rsidRPr="008539EB">
        <w:rPr>
          <w:sz w:val="22"/>
          <w:szCs w:val="22"/>
          <w:shd w:val="clear" w:color="auto" w:fill="FFFFFF"/>
        </w:rPr>
        <w:t>yargı</w:t>
      </w:r>
      <w:proofErr w:type="spellEnd"/>
      <w:r w:rsidRPr="008539EB">
        <w:rPr>
          <w:sz w:val="22"/>
          <w:szCs w:val="22"/>
          <w:shd w:val="clear" w:color="auto" w:fill="FFFFFF"/>
        </w:rPr>
        <w:t xml:space="preserve"> </w:t>
      </w:r>
      <w:proofErr w:type="spellStart"/>
      <w:r w:rsidRPr="008539EB">
        <w:rPr>
          <w:sz w:val="22"/>
          <w:szCs w:val="22"/>
          <w:shd w:val="clear" w:color="auto" w:fill="FFFFFF"/>
        </w:rPr>
        <w:t>bağımsız</w:t>
      </w:r>
      <w:proofErr w:type="spellEnd"/>
      <w:r w:rsidRPr="008539EB">
        <w:rPr>
          <w:sz w:val="22"/>
          <w:szCs w:val="22"/>
          <w:shd w:val="clear" w:color="auto" w:fill="FFFFFF"/>
        </w:rPr>
        <w:t xml:space="preserve"> </w:t>
      </w:r>
      <w:proofErr w:type="spellStart"/>
      <w:r w:rsidRPr="008539EB">
        <w:rPr>
          <w:sz w:val="22"/>
          <w:szCs w:val="22"/>
          <w:shd w:val="clear" w:color="auto" w:fill="FFFFFF"/>
        </w:rPr>
        <w:t>mahkemeler</w:t>
      </w:r>
      <w:proofErr w:type="spellEnd"/>
      <w:r w:rsidRPr="008539EB">
        <w:rPr>
          <w:sz w:val="22"/>
          <w:szCs w:val="22"/>
          <w:shd w:val="clear" w:color="auto" w:fill="FFFFFF"/>
        </w:rPr>
        <w:t xml:space="preserve"> </w:t>
      </w:r>
      <w:proofErr w:type="spellStart"/>
      <w:r w:rsidRPr="008539EB">
        <w:rPr>
          <w:sz w:val="22"/>
          <w:szCs w:val="22"/>
          <w:shd w:val="clear" w:color="auto" w:fill="FFFFFF"/>
        </w:rPr>
        <w:t>tarafından</w:t>
      </w:r>
      <w:proofErr w:type="spellEnd"/>
      <w:r w:rsidRPr="008539EB">
        <w:rPr>
          <w:sz w:val="22"/>
          <w:szCs w:val="22"/>
          <w:shd w:val="clear" w:color="auto" w:fill="FFFFFF"/>
        </w:rPr>
        <w:t xml:space="preserve"> </w:t>
      </w:r>
      <w:proofErr w:type="spellStart"/>
      <w:r w:rsidRPr="008539EB">
        <w:rPr>
          <w:sz w:val="22"/>
          <w:szCs w:val="22"/>
          <w:shd w:val="clear" w:color="auto" w:fill="FFFFFF"/>
        </w:rPr>
        <w:t>yerine</w:t>
      </w:r>
      <w:proofErr w:type="spellEnd"/>
      <w:r w:rsidRPr="008539EB">
        <w:rPr>
          <w:sz w:val="22"/>
          <w:szCs w:val="22"/>
          <w:shd w:val="clear" w:color="auto" w:fill="FFFFFF"/>
        </w:rPr>
        <w:t xml:space="preserve"> </w:t>
      </w:r>
      <w:proofErr w:type="spellStart"/>
      <w:r w:rsidRPr="008539EB">
        <w:rPr>
          <w:sz w:val="22"/>
          <w:szCs w:val="22"/>
          <w:shd w:val="clear" w:color="auto" w:fill="FFFFFF"/>
        </w:rPr>
        <w:t>getirilir</w:t>
      </w:r>
      <w:proofErr w:type="spellEnd"/>
      <w:r w:rsidRPr="008539EB">
        <w:rPr>
          <w:sz w:val="22"/>
          <w:szCs w:val="22"/>
          <w:shd w:val="clear" w:color="auto" w:fill="FFFFFF"/>
        </w:rPr>
        <w:t xml:space="preserve">. </w:t>
      </w:r>
      <w:proofErr w:type="spellStart"/>
      <w:r w:rsidRPr="008539EB">
        <w:rPr>
          <w:sz w:val="22"/>
          <w:szCs w:val="22"/>
          <w:shd w:val="clear" w:color="auto" w:fill="FFFFFF"/>
        </w:rPr>
        <w:t>Yasama</w:t>
      </w:r>
      <w:proofErr w:type="spellEnd"/>
      <w:r w:rsidRPr="008539EB">
        <w:rPr>
          <w:sz w:val="22"/>
          <w:szCs w:val="22"/>
          <w:shd w:val="clear" w:color="auto" w:fill="FFFFFF"/>
        </w:rPr>
        <w:t xml:space="preserve"> </w:t>
      </w:r>
      <w:proofErr w:type="spellStart"/>
      <w:r w:rsidRPr="008539EB">
        <w:rPr>
          <w:sz w:val="22"/>
          <w:szCs w:val="22"/>
          <w:shd w:val="clear" w:color="auto" w:fill="FFFFFF"/>
        </w:rPr>
        <w:t>ve</w:t>
      </w:r>
      <w:proofErr w:type="spellEnd"/>
      <w:r w:rsidRPr="008539EB">
        <w:rPr>
          <w:sz w:val="22"/>
          <w:szCs w:val="22"/>
          <w:shd w:val="clear" w:color="auto" w:fill="FFFFFF"/>
        </w:rPr>
        <w:t xml:space="preserve"> </w:t>
      </w:r>
      <w:proofErr w:type="spellStart"/>
      <w:r w:rsidRPr="008539EB">
        <w:rPr>
          <w:sz w:val="22"/>
          <w:szCs w:val="22"/>
          <w:shd w:val="clear" w:color="auto" w:fill="FFFFFF"/>
        </w:rPr>
        <w:t>yürütme</w:t>
      </w:r>
      <w:proofErr w:type="spellEnd"/>
      <w:r w:rsidRPr="008539EB">
        <w:rPr>
          <w:sz w:val="22"/>
          <w:szCs w:val="22"/>
          <w:shd w:val="clear" w:color="auto" w:fill="FFFFFF"/>
        </w:rPr>
        <w:t xml:space="preserve"> </w:t>
      </w:r>
      <w:proofErr w:type="spellStart"/>
      <w:r w:rsidRPr="008539EB">
        <w:rPr>
          <w:sz w:val="22"/>
          <w:szCs w:val="22"/>
          <w:shd w:val="clear" w:color="auto" w:fill="FFFFFF"/>
        </w:rPr>
        <w:t>organı</w:t>
      </w:r>
      <w:proofErr w:type="spellEnd"/>
      <w:r w:rsidRPr="008539EB">
        <w:rPr>
          <w:sz w:val="22"/>
          <w:szCs w:val="22"/>
          <w:shd w:val="clear" w:color="auto" w:fill="FFFFFF"/>
        </w:rPr>
        <w:t xml:space="preserve"> </w:t>
      </w:r>
      <w:proofErr w:type="spellStart"/>
      <w:r w:rsidRPr="008539EB">
        <w:rPr>
          <w:sz w:val="22"/>
          <w:szCs w:val="22"/>
          <w:shd w:val="clear" w:color="auto" w:fill="FFFFFF"/>
        </w:rPr>
        <w:t>tarafından</w:t>
      </w:r>
      <w:proofErr w:type="spellEnd"/>
      <w:r w:rsidRPr="008539EB">
        <w:rPr>
          <w:sz w:val="22"/>
          <w:szCs w:val="22"/>
          <w:shd w:val="clear" w:color="auto" w:fill="FFFFFF"/>
        </w:rPr>
        <w:t xml:space="preserve"> </w:t>
      </w:r>
      <w:proofErr w:type="spellStart"/>
      <w:r w:rsidRPr="008539EB">
        <w:rPr>
          <w:sz w:val="22"/>
          <w:szCs w:val="22"/>
          <w:shd w:val="clear" w:color="auto" w:fill="FFFFFF"/>
        </w:rPr>
        <w:t>veya</w:t>
      </w:r>
      <w:proofErr w:type="spellEnd"/>
      <w:r w:rsidRPr="008539EB">
        <w:rPr>
          <w:sz w:val="22"/>
          <w:szCs w:val="22"/>
          <w:shd w:val="clear" w:color="auto" w:fill="FFFFFF"/>
        </w:rPr>
        <w:t xml:space="preserve"> </w:t>
      </w:r>
      <w:proofErr w:type="spellStart"/>
      <w:r w:rsidRPr="008539EB">
        <w:rPr>
          <w:sz w:val="22"/>
          <w:szCs w:val="22"/>
          <w:shd w:val="clear" w:color="auto" w:fill="FFFFFF"/>
        </w:rPr>
        <w:t>kişiler</w:t>
      </w:r>
      <w:proofErr w:type="spellEnd"/>
      <w:r w:rsidRPr="008539EB">
        <w:rPr>
          <w:sz w:val="22"/>
          <w:szCs w:val="22"/>
          <w:shd w:val="clear" w:color="auto" w:fill="FFFFFF"/>
        </w:rPr>
        <w:t xml:space="preserve"> </w:t>
      </w:r>
      <w:proofErr w:type="spellStart"/>
      <w:r w:rsidRPr="008539EB">
        <w:rPr>
          <w:sz w:val="22"/>
          <w:szCs w:val="22"/>
          <w:shd w:val="clear" w:color="auto" w:fill="FFFFFF"/>
        </w:rPr>
        <w:t>tarafından</w:t>
      </w:r>
      <w:proofErr w:type="spellEnd"/>
      <w:r w:rsidRPr="008539EB">
        <w:rPr>
          <w:sz w:val="22"/>
          <w:szCs w:val="22"/>
          <w:shd w:val="clear" w:color="auto" w:fill="FFFFFF"/>
        </w:rPr>
        <w:t xml:space="preserve"> </w:t>
      </w:r>
      <w:proofErr w:type="spellStart"/>
      <w:r w:rsidRPr="008539EB">
        <w:rPr>
          <w:sz w:val="22"/>
          <w:szCs w:val="22"/>
          <w:shd w:val="clear" w:color="auto" w:fill="FFFFFF"/>
        </w:rPr>
        <w:t>mahkemelere</w:t>
      </w:r>
      <w:proofErr w:type="spellEnd"/>
      <w:r w:rsidRPr="008539EB">
        <w:rPr>
          <w:sz w:val="22"/>
          <w:szCs w:val="22"/>
          <w:shd w:val="clear" w:color="auto" w:fill="FFFFFF"/>
        </w:rPr>
        <w:t xml:space="preserve"> emir </w:t>
      </w:r>
      <w:proofErr w:type="spellStart"/>
      <w:r w:rsidRPr="008539EB">
        <w:rPr>
          <w:sz w:val="22"/>
          <w:szCs w:val="22"/>
          <w:shd w:val="clear" w:color="auto" w:fill="FFFFFF"/>
        </w:rPr>
        <w:t>verilemez</w:t>
      </w:r>
      <w:proofErr w:type="spellEnd"/>
      <w:r w:rsidRPr="008539EB">
        <w:rPr>
          <w:sz w:val="22"/>
          <w:szCs w:val="22"/>
          <w:shd w:val="clear" w:color="auto" w:fill="FFFFFF"/>
        </w:rPr>
        <w:t xml:space="preserve">. </w:t>
      </w:r>
      <w:proofErr w:type="spellStart"/>
      <w:r w:rsidRPr="008539EB">
        <w:rPr>
          <w:sz w:val="22"/>
          <w:szCs w:val="22"/>
          <w:shd w:val="clear" w:color="auto" w:fill="FFFFFF"/>
        </w:rPr>
        <w:t>Hiç</w:t>
      </w:r>
      <w:proofErr w:type="spellEnd"/>
      <w:r w:rsidRPr="008539EB">
        <w:rPr>
          <w:sz w:val="22"/>
          <w:szCs w:val="22"/>
          <w:shd w:val="clear" w:color="auto" w:fill="FFFFFF"/>
        </w:rPr>
        <w:t xml:space="preserve"> </w:t>
      </w:r>
      <w:proofErr w:type="spellStart"/>
      <w:r w:rsidRPr="008539EB">
        <w:rPr>
          <w:sz w:val="22"/>
          <w:szCs w:val="22"/>
          <w:shd w:val="clear" w:color="auto" w:fill="FFFFFF"/>
        </w:rPr>
        <w:t>kimse</w:t>
      </w:r>
      <w:proofErr w:type="spellEnd"/>
      <w:r w:rsidRPr="008539EB">
        <w:rPr>
          <w:sz w:val="22"/>
          <w:szCs w:val="22"/>
          <w:shd w:val="clear" w:color="auto" w:fill="FFFFFF"/>
        </w:rPr>
        <w:t xml:space="preserve"> </w:t>
      </w:r>
      <w:proofErr w:type="spellStart"/>
      <w:r w:rsidRPr="008539EB">
        <w:rPr>
          <w:sz w:val="22"/>
          <w:szCs w:val="22"/>
          <w:shd w:val="clear" w:color="auto" w:fill="FFFFFF"/>
        </w:rPr>
        <w:t>yargının</w:t>
      </w:r>
      <w:proofErr w:type="spellEnd"/>
      <w:r w:rsidRPr="008539EB">
        <w:rPr>
          <w:sz w:val="22"/>
          <w:szCs w:val="22"/>
          <w:shd w:val="clear" w:color="auto" w:fill="FFFFFF"/>
        </w:rPr>
        <w:t xml:space="preserve"> </w:t>
      </w:r>
      <w:proofErr w:type="spellStart"/>
      <w:r w:rsidRPr="008539EB">
        <w:rPr>
          <w:sz w:val="22"/>
          <w:szCs w:val="22"/>
          <w:shd w:val="clear" w:color="auto" w:fill="FFFFFF"/>
        </w:rPr>
        <w:t>bağımsızlığını</w:t>
      </w:r>
      <w:proofErr w:type="spellEnd"/>
      <w:r w:rsidRPr="008539EB">
        <w:rPr>
          <w:sz w:val="22"/>
          <w:szCs w:val="22"/>
          <w:shd w:val="clear" w:color="auto" w:fill="FFFFFF"/>
        </w:rPr>
        <w:t xml:space="preserve"> </w:t>
      </w:r>
      <w:proofErr w:type="spellStart"/>
      <w:r w:rsidRPr="008539EB">
        <w:rPr>
          <w:sz w:val="22"/>
          <w:szCs w:val="22"/>
          <w:shd w:val="clear" w:color="auto" w:fill="FFFFFF"/>
        </w:rPr>
        <w:t>zedeleyecek</w:t>
      </w:r>
      <w:proofErr w:type="spellEnd"/>
      <w:r w:rsidRPr="008539EB">
        <w:rPr>
          <w:sz w:val="22"/>
          <w:szCs w:val="22"/>
          <w:shd w:val="clear" w:color="auto" w:fill="FFFFFF"/>
        </w:rPr>
        <w:t xml:space="preserve"> </w:t>
      </w:r>
      <w:proofErr w:type="spellStart"/>
      <w:r w:rsidRPr="008539EB">
        <w:rPr>
          <w:sz w:val="22"/>
          <w:szCs w:val="22"/>
          <w:shd w:val="clear" w:color="auto" w:fill="FFFFFF"/>
        </w:rPr>
        <w:t>davranışlarda</w:t>
      </w:r>
      <w:proofErr w:type="spellEnd"/>
      <w:r w:rsidRPr="008539EB">
        <w:rPr>
          <w:sz w:val="22"/>
          <w:szCs w:val="22"/>
          <w:shd w:val="clear" w:color="auto" w:fill="FFFFFF"/>
        </w:rPr>
        <w:t xml:space="preserve"> </w:t>
      </w:r>
      <w:proofErr w:type="spellStart"/>
      <w:r w:rsidRPr="008539EB">
        <w:rPr>
          <w:sz w:val="22"/>
          <w:szCs w:val="22"/>
          <w:shd w:val="clear" w:color="auto" w:fill="FFFFFF"/>
        </w:rPr>
        <w:t>bulunamaz</w:t>
      </w:r>
      <w:proofErr w:type="spellEnd"/>
      <w:r w:rsidRPr="008539EB">
        <w:rPr>
          <w:sz w:val="22"/>
          <w:szCs w:val="22"/>
          <w:shd w:val="clear" w:color="auto" w:fill="FFFFFF"/>
        </w:rPr>
        <w:t>.</w:t>
      </w:r>
    </w:p>
    <w:p w14:paraId="32E02DAC" w14:textId="42068CAE" w:rsidR="00F101EB" w:rsidRDefault="00F101EB" w:rsidP="00723A55">
      <w:pPr>
        <w:spacing w:before="120" w:after="120"/>
        <w:jc w:val="both"/>
        <w:rPr>
          <w:b/>
          <w:sz w:val="22"/>
          <w:szCs w:val="22"/>
          <w:shd w:val="clear" w:color="auto" w:fill="FFFFFF"/>
        </w:rPr>
      </w:pPr>
      <w:proofErr w:type="spellStart"/>
      <w:r w:rsidRPr="008539EB">
        <w:rPr>
          <w:sz w:val="22"/>
          <w:szCs w:val="22"/>
          <w:shd w:val="clear" w:color="auto" w:fill="FFFFFF"/>
        </w:rPr>
        <w:t>Türkiye’de</w:t>
      </w:r>
      <w:proofErr w:type="spellEnd"/>
      <w:r w:rsidRPr="008539EB">
        <w:rPr>
          <w:sz w:val="22"/>
          <w:szCs w:val="22"/>
          <w:shd w:val="clear" w:color="auto" w:fill="FFFFFF"/>
        </w:rPr>
        <w:t xml:space="preserve"> </w:t>
      </w:r>
      <w:proofErr w:type="spellStart"/>
      <w:r w:rsidRPr="008539EB">
        <w:rPr>
          <w:sz w:val="22"/>
          <w:szCs w:val="22"/>
          <w:shd w:val="clear" w:color="auto" w:fill="FFFFFF"/>
        </w:rPr>
        <w:t>yargı</w:t>
      </w:r>
      <w:proofErr w:type="spellEnd"/>
      <w:r w:rsidRPr="008539EB">
        <w:rPr>
          <w:sz w:val="22"/>
          <w:szCs w:val="22"/>
          <w:shd w:val="clear" w:color="auto" w:fill="FFFFFF"/>
        </w:rPr>
        <w:t xml:space="preserve"> belli </w:t>
      </w:r>
      <w:proofErr w:type="spellStart"/>
      <w:r w:rsidRPr="008539EB">
        <w:rPr>
          <w:sz w:val="22"/>
          <w:szCs w:val="22"/>
          <w:shd w:val="clear" w:color="auto" w:fill="FFFFFF"/>
        </w:rPr>
        <w:t>temel</w:t>
      </w:r>
      <w:proofErr w:type="spellEnd"/>
      <w:r w:rsidRPr="008539EB">
        <w:rPr>
          <w:sz w:val="22"/>
          <w:szCs w:val="22"/>
          <w:shd w:val="clear" w:color="auto" w:fill="FFFFFF"/>
        </w:rPr>
        <w:t xml:space="preserve"> </w:t>
      </w:r>
      <w:proofErr w:type="spellStart"/>
      <w:r w:rsidRPr="008539EB">
        <w:rPr>
          <w:sz w:val="22"/>
          <w:szCs w:val="22"/>
          <w:shd w:val="clear" w:color="auto" w:fill="FFFFFF"/>
        </w:rPr>
        <w:t>ilkelere</w:t>
      </w:r>
      <w:proofErr w:type="spellEnd"/>
      <w:r w:rsidRPr="008539EB">
        <w:rPr>
          <w:sz w:val="22"/>
          <w:szCs w:val="22"/>
        </w:rPr>
        <w:t xml:space="preserve"> </w:t>
      </w:r>
      <w:proofErr w:type="spellStart"/>
      <w:r w:rsidRPr="008539EB">
        <w:rPr>
          <w:sz w:val="22"/>
          <w:szCs w:val="22"/>
        </w:rPr>
        <w:t>dayalıdır</w:t>
      </w:r>
      <w:proofErr w:type="spellEnd"/>
      <w:r w:rsidRPr="008539EB">
        <w:rPr>
          <w:sz w:val="22"/>
          <w:szCs w:val="22"/>
        </w:rPr>
        <w:t xml:space="preserve">. </w:t>
      </w:r>
      <w:proofErr w:type="spellStart"/>
      <w:r w:rsidRPr="008539EB">
        <w:rPr>
          <w:sz w:val="22"/>
          <w:szCs w:val="22"/>
        </w:rPr>
        <w:t>Bunlar</w:t>
      </w:r>
      <w:proofErr w:type="spellEnd"/>
      <w:r w:rsidRPr="008539EB">
        <w:rPr>
          <w:sz w:val="22"/>
          <w:szCs w:val="22"/>
        </w:rPr>
        <w:t xml:space="preserve"> </w:t>
      </w:r>
      <w:proofErr w:type="spellStart"/>
      <w:r w:rsidRPr="008539EB">
        <w:rPr>
          <w:sz w:val="22"/>
          <w:szCs w:val="22"/>
        </w:rPr>
        <w:t>bağımsızlık</w:t>
      </w:r>
      <w:proofErr w:type="spellEnd"/>
      <w:r w:rsidRPr="008539EB">
        <w:rPr>
          <w:sz w:val="22"/>
          <w:szCs w:val="22"/>
        </w:rPr>
        <w:t xml:space="preserve"> </w:t>
      </w:r>
      <w:proofErr w:type="spellStart"/>
      <w:r w:rsidRPr="008539EB">
        <w:rPr>
          <w:sz w:val="22"/>
          <w:szCs w:val="22"/>
        </w:rPr>
        <w:t>ve</w:t>
      </w:r>
      <w:proofErr w:type="spellEnd"/>
      <w:r w:rsidRPr="008539EB">
        <w:rPr>
          <w:sz w:val="22"/>
          <w:szCs w:val="22"/>
        </w:rPr>
        <w:t xml:space="preserve"> </w:t>
      </w:r>
      <w:proofErr w:type="spellStart"/>
      <w:r w:rsidRPr="008539EB">
        <w:rPr>
          <w:sz w:val="22"/>
          <w:szCs w:val="22"/>
        </w:rPr>
        <w:t>tarafsızlık</w:t>
      </w:r>
      <w:proofErr w:type="spellEnd"/>
      <w:r w:rsidRPr="008539EB">
        <w:rPr>
          <w:sz w:val="22"/>
          <w:szCs w:val="22"/>
        </w:rPr>
        <w:t xml:space="preserve"> </w:t>
      </w:r>
      <w:proofErr w:type="spellStart"/>
      <w:r w:rsidRPr="008539EB">
        <w:rPr>
          <w:sz w:val="22"/>
          <w:szCs w:val="22"/>
        </w:rPr>
        <w:t>ilkesidir</w:t>
      </w:r>
      <w:proofErr w:type="spellEnd"/>
      <w:r w:rsidRPr="008539EB">
        <w:rPr>
          <w:sz w:val="22"/>
          <w:szCs w:val="22"/>
        </w:rPr>
        <w:t xml:space="preserve">. </w:t>
      </w:r>
      <w:proofErr w:type="spellStart"/>
      <w:r w:rsidRPr="008539EB">
        <w:rPr>
          <w:sz w:val="22"/>
          <w:szCs w:val="22"/>
        </w:rPr>
        <w:t>Ülkemizde</w:t>
      </w:r>
      <w:proofErr w:type="spellEnd"/>
      <w:r w:rsidRPr="008539EB">
        <w:rPr>
          <w:sz w:val="22"/>
          <w:szCs w:val="22"/>
        </w:rPr>
        <w:t xml:space="preserve"> </w:t>
      </w:r>
      <w:proofErr w:type="spellStart"/>
      <w:r w:rsidRPr="008539EB">
        <w:rPr>
          <w:sz w:val="22"/>
          <w:szCs w:val="22"/>
        </w:rPr>
        <w:t>birbirine</w:t>
      </w:r>
      <w:proofErr w:type="spellEnd"/>
      <w:r w:rsidRPr="008539EB">
        <w:rPr>
          <w:sz w:val="22"/>
          <w:szCs w:val="22"/>
        </w:rPr>
        <w:t xml:space="preserve"> </w:t>
      </w:r>
      <w:proofErr w:type="spellStart"/>
      <w:r w:rsidRPr="008539EB">
        <w:rPr>
          <w:sz w:val="22"/>
          <w:szCs w:val="22"/>
        </w:rPr>
        <w:t>bağlı</w:t>
      </w:r>
      <w:proofErr w:type="spellEnd"/>
      <w:r w:rsidRPr="008539EB">
        <w:rPr>
          <w:sz w:val="22"/>
          <w:szCs w:val="22"/>
        </w:rPr>
        <w:t xml:space="preserve"> </w:t>
      </w:r>
      <w:proofErr w:type="spellStart"/>
      <w:r w:rsidRPr="008539EB">
        <w:rPr>
          <w:sz w:val="22"/>
          <w:szCs w:val="22"/>
        </w:rPr>
        <w:t>olmayan</w:t>
      </w:r>
      <w:proofErr w:type="spellEnd"/>
      <w:r w:rsidRPr="008539EB">
        <w:rPr>
          <w:sz w:val="22"/>
          <w:szCs w:val="22"/>
        </w:rPr>
        <w:t xml:space="preserve"> </w:t>
      </w:r>
      <w:proofErr w:type="spellStart"/>
      <w:r w:rsidRPr="008539EB">
        <w:rPr>
          <w:sz w:val="22"/>
          <w:szCs w:val="22"/>
        </w:rPr>
        <w:t>birden</w:t>
      </w:r>
      <w:proofErr w:type="spellEnd"/>
      <w:r w:rsidRPr="008539EB">
        <w:rPr>
          <w:sz w:val="22"/>
          <w:szCs w:val="22"/>
        </w:rPr>
        <w:t xml:space="preserve"> </w:t>
      </w:r>
      <w:proofErr w:type="spellStart"/>
      <w:r w:rsidRPr="008539EB">
        <w:rPr>
          <w:sz w:val="22"/>
          <w:szCs w:val="22"/>
        </w:rPr>
        <w:t>çok</w:t>
      </w:r>
      <w:proofErr w:type="spellEnd"/>
      <w:r w:rsidRPr="008539EB">
        <w:rPr>
          <w:sz w:val="22"/>
          <w:szCs w:val="22"/>
        </w:rPr>
        <w:t xml:space="preserve"> </w:t>
      </w:r>
      <w:proofErr w:type="spellStart"/>
      <w:r w:rsidRPr="008539EB">
        <w:rPr>
          <w:sz w:val="22"/>
          <w:szCs w:val="22"/>
        </w:rPr>
        <w:t>bağımsız</w:t>
      </w:r>
      <w:proofErr w:type="spellEnd"/>
      <w:r w:rsidRPr="008539EB">
        <w:rPr>
          <w:sz w:val="22"/>
          <w:szCs w:val="22"/>
        </w:rPr>
        <w:t xml:space="preserve"> </w:t>
      </w:r>
      <w:proofErr w:type="spellStart"/>
      <w:r w:rsidRPr="008539EB">
        <w:rPr>
          <w:sz w:val="22"/>
          <w:szCs w:val="22"/>
        </w:rPr>
        <w:t>mahkeme</w:t>
      </w:r>
      <w:proofErr w:type="spellEnd"/>
      <w:r w:rsidRPr="008539EB">
        <w:rPr>
          <w:sz w:val="22"/>
          <w:szCs w:val="22"/>
        </w:rPr>
        <w:t xml:space="preserve"> </w:t>
      </w:r>
      <w:proofErr w:type="spellStart"/>
      <w:r w:rsidRPr="008539EB">
        <w:rPr>
          <w:sz w:val="22"/>
          <w:szCs w:val="22"/>
        </w:rPr>
        <w:t>bulunmaktadır</w:t>
      </w:r>
      <w:proofErr w:type="spellEnd"/>
      <w:r w:rsidRPr="008539EB">
        <w:rPr>
          <w:sz w:val="22"/>
          <w:szCs w:val="22"/>
        </w:rPr>
        <w:t xml:space="preserve">. </w:t>
      </w:r>
      <w:proofErr w:type="spellStart"/>
      <w:r w:rsidRPr="008539EB">
        <w:rPr>
          <w:sz w:val="22"/>
          <w:szCs w:val="22"/>
        </w:rPr>
        <w:t>Görev</w:t>
      </w:r>
      <w:proofErr w:type="spellEnd"/>
      <w:r w:rsidRPr="008539EB">
        <w:rPr>
          <w:sz w:val="22"/>
          <w:szCs w:val="22"/>
        </w:rPr>
        <w:t xml:space="preserve"> </w:t>
      </w:r>
      <w:proofErr w:type="spellStart"/>
      <w:r w:rsidRPr="008539EB">
        <w:rPr>
          <w:sz w:val="22"/>
          <w:szCs w:val="22"/>
        </w:rPr>
        <w:t>ve</w:t>
      </w:r>
      <w:proofErr w:type="spellEnd"/>
      <w:r w:rsidRPr="008539EB">
        <w:rPr>
          <w:sz w:val="22"/>
          <w:szCs w:val="22"/>
        </w:rPr>
        <w:t xml:space="preserve"> </w:t>
      </w:r>
      <w:proofErr w:type="spellStart"/>
      <w:r w:rsidRPr="008539EB">
        <w:rPr>
          <w:sz w:val="22"/>
          <w:szCs w:val="22"/>
        </w:rPr>
        <w:t>yetki</w:t>
      </w:r>
      <w:proofErr w:type="spellEnd"/>
      <w:r w:rsidRPr="008539EB">
        <w:rPr>
          <w:sz w:val="22"/>
          <w:szCs w:val="22"/>
        </w:rPr>
        <w:t xml:space="preserve"> </w:t>
      </w:r>
      <w:proofErr w:type="spellStart"/>
      <w:r w:rsidRPr="008539EB">
        <w:rPr>
          <w:sz w:val="22"/>
          <w:szCs w:val="22"/>
        </w:rPr>
        <w:t>alanları</w:t>
      </w:r>
      <w:proofErr w:type="spellEnd"/>
      <w:r w:rsidRPr="008539EB">
        <w:rPr>
          <w:sz w:val="22"/>
          <w:szCs w:val="22"/>
        </w:rPr>
        <w:t xml:space="preserve"> </w:t>
      </w:r>
      <w:proofErr w:type="spellStart"/>
      <w:r w:rsidRPr="008539EB">
        <w:rPr>
          <w:sz w:val="22"/>
          <w:szCs w:val="22"/>
        </w:rPr>
        <w:t>birbirlerinden</w:t>
      </w:r>
      <w:proofErr w:type="spellEnd"/>
      <w:r w:rsidRPr="008539EB">
        <w:rPr>
          <w:sz w:val="22"/>
          <w:szCs w:val="22"/>
        </w:rPr>
        <w:t xml:space="preserve"> </w:t>
      </w:r>
      <w:proofErr w:type="spellStart"/>
      <w:r w:rsidRPr="008539EB">
        <w:rPr>
          <w:sz w:val="22"/>
          <w:szCs w:val="22"/>
        </w:rPr>
        <w:t>farklıdır</w:t>
      </w:r>
      <w:proofErr w:type="spellEnd"/>
      <w:r w:rsidRPr="008539EB">
        <w:rPr>
          <w:sz w:val="22"/>
          <w:szCs w:val="22"/>
        </w:rPr>
        <w:t xml:space="preserve"> </w:t>
      </w:r>
      <w:proofErr w:type="spellStart"/>
      <w:r w:rsidRPr="008539EB">
        <w:rPr>
          <w:sz w:val="22"/>
          <w:szCs w:val="22"/>
        </w:rPr>
        <w:t>ve</w:t>
      </w:r>
      <w:proofErr w:type="spellEnd"/>
      <w:r w:rsidRPr="008539EB">
        <w:rPr>
          <w:sz w:val="22"/>
          <w:szCs w:val="22"/>
        </w:rPr>
        <w:t xml:space="preserve"> </w:t>
      </w:r>
      <w:proofErr w:type="spellStart"/>
      <w:r w:rsidRPr="008539EB">
        <w:rPr>
          <w:sz w:val="22"/>
          <w:szCs w:val="22"/>
        </w:rPr>
        <w:t>yasalarla</w:t>
      </w:r>
      <w:proofErr w:type="spellEnd"/>
      <w:r w:rsidRPr="008539EB">
        <w:rPr>
          <w:sz w:val="22"/>
          <w:szCs w:val="22"/>
        </w:rPr>
        <w:t xml:space="preserve"> </w:t>
      </w:r>
      <w:proofErr w:type="spellStart"/>
      <w:r w:rsidRPr="008539EB">
        <w:rPr>
          <w:sz w:val="22"/>
          <w:szCs w:val="22"/>
        </w:rPr>
        <w:t>düzenlenmiştir</w:t>
      </w:r>
      <w:proofErr w:type="spellEnd"/>
      <w:r w:rsidRPr="008539EB">
        <w:rPr>
          <w:sz w:val="22"/>
          <w:szCs w:val="22"/>
        </w:rPr>
        <w:t xml:space="preserve">. </w:t>
      </w:r>
      <w:r w:rsidRPr="008539EB">
        <w:rPr>
          <w:sz w:val="22"/>
          <w:szCs w:val="22"/>
          <w:shd w:val="clear" w:color="auto" w:fill="FFFFFF"/>
        </w:rPr>
        <w:t xml:space="preserve">Biri </w:t>
      </w:r>
      <w:proofErr w:type="spellStart"/>
      <w:r w:rsidRPr="008539EB">
        <w:rPr>
          <w:sz w:val="22"/>
          <w:szCs w:val="22"/>
          <w:shd w:val="clear" w:color="auto" w:fill="FFFFFF"/>
        </w:rPr>
        <w:t>diğerinin</w:t>
      </w:r>
      <w:proofErr w:type="spellEnd"/>
      <w:r w:rsidRPr="008539EB">
        <w:rPr>
          <w:sz w:val="22"/>
          <w:szCs w:val="22"/>
          <w:shd w:val="clear" w:color="auto" w:fill="FFFFFF"/>
        </w:rPr>
        <w:t xml:space="preserve"> </w:t>
      </w:r>
      <w:proofErr w:type="spellStart"/>
      <w:r w:rsidRPr="008539EB">
        <w:rPr>
          <w:sz w:val="22"/>
          <w:szCs w:val="22"/>
          <w:shd w:val="clear" w:color="auto" w:fill="FFFFFF"/>
        </w:rPr>
        <w:t>yetki</w:t>
      </w:r>
      <w:proofErr w:type="spellEnd"/>
      <w:r w:rsidRPr="008539EB">
        <w:rPr>
          <w:sz w:val="22"/>
          <w:szCs w:val="22"/>
          <w:shd w:val="clear" w:color="auto" w:fill="FFFFFF"/>
        </w:rPr>
        <w:t xml:space="preserve"> </w:t>
      </w:r>
      <w:proofErr w:type="spellStart"/>
      <w:r w:rsidRPr="008539EB">
        <w:rPr>
          <w:sz w:val="22"/>
          <w:szCs w:val="22"/>
          <w:shd w:val="clear" w:color="auto" w:fill="FFFFFF"/>
        </w:rPr>
        <w:t>alanlarına</w:t>
      </w:r>
      <w:proofErr w:type="spellEnd"/>
      <w:r w:rsidRPr="008539EB">
        <w:rPr>
          <w:sz w:val="22"/>
          <w:szCs w:val="22"/>
          <w:shd w:val="clear" w:color="auto" w:fill="FFFFFF"/>
        </w:rPr>
        <w:t xml:space="preserve"> </w:t>
      </w:r>
      <w:proofErr w:type="spellStart"/>
      <w:r w:rsidRPr="008539EB">
        <w:rPr>
          <w:sz w:val="22"/>
          <w:szCs w:val="22"/>
          <w:shd w:val="clear" w:color="auto" w:fill="FFFFFF"/>
        </w:rPr>
        <w:t>karışmamakta</w:t>
      </w:r>
      <w:r w:rsidR="0070758F">
        <w:rPr>
          <w:sz w:val="22"/>
          <w:szCs w:val="22"/>
          <w:shd w:val="clear" w:color="auto" w:fill="FFFFFF"/>
        </w:rPr>
        <w:t>dır</w:t>
      </w:r>
      <w:proofErr w:type="spellEnd"/>
      <w:r w:rsidR="0070758F">
        <w:rPr>
          <w:sz w:val="22"/>
          <w:szCs w:val="22"/>
          <w:shd w:val="clear" w:color="auto" w:fill="FFFFFF"/>
        </w:rPr>
        <w:t xml:space="preserve"> (</w:t>
      </w:r>
      <w:proofErr w:type="spellStart"/>
      <w:r w:rsidR="0070758F">
        <w:rPr>
          <w:sz w:val="22"/>
          <w:szCs w:val="22"/>
          <w:shd w:val="clear" w:color="auto" w:fill="FFFFFF"/>
        </w:rPr>
        <w:t>İşten</w:t>
      </w:r>
      <w:proofErr w:type="spellEnd"/>
      <w:r w:rsidR="0070758F">
        <w:rPr>
          <w:sz w:val="22"/>
          <w:szCs w:val="22"/>
          <w:shd w:val="clear" w:color="auto" w:fill="FFFFFF"/>
        </w:rPr>
        <w:t>, 2014:</w:t>
      </w:r>
      <w:r w:rsidR="00E84863">
        <w:rPr>
          <w:sz w:val="22"/>
          <w:szCs w:val="22"/>
          <w:shd w:val="clear" w:color="auto" w:fill="FFFFFF"/>
        </w:rPr>
        <w:t xml:space="preserve"> </w:t>
      </w:r>
      <w:r w:rsidRPr="008539EB">
        <w:rPr>
          <w:sz w:val="22"/>
          <w:szCs w:val="22"/>
          <w:shd w:val="clear" w:color="auto" w:fill="FFFFFF"/>
        </w:rPr>
        <w:t>287).</w:t>
      </w:r>
    </w:p>
    <w:p w14:paraId="3D71BC59" w14:textId="77777777" w:rsidR="00FB4194" w:rsidRPr="00FB4194" w:rsidRDefault="00FB4194" w:rsidP="00F62ADA">
      <w:pPr>
        <w:jc w:val="both"/>
      </w:pPr>
    </w:p>
    <w:p w14:paraId="43227B0D" w14:textId="77777777" w:rsidR="00F11B5B" w:rsidRDefault="00F101EB" w:rsidP="00F11B5B">
      <w:pPr>
        <w:pStyle w:val="2DERECEDENSTL"/>
        <w:jc w:val="both"/>
        <w:rPr>
          <w:rFonts w:cs="Times New Roman"/>
          <w:sz w:val="22"/>
        </w:rPr>
      </w:pPr>
      <w:bookmarkStart w:id="8" w:name="_Toc82773820"/>
      <w:r w:rsidRPr="008539EB">
        <w:rPr>
          <w:rFonts w:cs="Times New Roman"/>
          <w:sz w:val="22"/>
        </w:rPr>
        <w:t>3.4 Güçlü ve Zayıf Yönleri</w:t>
      </w:r>
      <w:bookmarkEnd w:id="8"/>
      <w:r w:rsidR="00F11B5B">
        <w:rPr>
          <w:rFonts w:cs="Times New Roman"/>
          <w:sz w:val="22"/>
        </w:rPr>
        <w:t xml:space="preserve"> </w:t>
      </w:r>
    </w:p>
    <w:p w14:paraId="1782983F" w14:textId="77777777" w:rsidR="00876F7E" w:rsidRDefault="00F101EB" w:rsidP="00723A55">
      <w:pPr>
        <w:spacing w:before="120" w:after="120"/>
        <w:jc w:val="both"/>
        <w:rPr>
          <w:b/>
          <w:sz w:val="22"/>
        </w:rPr>
      </w:pPr>
      <w:r w:rsidRPr="008539EB">
        <w:rPr>
          <w:sz w:val="22"/>
        </w:rPr>
        <w:t xml:space="preserve">Bütün hükümet sistemlerinde olduğu gibi Parlamenter sisteminde güçlü ve zayıf yönleri yani avantajları ve dezavantajları vardır. Öncelikle parlamenter sistemin güçlü yanlarından bahsedecek olursak parlamenter sistemde </w:t>
      </w:r>
      <w:r w:rsidR="00844BB2">
        <w:rPr>
          <w:sz w:val="22"/>
        </w:rPr>
        <w:t>sistemin tıkanması durumunda tıkanıklıkları ortadan kaldırmanın</w:t>
      </w:r>
      <w:r w:rsidR="005B7904">
        <w:rPr>
          <w:sz w:val="22"/>
        </w:rPr>
        <w:t xml:space="preserve"> çözüm yolları bulunmaktadır.</w:t>
      </w:r>
      <w:r w:rsidRPr="008539EB">
        <w:rPr>
          <w:sz w:val="22"/>
        </w:rPr>
        <w:t xml:space="preserve"> </w:t>
      </w:r>
      <w:r w:rsidR="005B7904">
        <w:rPr>
          <w:sz w:val="22"/>
        </w:rPr>
        <w:t xml:space="preserve">Bu </w:t>
      </w:r>
      <w:proofErr w:type="spellStart"/>
      <w:r w:rsidR="005B7904">
        <w:rPr>
          <w:sz w:val="22"/>
        </w:rPr>
        <w:t>hükümet</w:t>
      </w:r>
      <w:proofErr w:type="spellEnd"/>
      <w:r w:rsidR="005B7904">
        <w:rPr>
          <w:sz w:val="22"/>
        </w:rPr>
        <w:t xml:space="preserve"> </w:t>
      </w:r>
      <w:proofErr w:type="spellStart"/>
      <w:r w:rsidR="005B7904">
        <w:rPr>
          <w:sz w:val="22"/>
        </w:rPr>
        <w:t>sistemi</w:t>
      </w:r>
      <w:proofErr w:type="spellEnd"/>
      <w:r w:rsidR="005B7904">
        <w:rPr>
          <w:sz w:val="22"/>
        </w:rPr>
        <w:t xml:space="preserve"> </w:t>
      </w:r>
      <w:proofErr w:type="spellStart"/>
      <w:r w:rsidRPr="008539EB">
        <w:rPr>
          <w:sz w:val="22"/>
        </w:rPr>
        <w:t>esnektir</w:t>
      </w:r>
      <w:proofErr w:type="spellEnd"/>
      <w:r w:rsidRPr="008539EB">
        <w:rPr>
          <w:sz w:val="22"/>
        </w:rPr>
        <w:t xml:space="preserve">, </w:t>
      </w:r>
      <w:proofErr w:type="spellStart"/>
      <w:r w:rsidR="005B7904">
        <w:rPr>
          <w:sz w:val="22"/>
        </w:rPr>
        <w:t>kutuplaşmaya</w:t>
      </w:r>
      <w:proofErr w:type="spellEnd"/>
      <w:r w:rsidR="005B7904">
        <w:rPr>
          <w:sz w:val="22"/>
        </w:rPr>
        <w:t xml:space="preserve"> </w:t>
      </w:r>
      <w:proofErr w:type="spellStart"/>
      <w:r w:rsidR="005B7904">
        <w:rPr>
          <w:sz w:val="22"/>
        </w:rPr>
        <w:t>müsade</w:t>
      </w:r>
      <w:proofErr w:type="spellEnd"/>
      <w:r w:rsidR="005B7904">
        <w:rPr>
          <w:sz w:val="22"/>
        </w:rPr>
        <w:t xml:space="preserve"> </w:t>
      </w:r>
      <w:proofErr w:type="spellStart"/>
      <w:r w:rsidR="005B7904">
        <w:rPr>
          <w:sz w:val="22"/>
        </w:rPr>
        <w:t>etmemektedir</w:t>
      </w:r>
      <w:proofErr w:type="spellEnd"/>
      <w:r w:rsidR="005B7904">
        <w:rPr>
          <w:sz w:val="22"/>
        </w:rPr>
        <w:t xml:space="preserve">, </w:t>
      </w:r>
      <w:proofErr w:type="spellStart"/>
      <w:r w:rsidR="005B7904">
        <w:rPr>
          <w:sz w:val="22"/>
        </w:rPr>
        <w:t>devlet</w:t>
      </w:r>
      <w:proofErr w:type="spellEnd"/>
      <w:r w:rsidR="005B7904">
        <w:rPr>
          <w:sz w:val="22"/>
        </w:rPr>
        <w:t xml:space="preserve"> </w:t>
      </w:r>
      <w:proofErr w:type="spellStart"/>
      <w:r w:rsidR="005B7904">
        <w:rPr>
          <w:sz w:val="22"/>
        </w:rPr>
        <w:t>başkanının</w:t>
      </w:r>
      <w:proofErr w:type="spellEnd"/>
      <w:r w:rsidR="005B7904">
        <w:rPr>
          <w:sz w:val="22"/>
        </w:rPr>
        <w:t xml:space="preserve"> </w:t>
      </w:r>
      <w:proofErr w:type="spellStart"/>
      <w:r w:rsidR="005B7904">
        <w:rPr>
          <w:sz w:val="22"/>
        </w:rPr>
        <w:t>yani</w:t>
      </w:r>
      <w:proofErr w:type="spellEnd"/>
      <w:r w:rsidRPr="008539EB">
        <w:rPr>
          <w:sz w:val="22"/>
        </w:rPr>
        <w:t xml:space="preserve"> cumhurbaşkanının ılımlı ve uzla</w:t>
      </w:r>
      <w:r w:rsidR="005B7904">
        <w:rPr>
          <w:sz w:val="22"/>
        </w:rPr>
        <w:t>ştırıcı bir rolü vardır</w:t>
      </w:r>
      <w:r w:rsidRPr="008539EB">
        <w:rPr>
          <w:sz w:val="22"/>
        </w:rPr>
        <w:t xml:space="preserve">. </w:t>
      </w:r>
    </w:p>
    <w:p w14:paraId="24304756" w14:textId="77777777" w:rsidR="00876F7E" w:rsidRDefault="00F101EB" w:rsidP="00723A55">
      <w:pPr>
        <w:spacing w:before="120" w:after="120"/>
        <w:jc w:val="both"/>
        <w:rPr>
          <w:b/>
          <w:sz w:val="22"/>
        </w:rPr>
      </w:pPr>
      <w:r w:rsidRPr="008539EB">
        <w:rPr>
          <w:sz w:val="22"/>
        </w:rPr>
        <w:t xml:space="preserve">Parlamenter sistemlerde zamanla siyasi tıkanıklar meydana </w:t>
      </w:r>
      <w:r w:rsidRPr="00723A55">
        <w:rPr>
          <w:sz w:val="22"/>
          <w:szCs w:val="22"/>
        </w:rPr>
        <w:t>gelm</w:t>
      </w:r>
      <w:r w:rsidR="0070758F" w:rsidRPr="00723A55">
        <w:rPr>
          <w:sz w:val="22"/>
          <w:szCs w:val="22"/>
        </w:rPr>
        <w:t>ektedir</w:t>
      </w:r>
      <w:r w:rsidR="0070758F">
        <w:rPr>
          <w:sz w:val="22"/>
        </w:rPr>
        <w:t xml:space="preserve">. </w:t>
      </w:r>
      <w:r w:rsidRPr="008539EB">
        <w:rPr>
          <w:sz w:val="22"/>
        </w:rPr>
        <w:t xml:space="preserve">Ancak bu tıkanıklıkları gidermenin çözüm yolları da mevcuttur. Güvensizlik oyu ve yasama organının feshi gibi bazı çözüm yolları </w:t>
      </w:r>
      <w:proofErr w:type="spellStart"/>
      <w:r w:rsidRPr="008539EB">
        <w:rPr>
          <w:sz w:val="22"/>
        </w:rPr>
        <w:t>ile</w:t>
      </w:r>
      <w:proofErr w:type="spellEnd"/>
      <w:r w:rsidRPr="008539EB">
        <w:rPr>
          <w:sz w:val="22"/>
        </w:rPr>
        <w:t xml:space="preserve"> </w:t>
      </w:r>
      <w:proofErr w:type="spellStart"/>
      <w:r w:rsidRPr="008539EB">
        <w:rPr>
          <w:sz w:val="22"/>
        </w:rPr>
        <w:t>tıkanıklıklar</w:t>
      </w:r>
      <w:proofErr w:type="spellEnd"/>
      <w:r w:rsidRPr="008539EB">
        <w:rPr>
          <w:sz w:val="22"/>
        </w:rPr>
        <w:t xml:space="preserve"> </w:t>
      </w:r>
      <w:proofErr w:type="spellStart"/>
      <w:r w:rsidRPr="008539EB">
        <w:rPr>
          <w:sz w:val="22"/>
        </w:rPr>
        <w:t>giderilmekte</w:t>
      </w:r>
      <w:proofErr w:type="spellEnd"/>
      <w:r w:rsidRPr="008539EB">
        <w:rPr>
          <w:sz w:val="22"/>
        </w:rPr>
        <w:t xml:space="preserve"> </w:t>
      </w:r>
      <w:proofErr w:type="spellStart"/>
      <w:r w:rsidRPr="008539EB">
        <w:rPr>
          <w:sz w:val="22"/>
        </w:rPr>
        <w:t>ve</w:t>
      </w:r>
      <w:proofErr w:type="spellEnd"/>
      <w:r w:rsidR="0070758F">
        <w:rPr>
          <w:sz w:val="22"/>
        </w:rPr>
        <w:t xml:space="preserve"> </w:t>
      </w:r>
      <w:proofErr w:type="spellStart"/>
      <w:r w:rsidR="0070758F">
        <w:rPr>
          <w:sz w:val="22"/>
        </w:rPr>
        <w:t>çözülmektedir</w:t>
      </w:r>
      <w:proofErr w:type="spellEnd"/>
      <w:r w:rsidR="0070758F">
        <w:rPr>
          <w:sz w:val="22"/>
        </w:rPr>
        <w:t xml:space="preserve"> (</w:t>
      </w:r>
      <w:proofErr w:type="spellStart"/>
      <w:r w:rsidR="0070758F">
        <w:rPr>
          <w:sz w:val="22"/>
        </w:rPr>
        <w:t>Asılbay</w:t>
      </w:r>
      <w:proofErr w:type="spellEnd"/>
      <w:r w:rsidR="0070758F">
        <w:rPr>
          <w:sz w:val="22"/>
        </w:rPr>
        <w:t>, 2013:</w:t>
      </w:r>
      <w:r w:rsidR="00E84863">
        <w:rPr>
          <w:sz w:val="22"/>
        </w:rPr>
        <w:t xml:space="preserve"> </w:t>
      </w:r>
      <w:r w:rsidRPr="008539EB">
        <w:rPr>
          <w:sz w:val="22"/>
        </w:rPr>
        <w:t xml:space="preserve">260). </w:t>
      </w:r>
    </w:p>
    <w:p w14:paraId="107E84D3" w14:textId="6B2D73A0" w:rsidR="00F101EB" w:rsidRPr="008539EB" w:rsidRDefault="00F101EB" w:rsidP="00723A55">
      <w:pPr>
        <w:spacing w:before="120" w:after="120"/>
        <w:jc w:val="both"/>
        <w:rPr>
          <w:b/>
          <w:sz w:val="22"/>
        </w:rPr>
      </w:pPr>
      <w:r w:rsidRPr="008539EB">
        <w:rPr>
          <w:sz w:val="22"/>
        </w:rPr>
        <w:t>Parlamenter sistem esnektir. Parlamenter sistemde yürütme organı ile yasama organı arasında devamlı bir etkileşim ve ileti</w:t>
      </w:r>
      <w:r w:rsidR="005B7904">
        <w:rPr>
          <w:sz w:val="22"/>
        </w:rPr>
        <w:t>şim vardır. Bu etkileşim ve iletişim sayesinde</w:t>
      </w:r>
      <w:r w:rsidRPr="008539EB">
        <w:rPr>
          <w:sz w:val="22"/>
        </w:rPr>
        <w:t xml:space="preserve"> hükümetle parlamento arasındaki siyasal süreç</w:t>
      </w:r>
      <w:r w:rsidR="005B7904">
        <w:rPr>
          <w:sz w:val="22"/>
        </w:rPr>
        <w:t xml:space="preserve"> değişime açıktır. </w:t>
      </w:r>
      <w:r w:rsidR="00CC4F99">
        <w:rPr>
          <w:sz w:val="22"/>
        </w:rPr>
        <w:t xml:space="preserve">Bazen hükümetle </w:t>
      </w:r>
      <w:r w:rsidR="00CC4F99" w:rsidRPr="00723A55">
        <w:rPr>
          <w:sz w:val="22"/>
          <w:szCs w:val="22"/>
        </w:rPr>
        <w:t>parlamento</w:t>
      </w:r>
      <w:r w:rsidR="00CC4F99">
        <w:rPr>
          <w:sz w:val="22"/>
        </w:rPr>
        <w:t xml:space="preserve"> arasında uyum bozulabilir. Hükümet s</w:t>
      </w:r>
      <w:r w:rsidRPr="008539EB">
        <w:rPr>
          <w:sz w:val="22"/>
        </w:rPr>
        <w:t>eçmenlerin desteğini</w:t>
      </w:r>
      <w:r w:rsidR="00CC4F99">
        <w:rPr>
          <w:sz w:val="22"/>
        </w:rPr>
        <w:t xml:space="preserve"> kaybedebilir. Böyle durumlarda sistemin esnek oluşundan dolayı Cumhurbaşkanlığı hükümet sisteminde</w:t>
      </w:r>
      <w:r w:rsidRPr="008539EB">
        <w:rPr>
          <w:sz w:val="22"/>
        </w:rPr>
        <w:t xml:space="preserve"> olduğu gibi dört veya beş yıl beklemeye gerek kalmadan </w:t>
      </w:r>
      <w:r w:rsidR="00CC4F99">
        <w:rPr>
          <w:sz w:val="22"/>
        </w:rPr>
        <w:t xml:space="preserve">erken seçime gidilebilmektedir </w:t>
      </w:r>
      <w:r w:rsidR="0070758F">
        <w:rPr>
          <w:sz w:val="22"/>
        </w:rPr>
        <w:t>(Kalaycıoğlu, 2005:</w:t>
      </w:r>
      <w:r w:rsidR="00E84863">
        <w:rPr>
          <w:sz w:val="22"/>
        </w:rPr>
        <w:t xml:space="preserve"> </w:t>
      </w:r>
      <w:r w:rsidRPr="008539EB">
        <w:rPr>
          <w:sz w:val="22"/>
        </w:rPr>
        <w:t>23).</w:t>
      </w:r>
    </w:p>
    <w:p w14:paraId="60BA43F4" w14:textId="1F7F1D87" w:rsidR="00F101EB" w:rsidRPr="008539EB" w:rsidRDefault="00F101EB" w:rsidP="00723A55">
      <w:pPr>
        <w:spacing w:before="120" w:after="120"/>
        <w:jc w:val="both"/>
        <w:rPr>
          <w:b/>
          <w:sz w:val="22"/>
          <w:szCs w:val="22"/>
        </w:rPr>
      </w:pPr>
      <w:proofErr w:type="spellStart"/>
      <w:r w:rsidRPr="008539EB">
        <w:rPr>
          <w:sz w:val="22"/>
          <w:szCs w:val="22"/>
        </w:rPr>
        <w:t>Parlamenter</w:t>
      </w:r>
      <w:proofErr w:type="spellEnd"/>
      <w:r w:rsidRPr="008539EB">
        <w:rPr>
          <w:sz w:val="22"/>
          <w:szCs w:val="22"/>
        </w:rPr>
        <w:t xml:space="preserve"> </w:t>
      </w:r>
      <w:proofErr w:type="spellStart"/>
      <w:r w:rsidRPr="008539EB">
        <w:rPr>
          <w:sz w:val="22"/>
          <w:szCs w:val="22"/>
        </w:rPr>
        <w:t>sistem</w:t>
      </w:r>
      <w:proofErr w:type="spellEnd"/>
      <w:r w:rsidRPr="008539EB">
        <w:rPr>
          <w:sz w:val="22"/>
          <w:szCs w:val="22"/>
        </w:rPr>
        <w:t xml:space="preserve"> </w:t>
      </w:r>
      <w:proofErr w:type="spellStart"/>
      <w:r w:rsidRPr="008539EB">
        <w:rPr>
          <w:sz w:val="22"/>
          <w:szCs w:val="22"/>
        </w:rPr>
        <w:t>kutuplaş</w:t>
      </w:r>
      <w:r w:rsidR="00DD31D1">
        <w:rPr>
          <w:sz w:val="22"/>
          <w:szCs w:val="22"/>
        </w:rPr>
        <w:t>maya</w:t>
      </w:r>
      <w:proofErr w:type="spellEnd"/>
      <w:r w:rsidR="00DD31D1">
        <w:rPr>
          <w:sz w:val="22"/>
          <w:szCs w:val="22"/>
        </w:rPr>
        <w:t xml:space="preserve"> </w:t>
      </w:r>
      <w:proofErr w:type="spellStart"/>
      <w:r w:rsidR="00DD31D1">
        <w:rPr>
          <w:sz w:val="22"/>
          <w:szCs w:val="22"/>
        </w:rPr>
        <w:t>müsade</w:t>
      </w:r>
      <w:proofErr w:type="spellEnd"/>
      <w:r w:rsidR="00DD31D1">
        <w:rPr>
          <w:sz w:val="22"/>
          <w:szCs w:val="22"/>
        </w:rPr>
        <w:t xml:space="preserve"> </w:t>
      </w:r>
      <w:proofErr w:type="spellStart"/>
      <w:r w:rsidR="00DD31D1">
        <w:rPr>
          <w:sz w:val="22"/>
          <w:szCs w:val="22"/>
        </w:rPr>
        <w:t>etmemektedir</w:t>
      </w:r>
      <w:proofErr w:type="spellEnd"/>
      <w:r w:rsidRPr="008539EB">
        <w:rPr>
          <w:sz w:val="22"/>
          <w:szCs w:val="22"/>
        </w:rPr>
        <w:t xml:space="preserve">. </w:t>
      </w:r>
      <w:proofErr w:type="spellStart"/>
      <w:r w:rsidRPr="008539EB">
        <w:rPr>
          <w:sz w:val="22"/>
          <w:szCs w:val="22"/>
        </w:rPr>
        <w:t>Parlamen</w:t>
      </w:r>
      <w:r w:rsidR="00DD31D1">
        <w:rPr>
          <w:sz w:val="22"/>
          <w:szCs w:val="22"/>
        </w:rPr>
        <w:t>ter</w:t>
      </w:r>
      <w:proofErr w:type="spellEnd"/>
      <w:r w:rsidR="00DD31D1">
        <w:rPr>
          <w:sz w:val="22"/>
          <w:szCs w:val="22"/>
        </w:rPr>
        <w:t xml:space="preserve"> </w:t>
      </w:r>
      <w:proofErr w:type="spellStart"/>
      <w:r w:rsidR="00DD31D1">
        <w:rPr>
          <w:sz w:val="22"/>
          <w:szCs w:val="22"/>
        </w:rPr>
        <w:t>sistemde</w:t>
      </w:r>
      <w:proofErr w:type="spellEnd"/>
      <w:r w:rsidR="00DD31D1">
        <w:rPr>
          <w:sz w:val="22"/>
          <w:szCs w:val="22"/>
        </w:rPr>
        <w:t xml:space="preserve"> </w:t>
      </w:r>
      <w:proofErr w:type="spellStart"/>
      <w:r w:rsidR="00DD31D1">
        <w:rPr>
          <w:sz w:val="22"/>
          <w:szCs w:val="22"/>
        </w:rPr>
        <w:t>seçimi</w:t>
      </w:r>
      <w:proofErr w:type="spellEnd"/>
      <w:r w:rsidR="00DD31D1">
        <w:rPr>
          <w:sz w:val="22"/>
          <w:szCs w:val="22"/>
        </w:rPr>
        <w:t xml:space="preserve"> </w:t>
      </w:r>
      <w:proofErr w:type="spellStart"/>
      <w:r w:rsidR="00DD31D1">
        <w:rPr>
          <w:sz w:val="22"/>
          <w:szCs w:val="22"/>
        </w:rPr>
        <w:t>kazanan</w:t>
      </w:r>
      <w:proofErr w:type="spellEnd"/>
      <w:r w:rsidRPr="008539EB">
        <w:rPr>
          <w:sz w:val="22"/>
          <w:szCs w:val="22"/>
        </w:rPr>
        <w:t xml:space="preserve"> </w:t>
      </w:r>
      <w:proofErr w:type="spellStart"/>
      <w:r w:rsidRPr="008539EB">
        <w:rPr>
          <w:sz w:val="22"/>
          <w:szCs w:val="22"/>
        </w:rPr>
        <w:t>siyasi</w:t>
      </w:r>
      <w:proofErr w:type="spellEnd"/>
      <w:r w:rsidRPr="008539EB">
        <w:rPr>
          <w:sz w:val="22"/>
          <w:szCs w:val="22"/>
        </w:rPr>
        <w:t xml:space="preserve"> </w:t>
      </w:r>
      <w:proofErr w:type="spellStart"/>
      <w:r w:rsidRPr="008539EB">
        <w:rPr>
          <w:sz w:val="22"/>
          <w:szCs w:val="22"/>
        </w:rPr>
        <w:t>partinin</w:t>
      </w:r>
      <w:proofErr w:type="spellEnd"/>
      <w:r w:rsidRPr="008539EB">
        <w:rPr>
          <w:sz w:val="22"/>
          <w:szCs w:val="22"/>
        </w:rPr>
        <w:t xml:space="preserve"> her </w:t>
      </w:r>
      <w:proofErr w:type="spellStart"/>
      <w:r w:rsidRPr="008539EB">
        <w:rPr>
          <w:sz w:val="22"/>
          <w:szCs w:val="22"/>
        </w:rPr>
        <w:t>şeyi</w:t>
      </w:r>
      <w:proofErr w:type="spellEnd"/>
      <w:r w:rsidRPr="008539EB">
        <w:rPr>
          <w:sz w:val="22"/>
          <w:szCs w:val="22"/>
        </w:rPr>
        <w:t xml:space="preserve"> </w:t>
      </w:r>
      <w:proofErr w:type="spellStart"/>
      <w:r w:rsidRPr="008539EB">
        <w:rPr>
          <w:sz w:val="22"/>
          <w:szCs w:val="22"/>
        </w:rPr>
        <w:t>kazandığı</w:t>
      </w:r>
      <w:proofErr w:type="spellEnd"/>
      <w:r w:rsidRPr="008539EB">
        <w:rPr>
          <w:sz w:val="22"/>
          <w:szCs w:val="22"/>
        </w:rPr>
        <w:t xml:space="preserve"> </w:t>
      </w:r>
      <w:proofErr w:type="spellStart"/>
      <w:r w:rsidRPr="008539EB">
        <w:rPr>
          <w:sz w:val="22"/>
          <w:szCs w:val="22"/>
        </w:rPr>
        <w:t>söylenemez</w:t>
      </w:r>
      <w:proofErr w:type="spellEnd"/>
      <w:r w:rsidRPr="008539EB">
        <w:rPr>
          <w:sz w:val="22"/>
          <w:szCs w:val="22"/>
        </w:rPr>
        <w:t xml:space="preserve">. </w:t>
      </w:r>
      <w:proofErr w:type="spellStart"/>
      <w:r w:rsidR="00DD31D1">
        <w:rPr>
          <w:sz w:val="22"/>
          <w:szCs w:val="22"/>
        </w:rPr>
        <w:t>Seçimi</w:t>
      </w:r>
      <w:proofErr w:type="spellEnd"/>
      <w:r w:rsidR="00DD31D1">
        <w:rPr>
          <w:sz w:val="22"/>
          <w:szCs w:val="22"/>
        </w:rPr>
        <w:t xml:space="preserve"> </w:t>
      </w:r>
      <w:proofErr w:type="spellStart"/>
      <w:r w:rsidR="00DD31D1">
        <w:rPr>
          <w:sz w:val="22"/>
          <w:szCs w:val="22"/>
        </w:rPr>
        <w:t>kazanan</w:t>
      </w:r>
      <w:proofErr w:type="spellEnd"/>
      <w:r w:rsidR="00DD31D1">
        <w:rPr>
          <w:sz w:val="22"/>
          <w:szCs w:val="22"/>
        </w:rPr>
        <w:t xml:space="preserve"> </w:t>
      </w:r>
      <w:proofErr w:type="spellStart"/>
      <w:r w:rsidR="00DD31D1">
        <w:rPr>
          <w:sz w:val="22"/>
          <w:szCs w:val="22"/>
        </w:rPr>
        <w:t>partinin</w:t>
      </w:r>
      <w:proofErr w:type="spellEnd"/>
      <w:r w:rsidR="00DD31D1">
        <w:rPr>
          <w:sz w:val="22"/>
          <w:szCs w:val="22"/>
        </w:rPr>
        <w:t xml:space="preserve"> </w:t>
      </w:r>
      <w:proofErr w:type="spellStart"/>
      <w:r w:rsidR="00DD31D1">
        <w:rPr>
          <w:sz w:val="22"/>
          <w:szCs w:val="22"/>
        </w:rPr>
        <w:t>iktidarda</w:t>
      </w:r>
      <w:proofErr w:type="spellEnd"/>
      <w:r w:rsidR="00DD31D1">
        <w:rPr>
          <w:sz w:val="22"/>
          <w:szCs w:val="22"/>
        </w:rPr>
        <w:t xml:space="preserve"> </w:t>
      </w:r>
      <w:proofErr w:type="spellStart"/>
      <w:r w:rsidR="00DD31D1">
        <w:rPr>
          <w:sz w:val="22"/>
          <w:szCs w:val="22"/>
        </w:rPr>
        <w:t>sürekli</w:t>
      </w:r>
      <w:proofErr w:type="spellEnd"/>
      <w:r w:rsidR="00DD31D1">
        <w:rPr>
          <w:sz w:val="22"/>
          <w:szCs w:val="22"/>
        </w:rPr>
        <w:t xml:space="preserve"> </w:t>
      </w:r>
      <w:proofErr w:type="spellStart"/>
      <w:r w:rsidR="00DD31D1">
        <w:rPr>
          <w:sz w:val="22"/>
          <w:szCs w:val="22"/>
        </w:rPr>
        <w:t>kalması</w:t>
      </w:r>
      <w:proofErr w:type="spellEnd"/>
      <w:r w:rsidR="00A63070">
        <w:rPr>
          <w:sz w:val="22"/>
          <w:szCs w:val="22"/>
        </w:rPr>
        <w:t xml:space="preserve"> </w:t>
      </w:r>
      <w:proofErr w:type="spellStart"/>
      <w:r w:rsidR="00A63070">
        <w:rPr>
          <w:sz w:val="22"/>
          <w:szCs w:val="22"/>
        </w:rPr>
        <w:t>için</w:t>
      </w:r>
      <w:proofErr w:type="spellEnd"/>
      <w:r w:rsidR="00A63070">
        <w:rPr>
          <w:sz w:val="22"/>
          <w:szCs w:val="22"/>
        </w:rPr>
        <w:t xml:space="preserve"> </w:t>
      </w:r>
      <w:proofErr w:type="spellStart"/>
      <w:r w:rsidRPr="008539EB">
        <w:rPr>
          <w:sz w:val="22"/>
          <w:szCs w:val="22"/>
        </w:rPr>
        <w:t>parlamento</w:t>
      </w:r>
      <w:proofErr w:type="spellEnd"/>
      <w:r w:rsidRPr="008539EB">
        <w:rPr>
          <w:sz w:val="22"/>
          <w:szCs w:val="22"/>
        </w:rPr>
        <w:t xml:space="preserve"> </w:t>
      </w:r>
      <w:proofErr w:type="spellStart"/>
      <w:r w:rsidRPr="008539EB">
        <w:rPr>
          <w:sz w:val="22"/>
          <w:szCs w:val="22"/>
        </w:rPr>
        <w:t>çoğunluğunun</w:t>
      </w:r>
      <w:proofErr w:type="spellEnd"/>
      <w:r w:rsidRPr="008539EB">
        <w:rPr>
          <w:sz w:val="22"/>
          <w:szCs w:val="22"/>
        </w:rPr>
        <w:t xml:space="preserve"> </w:t>
      </w:r>
      <w:proofErr w:type="spellStart"/>
      <w:r w:rsidRPr="008539EB">
        <w:rPr>
          <w:sz w:val="22"/>
          <w:szCs w:val="22"/>
        </w:rPr>
        <w:t>d</w:t>
      </w:r>
      <w:r w:rsidR="00A63070">
        <w:rPr>
          <w:sz w:val="22"/>
          <w:szCs w:val="22"/>
        </w:rPr>
        <w:t>esteğine</w:t>
      </w:r>
      <w:proofErr w:type="spellEnd"/>
      <w:r w:rsidR="00A63070">
        <w:rPr>
          <w:sz w:val="22"/>
          <w:szCs w:val="22"/>
        </w:rPr>
        <w:t xml:space="preserve"> </w:t>
      </w:r>
      <w:proofErr w:type="spellStart"/>
      <w:r w:rsidR="00A63070">
        <w:rPr>
          <w:sz w:val="22"/>
          <w:szCs w:val="22"/>
        </w:rPr>
        <w:t>ihtiyacı</w:t>
      </w:r>
      <w:proofErr w:type="spellEnd"/>
      <w:r w:rsidR="00A63070">
        <w:rPr>
          <w:sz w:val="22"/>
          <w:szCs w:val="22"/>
        </w:rPr>
        <w:t xml:space="preserve"> </w:t>
      </w:r>
      <w:proofErr w:type="spellStart"/>
      <w:r w:rsidR="00A63070">
        <w:rPr>
          <w:sz w:val="22"/>
          <w:szCs w:val="22"/>
        </w:rPr>
        <w:t>vardır</w:t>
      </w:r>
      <w:proofErr w:type="spellEnd"/>
      <w:r w:rsidR="00A63070">
        <w:rPr>
          <w:sz w:val="22"/>
          <w:szCs w:val="22"/>
        </w:rPr>
        <w:t xml:space="preserve">. </w:t>
      </w:r>
      <w:proofErr w:type="spellStart"/>
      <w:r w:rsidR="00A63070">
        <w:rPr>
          <w:sz w:val="22"/>
          <w:szCs w:val="22"/>
        </w:rPr>
        <w:t>Seçimi</w:t>
      </w:r>
      <w:proofErr w:type="spellEnd"/>
      <w:r w:rsidR="00A63070">
        <w:rPr>
          <w:sz w:val="22"/>
          <w:szCs w:val="22"/>
        </w:rPr>
        <w:t xml:space="preserve"> </w:t>
      </w:r>
      <w:proofErr w:type="spellStart"/>
      <w:r w:rsidR="00A63070">
        <w:rPr>
          <w:sz w:val="22"/>
          <w:szCs w:val="22"/>
        </w:rPr>
        <w:t>kaybeden</w:t>
      </w:r>
      <w:proofErr w:type="spellEnd"/>
      <w:r w:rsidR="00A63070">
        <w:rPr>
          <w:sz w:val="22"/>
          <w:szCs w:val="22"/>
        </w:rPr>
        <w:t xml:space="preserve"> </w:t>
      </w:r>
      <w:proofErr w:type="spellStart"/>
      <w:r w:rsidR="00A63070">
        <w:rPr>
          <w:sz w:val="22"/>
          <w:szCs w:val="22"/>
        </w:rPr>
        <w:t>ve</w:t>
      </w:r>
      <w:proofErr w:type="spellEnd"/>
      <w:r w:rsidR="00A63070">
        <w:rPr>
          <w:sz w:val="22"/>
          <w:szCs w:val="22"/>
        </w:rPr>
        <w:t xml:space="preserve"> </w:t>
      </w:r>
      <w:proofErr w:type="spellStart"/>
      <w:r w:rsidR="00A63070">
        <w:rPr>
          <w:sz w:val="22"/>
          <w:szCs w:val="22"/>
        </w:rPr>
        <w:t>iktidar</w:t>
      </w:r>
      <w:proofErr w:type="spellEnd"/>
      <w:r w:rsidR="00A63070">
        <w:rPr>
          <w:sz w:val="22"/>
          <w:szCs w:val="22"/>
        </w:rPr>
        <w:t xml:space="preserve"> </w:t>
      </w:r>
      <w:proofErr w:type="spellStart"/>
      <w:r w:rsidR="00A63070">
        <w:rPr>
          <w:sz w:val="22"/>
          <w:szCs w:val="22"/>
        </w:rPr>
        <w:t>olmayan</w:t>
      </w:r>
      <w:proofErr w:type="spellEnd"/>
      <w:r w:rsidR="00A63070">
        <w:rPr>
          <w:sz w:val="22"/>
          <w:szCs w:val="22"/>
        </w:rPr>
        <w:t xml:space="preserve"> </w:t>
      </w:r>
      <w:proofErr w:type="spellStart"/>
      <w:r w:rsidR="00A63070">
        <w:rPr>
          <w:sz w:val="22"/>
          <w:szCs w:val="22"/>
        </w:rPr>
        <w:t>partilerin</w:t>
      </w:r>
      <w:proofErr w:type="spellEnd"/>
      <w:r w:rsidR="00A63070">
        <w:rPr>
          <w:sz w:val="22"/>
          <w:szCs w:val="22"/>
        </w:rPr>
        <w:t xml:space="preserve"> </w:t>
      </w:r>
      <w:proofErr w:type="spellStart"/>
      <w:r w:rsidR="00A63070">
        <w:rPr>
          <w:sz w:val="22"/>
          <w:szCs w:val="22"/>
        </w:rPr>
        <w:t>ise</w:t>
      </w:r>
      <w:proofErr w:type="spellEnd"/>
      <w:r w:rsidR="00A63070">
        <w:rPr>
          <w:sz w:val="22"/>
          <w:szCs w:val="22"/>
        </w:rPr>
        <w:t xml:space="preserve"> </w:t>
      </w:r>
      <w:proofErr w:type="spellStart"/>
      <w:r w:rsidR="00A63070">
        <w:rPr>
          <w:sz w:val="22"/>
          <w:szCs w:val="22"/>
        </w:rPr>
        <w:t>muhalefet</w:t>
      </w:r>
      <w:proofErr w:type="spellEnd"/>
      <w:r w:rsidR="00A63070">
        <w:rPr>
          <w:sz w:val="22"/>
          <w:szCs w:val="22"/>
        </w:rPr>
        <w:t xml:space="preserve"> </w:t>
      </w:r>
      <w:proofErr w:type="spellStart"/>
      <w:r w:rsidR="00A63070">
        <w:rPr>
          <w:sz w:val="22"/>
          <w:szCs w:val="22"/>
        </w:rPr>
        <w:t>olarak</w:t>
      </w:r>
      <w:proofErr w:type="spellEnd"/>
      <w:r w:rsidR="00A63070">
        <w:rPr>
          <w:sz w:val="22"/>
          <w:szCs w:val="22"/>
        </w:rPr>
        <w:t xml:space="preserve"> </w:t>
      </w:r>
      <w:proofErr w:type="spellStart"/>
      <w:r w:rsidR="00A63070">
        <w:rPr>
          <w:sz w:val="22"/>
          <w:szCs w:val="22"/>
        </w:rPr>
        <w:t>siyaset</w:t>
      </w:r>
      <w:proofErr w:type="spellEnd"/>
      <w:r w:rsidR="00A63070">
        <w:rPr>
          <w:sz w:val="22"/>
          <w:szCs w:val="22"/>
        </w:rPr>
        <w:t xml:space="preserve"> </w:t>
      </w:r>
      <w:proofErr w:type="spellStart"/>
      <w:r w:rsidR="00A63070">
        <w:rPr>
          <w:sz w:val="22"/>
          <w:szCs w:val="22"/>
        </w:rPr>
        <w:t>yapmasına</w:t>
      </w:r>
      <w:proofErr w:type="spellEnd"/>
      <w:r w:rsidR="00A63070">
        <w:rPr>
          <w:sz w:val="22"/>
          <w:szCs w:val="22"/>
        </w:rPr>
        <w:t xml:space="preserve"> </w:t>
      </w:r>
      <w:proofErr w:type="spellStart"/>
      <w:r w:rsidR="00A63070">
        <w:rPr>
          <w:sz w:val="22"/>
          <w:szCs w:val="22"/>
        </w:rPr>
        <w:t>ve</w:t>
      </w:r>
      <w:proofErr w:type="spellEnd"/>
      <w:r w:rsidR="00A63070">
        <w:rPr>
          <w:sz w:val="22"/>
          <w:szCs w:val="22"/>
        </w:rPr>
        <w:t xml:space="preserve"> </w:t>
      </w:r>
      <w:proofErr w:type="spellStart"/>
      <w:r w:rsidR="00A63070">
        <w:rPr>
          <w:sz w:val="22"/>
          <w:szCs w:val="22"/>
        </w:rPr>
        <w:t>y</w:t>
      </w:r>
      <w:r w:rsidRPr="008539EB">
        <w:rPr>
          <w:sz w:val="22"/>
          <w:szCs w:val="22"/>
        </w:rPr>
        <w:t>asama</w:t>
      </w:r>
      <w:r w:rsidR="00A63070">
        <w:rPr>
          <w:sz w:val="22"/>
          <w:szCs w:val="22"/>
        </w:rPr>
        <w:t>da</w:t>
      </w:r>
      <w:proofErr w:type="spellEnd"/>
      <w:r w:rsidR="00A63070">
        <w:rPr>
          <w:sz w:val="22"/>
          <w:szCs w:val="22"/>
        </w:rPr>
        <w:t xml:space="preserve"> </w:t>
      </w:r>
      <w:proofErr w:type="spellStart"/>
      <w:r w:rsidR="00A63070">
        <w:rPr>
          <w:sz w:val="22"/>
          <w:szCs w:val="22"/>
        </w:rPr>
        <w:t>aktif</w:t>
      </w:r>
      <w:proofErr w:type="spellEnd"/>
      <w:r w:rsidRPr="008539EB">
        <w:rPr>
          <w:sz w:val="22"/>
          <w:szCs w:val="22"/>
        </w:rPr>
        <w:t xml:space="preserve"> </w:t>
      </w:r>
      <w:proofErr w:type="spellStart"/>
      <w:r w:rsidR="00A63070">
        <w:rPr>
          <w:sz w:val="22"/>
          <w:szCs w:val="22"/>
        </w:rPr>
        <w:t>görev</w:t>
      </w:r>
      <w:proofErr w:type="spellEnd"/>
      <w:r w:rsidR="00A63070">
        <w:rPr>
          <w:sz w:val="22"/>
          <w:szCs w:val="22"/>
        </w:rPr>
        <w:t xml:space="preserve"> </w:t>
      </w:r>
      <w:proofErr w:type="spellStart"/>
      <w:r w:rsidR="00A63070">
        <w:rPr>
          <w:sz w:val="22"/>
          <w:szCs w:val="22"/>
        </w:rPr>
        <w:t>almasına</w:t>
      </w:r>
      <w:proofErr w:type="spellEnd"/>
      <w:r w:rsidR="00A63070">
        <w:rPr>
          <w:sz w:val="22"/>
          <w:szCs w:val="22"/>
        </w:rPr>
        <w:t xml:space="preserve"> </w:t>
      </w:r>
      <w:proofErr w:type="spellStart"/>
      <w:r w:rsidR="00A63070">
        <w:rPr>
          <w:sz w:val="22"/>
          <w:szCs w:val="22"/>
        </w:rPr>
        <w:t>imkan</w:t>
      </w:r>
      <w:proofErr w:type="spellEnd"/>
      <w:r w:rsidR="00A63070">
        <w:rPr>
          <w:sz w:val="22"/>
          <w:szCs w:val="22"/>
        </w:rPr>
        <w:t xml:space="preserve"> </w:t>
      </w:r>
      <w:proofErr w:type="spellStart"/>
      <w:r w:rsidR="00A63070">
        <w:rPr>
          <w:sz w:val="22"/>
          <w:szCs w:val="22"/>
        </w:rPr>
        <w:t>sağlamaktadır</w:t>
      </w:r>
      <w:proofErr w:type="spellEnd"/>
      <w:r w:rsidR="00A63070">
        <w:rPr>
          <w:sz w:val="22"/>
          <w:szCs w:val="22"/>
        </w:rPr>
        <w:t xml:space="preserve">. </w:t>
      </w:r>
      <w:r w:rsidRPr="008539EB">
        <w:rPr>
          <w:sz w:val="22"/>
          <w:szCs w:val="22"/>
        </w:rPr>
        <w:t xml:space="preserve">Bu </w:t>
      </w:r>
      <w:proofErr w:type="spellStart"/>
      <w:r w:rsidRPr="008539EB">
        <w:rPr>
          <w:sz w:val="22"/>
          <w:szCs w:val="22"/>
        </w:rPr>
        <w:t>yüzden</w:t>
      </w:r>
      <w:proofErr w:type="spellEnd"/>
      <w:r w:rsidRPr="008539EB">
        <w:rPr>
          <w:sz w:val="22"/>
          <w:szCs w:val="22"/>
        </w:rPr>
        <w:t xml:space="preserve"> </w:t>
      </w:r>
      <w:proofErr w:type="spellStart"/>
      <w:r w:rsidRPr="008539EB">
        <w:rPr>
          <w:sz w:val="22"/>
          <w:szCs w:val="22"/>
        </w:rPr>
        <w:t>parlamenter</w:t>
      </w:r>
      <w:proofErr w:type="spellEnd"/>
      <w:r w:rsidRPr="008539EB">
        <w:rPr>
          <w:sz w:val="22"/>
          <w:szCs w:val="22"/>
        </w:rPr>
        <w:t xml:space="preserve"> </w:t>
      </w:r>
      <w:proofErr w:type="spellStart"/>
      <w:r w:rsidR="007A3E1D">
        <w:rPr>
          <w:sz w:val="22"/>
          <w:szCs w:val="22"/>
        </w:rPr>
        <w:t>sistem</w:t>
      </w:r>
      <w:proofErr w:type="spellEnd"/>
      <w:r w:rsidR="007A3E1D">
        <w:rPr>
          <w:sz w:val="22"/>
          <w:szCs w:val="22"/>
        </w:rPr>
        <w:t xml:space="preserve"> </w:t>
      </w:r>
      <w:proofErr w:type="spellStart"/>
      <w:r w:rsidR="007A3E1D">
        <w:rPr>
          <w:sz w:val="22"/>
          <w:szCs w:val="22"/>
        </w:rPr>
        <w:t>seçimi</w:t>
      </w:r>
      <w:proofErr w:type="spellEnd"/>
      <w:r w:rsidR="007A3E1D">
        <w:rPr>
          <w:sz w:val="22"/>
          <w:szCs w:val="22"/>
        </w:rPr>
        <w:t xml:space="preserve"> </w:t>
      </w:r>
      <w:proofErr w:type="spellStart"/>
      <w:r w:rsidR="007A3E1D">
        <w:rPr>
          <w:sz w:val="22"/>
          <w:szCs w:val="22"/>
        </w:rPr>
        <w:t>kaybedenlerin</w:t>
      </w:r>
      <w:proofErr w:type="spellEnd"/>
      <w:r w:rsidR="007A3E1D">
        <w:rPr>
          <w:sz w:val="22"/>
          <w:szCs w:val="22"/>
        </w:rPr>
        <w:t xml:space="preserve"> </w:t>
      </w:r>
      <w:proofErr w:type="spellStart"/>
      <w:r w:rsidR="007A3E1D">
        <w:rPr>
          <w:sz w:val="22"/>
          <w:szCs w:val="22"/>
        </w:rPr>
        <w:t>sistemden</w:t>
      </w:r>
      <w:proofErr w:type="spellEnd"/>
      <w:r w:rsidR="007A3E1D">
        <w:rPr>
          <w:sz w:val="22"/>
          <w:szCs w:val="22"/>
        </w:rPr>
        <w:t xml:space="preserve"> </w:t>
      </w:r>
      <w:proofErr w:type="spellStart"/>
      <w:r w:rsidR="007A3E1D">
        <w:rPr>
          <w:sz w:val="22"/>
          <w:szCs w:val="22"/>
        </w:rPr>
        <w:t>dışlanmasına</w:t>
      </w:r>
      <w:proofErr w:type="spellEnd"/>
      <w:r w:rsidR="007A3E1D">
        <w:rPr>
          <w:sz w:val="22"/>
          <w:szCs w:val="22"/>
        </w:rPr>
        <w:t xml:space="preserve"> </w:t>
      </w:r>
      <w:proofErr w:type="spellStart"/>
      <w:r w:rsidR="007A3E1D">
        <w:rPr>
          <w:sz w:val="22"/>
          <w:szCs w:val="22"/>
        </w:rPr>
        <w:t>müsade</w:t>
      </w:r>
      <w:proofErr w:type="spellEnd"/>
      <w:r w:rsidR="007A3E1D">
        <w:rPr>
          <w:sz w:val="22"/>
          <w:szCs w:val="22"/>
        </w:rPr>
        <w:t xml:space="preserve"> </w:t>
      </w:r>
      <w:proofErr w:type="spellStart"/>
      <w:r w:rsidR="007A3E1D">
        <w:rPr>
          <w:sz w:val="22"/>
          <w:szCs w:val="22"/>
        </w:rPr>
        <w:t>etmez</w:t>
      </w:r>
      <w:proofErr w:type="spellEnd"/>
      <w:r w:rsidR="007A3E1D">
        <w:rPr>
          <w:sz w:val="22"/>
          <w:szCs w:val="22"/>
        </w:rPr>
        <w:t xml:space="preserve"> </w:t>
      </w:r>
      <w:proofErr w:type="spellStart"/>
      <w:r w:rsidR="007A3E1D">
        <w:rPr>
          <w:sz w:val="22"/>
          <w:szCs w:val="22"/>
        </w:rPr>
        <w:t>ve</w:t>
      </w:r>
      <w:proofErr w:type="spellEnd"/>
      <w:r w:rsidRPr="008539EB">
        <w:rPr>
          <w:sz w:val="22"/>
          <w:szCs w:val="22"/>
        </w:rPr>
        <w:t xml:space="preserve"> </w:t>
      </w:r>
      <w:proofErr w:type="spellStart"/>
      <w:r w:rsidRPr="008539EB">
        <w:rPr>
          <w:sz w:val="22"/>
          <w:szCs w:val="22"/>
        </w:rPr>
        <w:t>ülkede</w:t>
      </w:r>
      <w:proofErr w:type="spellEnd"/>
      <w:r w:rsidRPr="008539EB">
        <w:rPr>
          <w:sz w:val="22"/>
          <w:szCs w:val="22"/>
        </w:rPr>
        <w:t xml:space="preserve"> </w:t>
      </w:r>
      <w:proofErr w:type="spellStart"/>
      <w:r w:rsidRPr="008539EB">
        <w:rPr>
          <w:sz w:val="22"/>
          <w:szCs w:val="22"/>
        </w:rPr>
        <w:t>ayrışmayı</w:t>
      </w:r>
      <w:proofErr w:type="spellEnd"/>
      <w:r w:rsidRPr="008539EB">
        <w:rPr>
          <w:sz w:val="22"/>
          <w:szCs w:val="22"/>
        </w:rPr>
        <w:t xml:space="preserve"> </w:t>
      </w:r>
      <w:proofErr w:type="spellStart"/>
      <w:r w:rsidRPr="008539EB">
        <w:rPr>
          <w:sz w:val="22"/>
          <w:szCs w:val="22"/>
        </w:rPr>
        <w:t>ve</w:t>
      </w:r>
      <w:proofErr w:type="spellEnd"/>
      <w:r w:rsidRPr="008539EB">
        <w:rPr>
          <w:sz w:val="22"/>
          <w:szCs w:val="22"/>
        </w:rPr>
        <w:t xml:space="preserve"> </w:t>
      </w:r>
      <w:proofErr w:type="spellStart"/>
      <w:r w:rsidRPr="008539EB">
        <w:rPr>
          <w:sz w:val="22"/>
          <w:szCs w:val="22"/>
        </w:rPr>
        <w:t>kutup</w:t>
      </w:r>
      <w:r w:rsidR="0070758F">
        <w:rPr>
          <w:sz w:val="22"/>
          <w:szCs w:val="22"/>
        </w:rPr>
        <w:t>laşmayı</w:t>
      </w:r>
      <w:proofErr w:type="spellEnd"/>
      <w:r w:rsidR="0070758F">
        <w:rPr>
          <w:sz w:val="22"/>
          <w:szCs w:val="22"/>
        </w:rPr>
        <w:t xml:space="preserve"> </w:t>
      </w:r>
      <w:proofErr w:type="spellStart"/>
      <w:r w:rsidR="0070758F">
        <w:rPr>
          <w:sz w:val="22"/>
          <w:szCs w:val="22"/>
        </w:rPr>
        <w:t>önler</w:t>
      </w:r>
      <w:proofErr w:type="spellEnd"/>
      <w:r w:rsidR="0070758F">
        <w:rPr>
          <w:sz w:val="22"/>
          <w:szCs w:val="22"/>
        </w:rPr>
        <w:t xml:space="preserve"> (</w:t>
      </w:r>
      <w:proofErr w:type="spellStart"/>
      <w:r w:rsidR="0070758F">
        <w:rPr>
          <w:sz w:val="22"/>
          <w:szCs w:val="22"/>
        </w:rPr>
        <w:t>Hekimoğlu</w:t>
      </w:r>
      <w:proofErr w:type="spellEnd"/>
      <w:r w:rsidR="0070758F">
        <w:rPr>
          <w:sz w:val="22"/>
          <w:szCs w:val="22"/>
        </w:rPr>
        <w:t>, 2009:</w:t>
      </w:r>
      <w:r w:rsidR="00E84863">
        <w:rPr>
          <w:sz w:val="22"/>
          <w:szCs w:val="22"/>
        </w:rPr>
        <w:t xml:space="preserve"> </w:t>
      </w:r>
      <w:r w:rsidRPr="008539EB">
        <w:rPr>
          <w:sz w:val="22"/>
          <w:szCs w:val="22"/>
        </w:rPr>
        <w:t>122).</w:t>
      </w:r>
    </w:p>
    <w:p w14:paraId="64CDD569" w14:textId="0AAAE02C" w:rsidR="00F101EB" w:rsidRPr="008539EB" w:rsidRDefault="00F101EB" w:rsidP="00723A55">
      <w:pPr>
        <w:spacing w:before="120" w:after="120"/>
        <w:jc w:val="both"/>
        <w:rPr>
          <w:b/>
          <w:sz w:val="22"/>
          <w:szCs w:val="22"/>
        </w:rPr>
      </w:pPr>
      <w:proofErr w:type="spellStart"/>
      <w:r w:rsidRPr="008539EB">
        <w:rPr>
          <w:sz w:val="22"/>
          <w:szCs w:val="22"/>
        </w:rPr>
        <w:lastRenderedPageBreak/>
        <w:t>Parlamenter</w:t>
      </w:r>
      <w:proofErr w:type="spellEnd"/>
      <w:r w:rsidRPr="008539EB">
        <w:rPr>
          <w:sz w:val="22"/>
          <w:szCs w:val="22"/>
        </w:rPr>
        <w:t xml:space="preserve"> </w:t>
      </w:r>
      <w:proofErr w:type="spellStart"/>
      <w:r w:rsidRPr="008539EB">
        <w:rPr>
          <w:sz w:val="22"/>
          <w:szCs w:val="22"/>
        </w:rPr>
        <w:t>sistemde</w:t>
      </w:r>
      <w:proofErr w:type="spellEnd"/>
      <w:r w:rsidRPr="008539EB">
        <w:rPr>
          <w:sz w:val="22"/>
          <w:szCs w:val="22"/>
        </w:rPr>
        <w:t xml:space="preserve"> </w:t>
      </w:r>
      <w:proofErr w:type="spellStart"/>
      <w:r w:rsidRPr="008539EB">
        <w:rPr>
          <w:sz w:val="22"/>
          <w:szCs w:val="22"/>
        </w:rPr>
        <w:t>cumhurbaşkanının</w:t>
      </w:r>
      <w:proofErr w:type="spellEnd"/>
      <w:r w:rsidRPr="008539EB">
        <w:rPr>
          <w:sz w:val="22"/>
          <w:szCs w:val="22"/>
        </w:rPr>
        <w:t xml:space="preserve"> </w:t>
      </w:r>
      <w:proofErr w:type="spellStart"/>
      <w:r w:rsidR="007A3E1D">
        <w:rPr>
          <w:sz w:val="22"/>
          <w:szCs w:val="22"/>
        </w:rPr>
        <w:t>ılımlı</w:t>
      </w:r>
      <w:proofErr w:type="spellEnd"/>
      <w:r w:rsidR="007A3E1D">
        <w:rPr>
          <w:sz w:val="22"/>
          <w:szCs w:val="22"/>
        </w:rPr>
        <w:t xml:space="preserve"> </w:t>
      </w:r>
      <w:proofErr w:type="spellStart"/>
      <w:r w:rsidR="007A3E1D">
        <w:rPr>
          <w:sz w:val="22"/>
          <w:szCs w:val="22"/>
        </w:rPr>
        <w:t>ve</w:t>
      </w:r>
      <w:proofErr w:type="spellEnd"/>
      <w:r w:rsidR="007A3E1D">
        <w:rPr>
          <w:sz w:val="22"/>
          <w:szCs w:val="22"/>
        </w:rPr>
        <w:t xml:space="preserve"> </w:t>
      </w:r>
      <w:proofErr w:type="spellStart"/>
      <w:r w:rsidR="007A3E1D">
        <w:rPr>
          <w:sz w:val="22"/>
          <w:szCs w:val="22"/>
        </w:rPr>
        <w:t>uzlaştırıcı</w:t>
      </w:r>
      <w:proofErr w:type="spellEnd"/>
      <w:r w:rsidR="007A3E1D">
        <w:rPr>
          <w:sz w:val="22"/>
          <w:szCs w:val="22"/>
        </w:rPr>
        <w:t xml:space="preserve"> </w:t>
      </w:r>
      <w:proofErr w:type="spellStart"/>
      <w:r w:rsidR="007A3E1D">
        <w:rPr>
          <w:sz w:val="22"/>
          <w:szCs w:val="22"/>
        </w:rPr>
        <w:t>bir</w:t>
      </w:r>
      <w:proofErr w:type="spellEnd"/>
      <w:r w:rsidR="007A3E1D">
        <w:rPr>
          <w:sz w:val="22"/>
          <w:szCs w:val="22"/>
        </w:rPr>
        <w:t xml:space="preserve"> </w:t>
      </w:r>
      <w:proofErr w:type="spellStart"/>
      <w:r w:rsidR="007A3E1D">
        <w:rPr>
          <w:sz w:val="22"/>
          <w:szCs w:val="22"/>
        </w:rPr>
        <w:t>rolü</w:t>
      </w:r>
      <w:proofErr w:type="spellEnd"/>
      <w:r w:rsidR="007A3E1D">
        <w:rPr>
          <w:sz w:val="22"/>
          <w:szCs w:val="22"/>
        </w:rPr>
        <w:t xml:space="preserve"> </w:t>
      </w:r>
      <w:proofErr w:type="spellStart"/>
      <w:r w:rsidR="007A3E1D">
        <w:rPr>
          <w:sz w:val="22"/>
          <w:szCs w:val="22"/>
        </w:rPr>
        <w:t>var</w:t>
      </w:r>
      <w:r w:rsidRPr="008539EB">
        <w:rPr>
          <w:sz w:val="22"/>
          <w:szCs w:val="22"/>
        </w:rPr>
        <w:t>dır</w:t>
      </w:r>
      <w:proofErr w:type="spellEnd"/>
      <w:r w:rsidRPr="008539EB">
        <w:rPr>
          <w:sz w:val="22"/>
          <w:szCs w:val="22"/>
        </w:rPr>
        <w:t xml:space="preserve">. </w:t>
      </w:r>
      <w:proofErr w:type="spellStart"/>
      <w:r w:rsidR="007A3E1D">
        <w:rPr>
          <w:sz w:val="22"/>
          <w:szCs w:val="22"/>
        </w:rPr>
        <w:t>Cumhurbaşkanının</w:t>
      </w:r>
      <w:proofErr w:type="spellEnd"/>
      <w:r w:rsidR="007A3E1D">
        <w:rPr>
          <w:sz w:val="22"/>
          <w:szCs w:val="22"/>
        </w:rPr>
        <w:t xml:space="preserve"> </w:t>
      </w:r>
      <w:proofErr w:type="spellStart"/>
      <w:r w:rsidR="007A3E1D">
        <w:rPr>
          <w:sz w:val="22"/>
          <w:szCs w:val="22"/>
        </w:rPr>
        <w:t>ılımlı</w:t>
      </w:r>
      <w:proofErr w:type="spellEnd"/>
      <w:r w:rsidR="009C3553">
        <w:rPr>
          <w:sz w:val="22"/>
          <w:szCs w:val="22"/>
        </w:rPr>
        <w:t xml:space="preserve">, </w:t>
      </w:r>
      <w:proofErr w:type="spellStart"/>
      <w:r w:rsidR="009C3553">
        <w:rPr>
          <w:sz w:val="22"/>
          <w:szCs w:val="22"/>
        </w:rPr>
        <w:t>uzlaştırıcı</w:t>
      </w:r>
      <w:proofErr w:type="spellEnd"/>
      <w:r w:rsidR="009C3553">
        <w:rPr>
          <w:sz w:val="22"/>
          <w:szCs w:val="22"/>
        </w:rPr>
        <w:t xml:space="preserve"> </w:t>
      </w:r>
      <w:proofErr w:type="spellStart"/>
      <w:r w:rsidR="009C3553">
        <w:rPr>
          <w:sz w:val="22"/>
          <w:szCs w:val="22"/>
        </w:rPr>
        <w:t>ve</w:t>
      </w:r>
      <w:proofErr w:type="spellEnd"/>
      <w:r w:rsidR="007A3E1D">
        <w:rPr>
          <w:sz w:val="22"/>
          <w:szCs w:val="22"/>
        </w:rPr>
        <w:t xml:space="preserve"> </w:t>
      </w:r>
      <w:proofErr w:type="spellStart"/>
      <w:proofErr w:type="gramStart"/>
      <w:r w:rsidR="007A3E1D">
        <w:rPr>
          <w:sz w:val="22"/>
          <w:szCs w:val="22"/>
        </w:rPr>
        <w:t>tarafsız</w:t>
      </w:r>
      <w:proofErr w:type="spellEnd"/>
      <w:r w:rsidR="007A3E1D">
        <w:rPr>
          <w:sz w:val="22"/>
          <w:szCs w:val="22"/>
        </w:rPr>
        <w:t xml:space="preserve">  </w:t>
      </w:r>
      <w:proofErr w:type="spellStart"/>
      <w:r w:rsidR="007A3E1D">
        <w:rPr>
          <w:sz w:val="22"/>
          <w:szCs w:val="22"/>
        </w:rPr>
        <w:t>bir</w:t>
      </w:r>
      <w:proofErr w:type="spellEnd"/>
      <w:proofErr w:type="gramEnd"/>
      <w:r w:rsidR="007A3E1D">
        <w:rPr>
          <w:sz w:val="22"/>
          <w:szCs w:val="22"/>
        </w:rPr>
        <w:t xml:space="preserve"> </w:t>
      </w:r>
      <w:proofErr w:type="spellStart"/>
      <w:r w:rsidR="007A3E1D">
        <w:rPr>
          <w:sz w:val="22"/>
          <w:szCs w:val="22"/>
        </w:rPr>
        <w:t>rolünün</w:t>
      </w:r>
      <w:proofErr w:type="spellEnd"/>
      <w:r w:rsidR="007A3E1D">
        <w:rPr>
          <w:sz w:val="22"/>
          <w:szCs w:val="22"/>
        </w:rPr>
        <w:t xml:space="preserve"> </w:t>
      </w:r>
      <w:proofErr w:type="spellStart"/>
      <w:r w:rsidR="007A3E1D">
        <w:rPr>
          <w:sz w:val="22"/>
          <w:szCs w:val="22"/>
        </w:rPr>
        <w:t>bulunması</w:t>
      </w:r>
      <w:proofErr w:type="spellEnd"/>
      <w:r w:rsidR="007A3E1D">
        <w:rPr>
          <w:sz w:val="22"/>
          <w:szCs w:val="22"/>
        </w:rPr>
        <w:t xml:space="preserve"> </w:t>
      </w:r>
      <w:proofErr w:type="spellStart"/>
      <w:r w:rsidR="007A3E1D">
        <w:rPr>
          <w:sz w:val="22"/>
          <w:szCs w:val="22"/>
        </w:rPr>
        <w:t>olası</w:t>
      </w:r>
      <w:proofErr w:type="spellEnd"/>
      <w:r w:rsidR="007A3E1D">
        <w:rPr>
          <w:sz w:val="22"/>
          <w:szCs w:val="22"/>
        </w:rPr>
        <w:t xml:space="preserve"> </w:t>
      </w:r>
      <w:proofErr w:type="spellStart"/>
      <w:r w:rsidR="007A3E1D">
        <w:rPr>
          <w:sz w:val="22"/>
          <w:szCs w:val="22"/>
        </w:rPr>
        <w:t>bir</w:t>
      </w:r>
      <w:proofErr w:type="spellEnd"/>
      <w:r w:rsidR="007A3E1D">
        <w:rPr>
          <w:sz w:val="22"/>
          <w:szCs w:val="22"/>
        </w:rPr>
        <w:t xml:space="preserve"> </w:t>
      </w:r>
      <w:proofErr w:type="spellStart"/>
      <w:r w:rsidR="007A3E1D">
        <w:rPr>
          <w:sz w:val="22"/>
          <w:szCs w:val="22"/>
        </w:rPr>
        <w:t>hükümet</w:t>
      </w:r>
      <w:proofErr w:type="spellEnd"/>
      <w:r w:rsidR="007A3E1D">
        <w:rPr>
          <w:sz w:val="22"/>
          <w:szCs w:val="22"/>
        </w:rPr>
        <w:t xml:space="preserve"> </w:t>
      </w:r>
      <w:proofErr w:type="spellStart"/>
      <w:r w:rsidR="007A3E1D">
        <w:rPr>
          <w:sz w:val="22"/>
          <w:szCs w:val="22"/>
        </w:rPr>
        <w:t>ile</w:t>
      </w:r>
      <w:proofErr w:type="spellEnd"/>
      <w:r w:rsidR="007A3E1D">
        <w:rPr>
          <w:sz w:val="22"/>
          <w:szCs w:val="22"/>
        </w:rPr>
        <w:t xml:space="preserve"> </w:t>
      </w:r>
      <w:proofErr w:type="spellStart"/>
      <w:r w:rsidR="007A3E1D">
        <w:rPr>
          <w:sz w:val="22"/>
          <w:szCs w:val="22"/>
        </w:rPr>
        <w:t>parlamento</w:t>
      </w:r>
      <w:proofErr w:type="spellEnd"/>
      <w:r w:rsidR="007A3E1D">
        <w:rPr>
          <w:sz w:val="22"/>
          <w:szCs w:val="22"/>
        </w:rPr>
        <w:t xml:space="preserve"> </w:t>
      </w:r>
      <w:proofErr w:type="spellStart"/>
      <w:r w:rsidR="007A3E1D">
        <w:rPr>
          <w:sz w:val="22"/>
          <w:szCs w:val="22"/>
        </w:rPr>
        <w:t>arasında</w:t>
      </w:r>
      <w:proofErr w:type="spellEnd"/>
      <w:r w:rsidR="007A3E1D">
        <w:rPr>
          <w:sz w:val="22"/>
          <w:szCs w:val="22"/>
        </w:rPr>
        <w:t xml:space="preserve"> </w:t>
      </w:r>
      <w:proofErr w:type="spellStart"/>
      <w:r w:rsidR="009C3553">
        <w:rPr>
          <w:sz w:val="22"/>
          <w:szCs w:val="22"/>
        </w:rPr>
        <w:t>çıkabilecek</w:t>
      </w:r>
      <w:proofErr w:type="spellEnd"/>
      <w:r w:rsidR="009C3553">
        <w:rPr>
          <w:sz w:val="22"/>
          <w:szCs w:val="22"/>
        </w:rPr>
        <w:t xml:space="preserve"> </w:t>
      </w:r>
      <w:proofErr w:type="spellStart"/>
      <w:r w:rsidR="009C3553">
        <w:rPr>
          <w:sz w:val="22"/>
          <w:szCs w:val="22"/>
        </w:rPr>
        <w:t>sorunlarda</w:t>
      </w:r>
      <w:proofErr w:type="spellEnd"/>
      <w:r w:rsidR="009C3553">
        <w:rPr>
          <w:sz w:val="22"/>
          <w:szCs w:val="22"/>
        </w:rPr>
        <w:t xml:space="preserve"> </w:t>
      </w:r>
      <w:proofErr w:type="spellStart"/>
      <w:r w:rsidR="009C3553">
        <w:rPr>
          <w:sz w:val="22"/>
          <w:szCs w:val="22"/>
        </w:rPr>
        <w:t>arabulucu</w:t>
      </w:r>
      <w:proofErr w:type="spellEnd"/>
      <w:r w:rsidR="009C3553">
        <w:rPr>
          <w:sz w:val="22"/>
          <w:szCs w:val="22"/>
        </w:rPr>
        <w:t xml:space="preserve"> </w:t>
      </w:r>
      <w:proofErr w:type="spellStart"/>
      <w:r w:rsidR="009C3553">
        <w:rPr>
          <w:sz w:val="22"/>
          <w:szCs w:val="22"/>
        </w:rPr>
        <w:t>bir</w:t>
      </w:r>
      <w:proofErr w:type="spellEnd"/>
      <w:r w:rsidR="009C3553">
        <w:rPr>
          <w:sz w:val="22"/>
          <w:szCs w:val="22"/>
        </w:rPr>
        <w:t xml:space="preserve"> </w:t>
      </w:r>
      <w:proofErr w:type="spellStart"/>
      <w:r w:rsidR="009C3553">
        <w:rPr>
          <w:sz w:val="22"/>
          <w:szCs w:val="22"/>
        </w:rPr>
        <w:t>görev</w:t>
      </w:r>
      <w:proofErr w:type="spellEnd"/>
      <w:r w:rsidR="009C3553">
        <w:rPr>
          <w:sz w:val="22"/>
          <w:szCs w:val="22"/>
        </w:rPr>
        <w:t xml:space="preserve"> </w:t>
      </w:r>
      <w:proofErr w:type="spellStart"/>
      <w:r w:rsidR="009C3553">
        <w:rPr>
          <w:sz w:val="22"/>
          <w:szCs w:val="22"/>
        </w:rPr>
        <w:t>üstlenmesini</w:t>
      </w:r>
      <w:proofErr w:type="spellEnd"/>
      <w:r w:rsidR="009C3553">
        <w:rPr>
          <w:sz w:val="22"/>
          <w:szCs w:val="22"/>
        </w:rPr>
        <w:t xml:space="preserve"> </w:t>
      </w:r>
      <w:proofErr w:type="spellStart"/>
      <w:r w:rsidR="009C3553">
        <w:rPr>
          <w:sz w:val="22"/>
          <w:szCs w:val="22"/>
        </w:rPr>
        <w:t>sağlayacaktır</w:t>
      </w:r>
      <w:proofErr w:type="spellEnd"/>
      <w:r w:rsidR="009C3553">
        <w:rPr>
          <w:sz w:val="22"/>
          <w:szCs w:val="22"/>
        </w:rPr>
        <w:t xml:space="preserve">. </w:t>
      </w:r>
      <w:proofErr w:type="spellStart"/>
      <w:r w:rsidRPr="008539EB">
        <w:rPr>
          <w:sz w:val="22"/>
          <w:szCs w:val="22"/>
        </w:rPr>
        <w:t>Böylece</w:t>
      </w:r>
      <w:proofErr w:type="spellEnd"/>
      <w:r w:rsidRPr="008539EB">
        <w:rPr>
          <w:sz w:val="22"/>
          <w:szCs w:val="22"/>
        </w:rPr>
        <w:t xml:space="preserve"> </w:t>
      </w:r>
      <w:proofErr w:type="spellStart"/>
      <w:r w:rsidRPr="008539EB">
        <w:rPr>
          <w:sz w:val="22"/>
          <w:szCs w:val="22"/>
        </w:rPr>
        <w:t>taraflar</w:t>
      </w:r>
      <w:proofErr w:type="spellEnd"/>
      <w:r w:rsidRPr="008539EB">
        <w:rPr>
          <w:sz w:val="22"/>
          <w:szCs w:val="22"/>
        </w:rPr>
        <w:t xml:space="preserve"> </w:t>
      </w:r>
      <w:proofErr w:type="spellStart"/>
      <w:r w:rsidRPr="008539EB">
        <w:rPr>
          <w:sz w:val="22"/>
          <w:szCs w:val="22"/>
        </w:rPr>
        <w:t>arasındaki</w:t>
      </w:r>
      <w:proofErr w:type="spellEnd"/>
      <w:r w:rsidRPr="008539EB">
        <w:rPr>
          <w:sz w:val="22"/>
          <w:szCs w:val="22"/>
        </w:rPr>
        <w:t xml:space="preserve"> </w:t>
      </w:r>
      <w:proofErr w:type="spellStart"/>
      <w:r w:rsidR="009C3553">
        <w:rPr>
          <w:sz w:val="22"/>
          <w:szCs w:val="22"/>
        </w:rPr>
        <w:t>sorunlar</w:t>
      </w:r>
      <w:proofErr w:type="spellEnd"/>
      <w:r w:rsidR="009C3553">
        <w:rPr>
          <w:sz w:val="22"/>
          <w:szCs w:val="22"/>
        </w:rPr>
        <w:t xml:space="preserve"> </w:t>
      </w:r>
      <w:proofErr w:type="spellStart"/>
      <w:r w:rsidR="009C3553">
        <w:rPr>
          <w:sz w:val="22"/>
          <w:szCs w:val="22"/>
        </w:rPr>
        <w:t>çözüme</w:t>
      </w:r>
      <w:proofErr w:type="spellEnd"/>
      <w:r w:rsidR="009C3553">
        <w:rPr>
          <w:sz w:val="22"/>
          <w:szCs w:val="22"/>
        </w:rPr>
        <w:t xml:space="preserve"> </w:t>
      </w:r>
      <w:proofErr w:type="spellStart"/>
      <w:r w:rsidR="009C3553">
        <w:rPr>
          <w:sz w:val="22"/>
          <w:szCs w:val="22"/>
        </w:rPr>
        <w:t>kavuşacaktır</w:t>
      </w:r>
      <w:proofErr w:type="spellEnd"/>
      <w:r w:rsidR="009C3553">
        <w:rPr>
          <w:sz w:val="22"/>
          <w:szCs w:val="22"/>
        </w:rPr>
        <w:t xml:space="preserve">. </w:t>
      </w:r>
      <w:proofErr w:type="spellStart"/>
      <w:r w:rsidRPr="008539EB">
        <w:rPr>
          <w:sz w:val="22"/>
          <w:szCs w:val="22"/>
        </w:rPr>
        <w:t>Parlamenter</w:t>
      </w:r>
      <w:proofErr w:type="spellEnd"/>
      <w:r w:rsidRPr="008539EB">
        <w:rPr>
          <w:sz w:val="22"/>
          <w:szCs w:val="22"/>
        </w:rPr>
        <w:t xml:space="preserve"> </w:t>
      </w:r>
      <w:proofErr w:type="spellStart"/>
      <w:r w:rsidRPr="008539EB">
        <w:rPr>
          <w:sz w:val="22"/>
          <w:szCs w:val="22"/>
        </w:rPr>
        <w:t>sistemde</w:t>
      </w:r>
      <w:proofErr w:type="spellEnd"/>
      <w:r w:rsidRPr="008539EB">
        <w:rPr>
          <w:sz w:val="22"/>
          <w:szCs w:val="22"/>
        </w:rPr>
        <w:t xml:space="preserve"> </w:t>
      </w:r>
      <w:proofErr w:type="spellStart"/>
      <w:r w:rsidRPr="008539EB">
        <w:rPr>
          <w:sz w:val="22"/>
          <w:szCs w:val="22"/>
        </w:rPr>
        <w:t>cumhurbaşkanın</w:t>
      </w:r>
      <w:proofErr w:type="spellEnd"/>
      <w:r w:rsidRPr="008539EB">
        <w:rPr>
          <w:sz w:val="22"/>
          <w:szCs w:val="22"/>
        </w:rPr>
        <w:t xml:space="preserve"> </w:t>
      </w:r>
      <w:proofErr w:type="spellStart"/>
      <w:r w:rsidRPr="008539EB">
        <w:rPr>
          <w:sz w:val="22"/>
          <w:szCs w:val="22"/>
        </w:rPr>
        <w:t>tarafsız</w:t>
      </w:r>
      <w:proofErr w:type="spellEnd"/>
      <w:r w:rsidRPr="008539EB">
        <w:rPr>
          <w:sz w:val="22"/>
          <w:szCs w:val="22"/>
        </w:rPr>
        <w:t xml:space="preserve"> </w:t>
      </w:r>
      <w:proofErr w:type="spellStart"/>
      <w:r w:rsidRPr="008539EB">
        <w:rPr>
          <w:sz w:val="22"/>
          <w:szCs w:val="22"/>
        </w:rPr>
        <w:t>ve</w:t>
      </w:r>
      <w:proofErr w:type="spellEnd"/>
      <w:r w:rsidRPr="008539EB">
        <w:rPr>
          <w:sz w:val="22"/>
          <w:szCs w:val="22"/>
        </w:rPr>
        <w:t xml:space="preserve"> </w:t>
      </w:r>
      <w:proofErr w:type="spellStart"/>
      <w:r w:rsidRPr="008539EB">
        <w:rPr>
          <w:sz w:val="22"/>
          <w:szCs w:val="22"/>
        </w:rPr>
        <w:t>uzlaştırıcı</w:t>
      </w:r>
      <w:proofErr w:type="spellEnd"/>
      <w:r w:rsidRPr="008539EB">
        <w:rPr>
          <w:sz w:val="22"/>
          <w:szCs w:val="22"/>
        </w:rPr>
        <w:t xml:space="preserve"> </w:t>
      </w:r>
      <w:proofErr w:type="spellStart"/>
      <w:r w:rsidRPr="008539EB">
        <w:rPr>
          <w:sz w:val="22"/>
          <w:szCs w:val="22"/>
        </w:rPr>
        <w:t>bir</w:t>
      </w:r>
      <w:proofErr w:type="spellEnd"/>
      <w:r w:rsidRPr="008539EB">
        <w:rPr>
          <w:sz w:val="22"/>
          <w:szCs w:val="22"/>
        </w:rPr>
        <w:t xml:space="preserve"> </w:t>
      </w:r>
      <w:proofErr w:type="spellStart"/>
      <w:r w:rsidRPr="008539EB">
        <w:rPr>
          <w:sz w:val="22"/>
          <w:szCs w:val="22"/>
        </w:rPr>
        <w:t>konumda</w:t>
      </w:r>
      <w:proofErr w:type="spellEnd"/>
      <w:r w:rsidRPr="008539EB">
        <w:rPr>
          <w:sz w:val="22"/>
          <w:szCs w:val="22"/>
        </w:rPr>
        <w:t xml:space="preserve"> </w:t>
      </w:r>
      <w:proofErr w:type="spellStart"/>
      <w:r w:rsidRPr="008539EB">
        <w:rPr>
          <w:sz w:val="22"/>
          <w:szCs w:val="22"/>
        </w:rPr>
        <w:t>olması</w:t>
      </w:r>
      <w:proofErr w:type="spellEnd"/>
      <w:r w:rsidRPr="008539EB">
        <w:rPr>
          <w:sz w:val="22"/>
          <w:szCs w:val="22"/>
        </w:rPr>
        <w:t xml:space="preserve"> </w:t>
      </w:r>
      <w:proofErr w:type="spellStart"/>
      <w:r w:rsidRPr="008539EB">
        <w:rPr>
          <w:sz w:val="22"/>
          <w:szCs w:val="22"/>
        </w:rPr>
        <w:t>sistemin</w:t>
      </w:r>
      <w:proofErr w:type="spellEnd"/>
      <w:r w:rsidRPr="008539EB">
        <w:rPr>
          <w:sz w:val="22"/>
          <w:szCs w:val="22"/>
        </w:rPr>
        <w:t xml:space="preserve"> </w:t>
      </w:r>
      <w:proofErr w:type="spellStart"/>
      <w:r w:rsidRPr="008539EB">
        <w:rPr>
          <w:sz w:val="22"/>
          <w:szCs w:val="22"/>
        </w:rPr>
        <w:t>avantajları</w:t>
      </w:r>
      <w:proofErr w:type="spellEnd"/>
      <w:r w:rsidRPr="008539EB">
        <w:rPr>
          <w:sz w:val="22"/>
          <w:szCs w:val="22"/>
        </w:rPr>
        <w:t xml:space="preserve"> </w:t>
      </w:r>
      <w:proofErr w:type="spellStart"/>
      <w:r w:rsidRPr="008539EB">
        <w:rPr>
          <w:sz w:val="22"/>
          <w:szCs w:val="22"/>
        </w:rPr>
        <w:t>arası</w:t>
      </w:r>
      <w:r w:rsidR="0070758F">
        <w:rPr>
          <w:sz w:val="22"/>
          <w:szCs w:val="22"/>
        </w:rPr>
        <w:t>nda</w:t>
      </w:r>
      <w:proofErr w:type="spellEnd"/>
      <w:r w:rsidR="0070758F">
        <w:rPr>
          <w:sz w:val="22"/>
          <w:szCs w:val="22"/>
        </w:rPr>
        <w:t xml:space="preserve"> </w:t>
      </w:r>
      <w:proofErr w:type="spellStart"/>
      <w:r w:rsidR="0070758F">
        <w:rPr>
          <w:sz w:val="22"/>
          <w:szCs w:val="22"/>
        </w:rPr>
        <w:t>yer</w:t>
      </w:r>
      <w:proofErr w:type="spellEnd"/>
      <w:r w:rsidR="0070758F">
        <w:rPr>
          <w:sz w:val="22"/>
          <w:szCs w:val="22"/>
        </w:rPr>
        <w:t xml:space="preserve"> </w:t>
      </w:r>
      <w:proofErr w:type="spellStart"/>
      <w:r w:rsidR="0070758F">
        <w:rPr>
          <w:sz w:val="22"/>
          <w:szCs w:val="22"/>
        </w:rPr>
        <w:t>alır</w:t>
      </w:r>
      <w:proofErr w:type="spellEnd"/>
      <w:r w:rsidR="0070758F">
        <w:rPr>
          <w:sz w:val="22"/>
          <w:szCs w:val="22"/>
        </w:rPr>
        <w:t xml:space="preserve"> (</w:t>
      </w:r>
      <w:proofErr w:type="spellStart"/>
      <w:r w:rsidR="0070758F">
        <w:rPr>
          <w:sz w:val="22"/>
          <w:szCs w:val="22"/>
        </w:rPr>
        <w:t>Türkyılmaz</w:t>
      </w:r>
      <w:proofErr w:type="spellEnd"/>
      <w:r w:rsidR="0070758F">
        <w:rPr>
          <w:sz w:val="22"/>
          <w:szCs w:val="22"/>
        </w:rPr>
        <w:t>, 2017:</w:t>
      </w:r>
      <w:r w:rsidR="00E84863">
        <w:rPr>
          <w:sz w:val="22"/>
          <w:szCs w:val="22"/>
        </w:rPr>
        <w:t xml:space="preserve"> </w:t>
      </w:r>
      <w:r w:rsidRPr="008539EB">
        <w:rPr>
          <w:sz w:val="22"/>
          <w:szCs w:val="22"/>
        </w:rPr>
        <w:t>117).</w:t>
      </w:r>
    </w:p>
    <w:p w14:paraId="4780FAF4" w14:textId="027CAD20" w:rsidR="00F101EB" w:rsidRPr="008539EB" w:rsidRDefault="00F101EB" w:rsidP="00723A55">
      <w:pPr>
        <w:spacing w:before="120" w:after="120"/>
        <w:jc w:val="both"/>
        <w:rPr>
          <w:b/>
          <w:sz w:val="22"/>
          <w:szCs w:val="22"/>
        </w:rPr>
      </w:pPr>
      <w:proofErr w:type="spellStart"/>
      <w:r w:rsidRPr="008539EB">
        <w:rPr>
          <w:sz w:val="22"/>
          <w:szCs w:val="22"/>
        </w:rPr>
        <w:t>Egemenliğini</w:t>
      </w:r>
      <w:proofErr w:type="spellEnd"/>
      <w:r w:rsidRPr="008539EB">
        <w:rPr>
          <w:sz w:val="22"/>
          <w:szCs w:val="22"/>
        </w:rPr>
        <w:t xml:space="preserve"> </w:t>
      </w:r>
      <w:proofErr w:type="spellStart"/>
      <w:r w:rsidRPr="008539EB">
        <w:rPr>
          <w:sz w:val="22"/>
          <w:szCs w:val="22"/>
        </w:rPr>
        <w:t>halktan</w:t>
      </w:r>
      <w:proofErr w:type="spellEnd"/>
      <w:r w:rsidRPr="008539EB">
        <w:rPr>
          <w:sz w:val="22"/>
          <w:szCs w:val="22"/>
        </w:rPr>
        <w:t xml:space="preserve"> </w:t>
      </w:r>
      <w:proofErr w:type="spellStart"/>
      <w:r w:rsidRPr="008539EB">
        <w:rPr>
          <w:sz w:val="22"/>
          <w:szCs w:val="22"/>
        </w:rPr>
        <w:t>alan</w:t>
      </w:r>
      <w:proofErr w:type="spellEnd"/>
      <w:r w:rsidRPr="008539EB">
        <w:rPr>
          <w:sz w:val="22"/>
          <w:szCs w:val="22"/>
        </w:rPr>
        <w:t xml:space="preserve"> </w:t>
      </w:r>
      <w:proofErr w:type="spellStart"/>
      <w:r w:rsidRPr="008539EB">
        <w:rPr>
          <w:sz w:val="22"/>
          <w:szCs w:val="22"/>
        </w:rPr>
        <w:t>ve</w:t>
      </w:r>
      <w:proofErr w:type="spellEnd"/>
      <w:r w:rsidRPr="008539EB">
        <w:rPr>
          <w:sz w:val="22"/>
          <w:szCs w:val="22"/>
        </w:rPr>
        <w:t xml:space="preserve"> </w:t>
      </w:r>
      <w:proofErr w:type="spellStart"/>
      <w:r w:rsidRPr="008539EB">
        <w:rPr>
          <w:sz w:val="22"/>
          <w:szCs w:val="22"/>
        </w:rPr>
        <w:t>halk</w:t>
      </w:r>
      <w:proofErr w:type="spellEnd"/>
      <w:r w:rsidRPr="008539EB">
        <w:rPr>
          <w:sz w:val="22"/>
          <w:szCs w:val="22"/>
        </w:rPr>
        <w:t xml:space="preserve"> </w:t>
      </w:r>
      <w:proofErr w:type="spellStart"/>
      <w:r w:rsidRPr="008539EB">
        <w:rPr>
          <w:sz w:val="22"/>
          <w:szCs w:val="22"/>
        </w:rPr>
        <w:t>için</w:t>
      </w:r>
      <w:proofErr w:type="spellEnd"/>
      <w:r w:rsidRPr="008539EB">
        <w:rPr>
          <w:sz w:val="22"/>
          <w:szCs w:val="22"/>
        </w:rPr>
        <w:t xml:space="preserve"> </w:t>
      </w:r>
      <w:proofErr w:type="spellStart"/>
      <w:r w:rsidRPr="008539EB">
        <w:rPr>
          <w:sz w:val="22"/>
          <w:szCs w:val="22"/>
        </w:rPr>
        <w:t>kullanan</w:t>
      </w:r>
      <w:proofErr w:type="spellEnd"/>
      <w:r w:rsidRPr="008539EB">
        <w:rPr>
          <w:sz w:val="22"/>
          <w:szCs w:val="22"/>
        </w:rPr>
        <w:t xml:space="preserve"> </w:t>
      </w:r>
      <w:proofErr w:type="spellStart"/>
      <w:r w:rsidRPr="008539EB">
        <w:rPr>
          <w:sz w:val="22"/>
          <w:szCs w:val="22"/>
        </w:rPr>
        <w:t>Parlamenter</w:t>
      </w:r>
      <w:proofErr w:type="spellEnd"/>
      <w:r w:rsidRPr="008539EB">
        <w:rPr>
          <w:sz w:val="22"/>
          <w:szCs w:val="22"/>
        </w:rPr>
        <w:t xml:space="preserve"> </w:t>
      </w:r>
      <w:proofErr w:type="spellStart"/>
      <w:r w:rsidRPr="008539EB">
        <w:rPr>
          <w:sz w:val="22"/>
          <w:szCs w:val="22"/>
        </w:rPr>
        <w:t>sistem</w:t>
      </w:r>
      <w:proofErr w:type="spellEnd"/>
      <w:r w:rsidRPr="008539EB">
        <w:rPr>
          <w:sz w:val="22"/>
          <w:szCs w:val="22"/>
        </w:rPr>
        <w:t xml:space="preserve"> </w:t>
      </w:r>
      <w:proofErr w:type="spellStart"/>
      <w:r w:rsidRPr="008539EB">
        <w:rPr>
          <w:sz w:val="22"/>
          <w:szCs w:val="22"/>
        </w:rPr>
        <w:t>demokrasi</w:t>
      </w:r>
      <w:proofErr w:type="spellEnd"/>
      <w:r w:rsidRPr="008539EB">
        <w:rPr>
          <w:sz w:val="22"/>
          <w:szCs w:val="22"/>
        </w:rPr>
        <w:t xml:space="preserve"> </w:t>
      </w:r>
      <w:proofErr w:type="spellStart"/>
      <w:r w:rsidRPr="008539EB">
        <w:rPr>
          <w:sz w:val="22"/>
          <w:szCs w:val="22"/>
        </w:rPr>
        <w:t>ve</w:t>
      </w:r>
      <w:proofErr w:type="spellEnd"/>
      <w:r w:rsidRPr="008539EB">
        <w:rPr>
          <w:sz w:val="22"/>
          <w:szCs w:val="22"/>
        </w:rPr>
        <w:t xml:space="preserve"> </w:t>
      </w:r>
      <w:proofErr w:type="spellStart"/>
      <w:r w:rsidRPr="008539EB">
        <w:rPr>
          <w:sz w:val="22"/>
          <w:szCs w:val="22"/>
        </w:rPr>
        <w:t>istikrar</w:t>
      </w:r>
      <w:proofErr w:type="spellEnd"/>
      <w:r w:rsidRPr="008539EB">
        <w:rPr>
          <w:sz w:val="22"/>
          <w:szCs w:val="22"/>
        </w:rPr>
        <w:t xml:space="preserve"> </w:t>
      </w:r>
      <w:proofErr w:type="spellStart"/>
      <w:r w:rsidRPr="008539EB">
        <w:rPr>
          <w:sz w:val="22"/>
          <w:szCs w:val="22"/>
        </w:rPr>
        <w:t>bağlamında</w:t>
      </w:r>
      <w:proofErr w:type="spellEnd"/>
      <w:r w:rsidRPr="008539EB">
        <w:rPr>
          <w:sz w:val="22"/>
          <w:szCs w:val="22"/>
        </w:rPr>
        <w:t xml:space="preserve"> </w:t>
      </w:r>
      <w:proofErr w:type="spellStart"/>
      <w:r w:rsidRPr="008539EB">
        <w:rPr>
          <w:sz w:val="22"/>
          <w:szCs w:val="22"/>
        </w:rPr>
        <w:t>bazı</w:t>
      </w:r>
      <w:proofErr w:type="spellEnd"/>
      <w:r w:rsidRPr="008539EB">
        <w:rPr>
          <w:sz w:val="22"/>
          <w:szCs w:val="22"/>
        </w:rPr>
        <w:t xml:space="preserve"> </w:t>
      </w:r>
      <w:proofErr w:type="spellStart"/>
      <w:r w:rsidRPr="008539EB">
        <w:rPr>
          <w:sz w:val="22"/>
          <w:szCs w:val="22"/>
        </w:rPr>
        <w:t>sorunları</w:t>
      </w:r>
      <w:proofErr w:type="spellEnd"/>
      <w:r w:rsidRPr="008539EB">
        <w:rPr>
          <w:sz w:val="22"/>
          <w:szCs w:val="22"/>
        </w:rPr>
        <w:t xml:space="preserve"> </w:t>
      </w:r>
      <w:proofErr w:type="spellStart"/>
      <w:r w:rsidRPr="008539EB">
        <w:rPr>
          <w:sz w:val="22"/>
          <w:szCs w:val="22"/>
        </w:rPr>
        <w:t>beraberinde</w:t>
      </w:r>
      <w:proofErr w:type="spellEnd"/>
      <w:r w:rsidRPr="008539EB">
        <w:rPr>
          <w:sz w:val="22"/>
          <w:szCs w:val="22"/>
        </w:rPr>
        <w:t xml:space="preserve"> </w:t>
      </w:r>
      <w:proofErr w:type="spellStart"/>
      <w:r w:rsidRPr="008539EB">
        <w:rPr>
          <w:sz w:val="22"/>
          <w:szCs w:val="22"/>
        </w:rPr>
        <w:t>getirmektedir</w:t>
      </w:r>
      <w:proofErr w:type="spellEnd"/>
      <w:r w:rsidRPr="008539EB">
        <w:rPr>
          <w:sz w:val="22"/>
          <w:szCs w:val="22"/>
        </w:rPr>
        <w:t xml:space="preserve">. </w:t>
      </w:r>
      <w:proofErr w:type="spellStart"/>
      <w:r w:rsidRPr="008539EB">
        <w:rPr>
          <w:sz w:val="22"/>
          <w:szCs w:val="22"/>
        </w:rPr>
        <w:t>Parlamenter</w:t>
      </w:r>
      <w:proofErr w:type="spellEnd"/>
      <w:r w:rsidRPr="008539EB">
        <w:rPr>
          <w:sz w:val="22"/>
          <w:szCs w:val="22"/>
        </w:rPr>
        <w:t xml:space="preserve"> </w:t>
      </w:r>
      <w:proofErr w:type="spellStart"/>
      <w:r w:rsidRPr="008539EB">
        <w:rPr>
          <w:sz w:val="22"/>
          <w:szCs w:val="22"/>
        </w:rPr>
        <w:t>sistemin</w:t>
      </w:r>
      <w:proofErr w:type="spellEnd"/>
      <w:r w:rsidRPr="008539EB">
        <w:rPr>
          <w:sz w:val="22"/>
          <w:szCs w:val="22"/>
        </w:rPr>
        <w:t xml:space="preserve"> </w:t>
      </w:r>
      <w:proofErr w:type="spellStart"/>
      <w:r w:rsidRPr="008539EB">
        <w:rPr>
          <w:sz w:val="22"/>
          <w:szCs w:val="22"/>
        </w:rPr>
        <w:t>zayıf</w:t>
      </w:r>
      <w:proofErr w:type="spellEnd"/>
      <w:r w:rsidRPr="008539EB">
        <w:rPr>
          <w:sz w:val="22"/>
          <w:szCs w:val="22"/>
        </w:rPr>
        <w:t xml:space="preserve"> </w:t>
      </w:r>
      <w:proofErr w:type="spellStart"/>
      <w:r w:rsidRPr="008539EB">
        <w:rPr>
          <w:sz w:val="22"/>
          <w:szCs w:val="22"/>
        </w:rPr>
        <w:t>yönleri</w:t>
      </w:r>
      <w:proofErr w:type="spellEnd"/>
      <w:r w:rsidRPr="008539EB">
        <w:rPr>
          <w:sz w:val="22"/>
          <w:szCs w:val="22"/>
        </w:rPr>
        <w:t xml:space="preserve"> </w:t>
      </w:r>
      <w:proofErr w:type="spellStart"/>
      <w:r w:rsidRPr="008539EB">
        <w:rPr>
          <w:sz w:val="22"/>
          <w:szCs w:val="22"/>
        </w:rPr>
        <w:t>arasında</w:t>
      </w:r>
      <w:proofErr w:type="spellEnd"/>
      <w:r w:rsidRPr="008539EB">
        <w:rPr>
          <w:sz w:val="22"/>
          <w:szCs w:val="22"/>
        </w:rPr>
        <w:t xml:space="preserve"> </w:t>
      </w:r>
      <w:proofErr w:type="spellStart"/>
      <w:r w:rsidRPr="008539EB">
        <w:rPr>
          <w:sz w:val="22"/>
          <w:szCs w:val="22"/>
        </w:rPr>
        <w:t>devamlılığı</w:t>
      </w:r>
      <w:proofErr w:type="spellEnd"/>
      <w:r w:rsidRPr="008539EB">
        <w:rPr>
          <w:sz w:val="22"/>
          <w:szCs w:val="22"/>
        </w:rPr>
        <w:t xml:space="preserve"> </w:t>
      </w:r>
      <w:proofErr w:type="spellStart"/>
      <w:r w:rsidRPr="008539EB">
        <w:rPr>
          <w:sz w:val="22"/>
          <w:szCs w:val="22"/>
        </w:rPr>
        <w:t>olmayan</w:t>
      </w:r>
      <w:proofErr w:type="spellEnd"/>
      <w:r w:rsidRPr="008539EB">
        <w:rPr>
          <w:sz w:val="22"/>
          <w:szCs w:val="22"/>
        </w:rPr>
        <w:t xml:space="preserve"> </w:t>
      </w:r>
      <w:proofErr w:type="spellStart"/>
      <w:r w:rsidRPr="008539EB">
        <w:rPr>
          <w:sz w:val="22"/>
          <w:szCs w:val="22"/>
        </w:rPr>
        <w:t>hükümetlerin</w:t>
      </w:r>
      <w:proofErr w:type="spellEnd"/>
      <w:r w:rsidRPr="008539EB">
        <w:rPr>
          <w:sz w:val="22"/>
          <w:szCs w:val="22"/>
        </w:rPr>
        <w:t xml:space="preserve"> </w:t>
      </w:r>
      <w:proofErr w:type="spellStart"/>
      <w:r w:rsidRPr="008539EB">
        <w:rPr>
          <w:sz w:val="22"/>
          <w:szCs w:val="22"/>
        </w:rPr>
        <w:t>kurulmasına</w:t>
      </w:r>
      <w:proofErr w:type="spellEnd"/>
      <w:r w:rsidRPr="008539EB">
        <w:rPr>
          <w:sz w:val="22"/>
          <w:szCs w:val="22"/>
        </w:rPr>
        <w:t xml:space="preserve"> </w:t>
      </w:r>
      <w:proofErr w:type="spellStart"/>
      <w:r w:rsidRPr="008539EB">
        <w:rPr>
          <w:sz w:val="22"/>
          <w:szCs w:val="22"/>
        </w:rPr>
        <w:t>sebep</w:t>
      </w:r>
      <w:proofErr w:type="spellEnd"/>
      <w:r w:rsidRPr="008539EB">
        <w:rPr>
          <w:sz w:val="22"/>
          <w:szCs w:val="22"/>
        </w:rPr>
        <w:t xml:space="preserve"> </w:t>
      </w:r>
      <w:proofErr w:type="spellStart"/>
      <w:r w:rsidRPr="008539EB">
        <w:rPr>
          <w:sz w:val="22"/>
          <w:szCs w:val="22"/>
        </w:rPr>
        <w:t>olmas</w:t>
      </w:r>
      <w:r w:rsidR="009C3553">
        <w:rPr>
          <w:sz w:val="22"/>
          <w:szCs w:val="22"/>
        </w:rPr>
        <w:t>ı</w:t>
      </w:r>
      <w:proofErr w:type="spellEnd"/>
      <w:r w:rsidR="009C3553">
        <w:rPr>
          <w:sz w:val="22"/>
          <w:szCs w:val="22"/>
        </w:rPr>
        <w:t xml:space="preserve">, </w:t>
      </w:r>
      <w:proofErr w:type="spellStart"/>
      <w:r w:rsidRPr="008539EB">
        <w:rPr>
          <w:sz w:val="22"/>
          <w:szCs w:val="22"/>
        </w:rPr>
        <w:t>düşük</w:t>
      </w:r>
      <w:proofErr w:type="spellEnd"/>
      <w:r w:rsidRPr="008539EB">
        <w:rPr>
          <w:sz w:val="22"/>
          <w:szCs w:val="22"/>
        </w:rPr>
        <w:t xml:space="preserve"> </w:t>
      </w:r>
      <w:proofErr w:type="spellStart"/>
      <w:r w:rsidRPr="008539EB">
        <w:rPr>
          <w:sz w:val="22"/>
          <w:szCs w:val="22"/>
        </w:rPr>
        <w:t>nite</w:t>
      </w:r>
      <w:r w:rsidR="00C44DD0">
        <w:rPr>
          <w:sz w:val="22"/>
          <w:szCs w:val="22"/>
        </w:rPr>
        <w:t>likli</w:t>
      </w:r>
      <w:proofErr w:type="spellEnd"/>
      <w:r w:rsidR="00C44DD0">
        <w:rPr>
          <w:sz w:val="22"/>
          <w:szCs w:val="22"/>
        </w:rPr>
        <w:t xml:space="preserve"> </w:t>
      </w:r>
      <w:proofErr w:type="spellStart"/>
      <w:r w:rsidR="00C44DD0">
        <w:rPr>
          <w:sz w:val="22"/>
          <w:szCs w:val="22"/>
        </w:rPr>
        <w:t>demokrasiye</w:t>
      </w:r>
      <w:proofErr w:type="spellEnd"/>
      <w:r w:rsidR="00C44DD0">
        <w:rPr>
          <w:sz w:val="22"/>
          <w:szCs w:val="22"/>
        </w:rPr>
        <w:t xml:space="preserve"> </w:t>
      </w:r>
      <w:proofErr w:type="spellStart"/>
      <w:r w:rsidR="00C44DD0">
        <w:rPr>
          <w:sz w:val="22"/>
          <w:szCs w:val="22"/>
        </w:rPr>
        <w:t>sebep</w:t>
      </w:r>
      <w:proofErr w:type="spellEnd"/>
      <w:r w:rsidR="00C44DD0">
        <w:rPr>
          <w:sz w:val="22"/>
          <w:szCs w:val="22"/>
        </w:rPr>
        <w:t xml:space="preserve"> </w:t>
      </w:r>
      <w:proofErr w:type="spellStart"/>
      <w:r w:rsidR="00C44DD0">
        <w:rPr>
          <w:sz w:val="22"/>
          <w:szCs w:val="22"/>
        </w:rPr>
        <w:t>vermesi</w:t>
      </w:r>
      <w:proofErr w:type="spellEnd"/>
      <w:r w:rsidR="00C44DD0">
        <w:rPr>
          <w:sz w:val="22"/>
          <w:szCs w:val="22"/>
        </w:rPr>
        <w:t xml:space="preserve"> </w:t>
      </w:r>
      <w:proofErr w:type="spellStart"/>
      <w:r w:rsidR="00C44DD0">
        <w:rPr>
          <w:sz w:val="22"/>
          <w:szCs w:val="22"/>
        </w:rPr>
        <w:t>ve</w:t>
      </w:r>
      <w:proofErr w:type="spellEnd"/>
      <w:r w:rsidRPr="008539EB">
        <w:rPr>
          <w:sz w:val="22"/>
          <w:szCs w:val="22"/>
        </w:rPr>
        <w:t xml:space="preserve"> </w:t>
      </w:r>
      <w:proofErr w:type="spellStart"/>
      <w:r w:rsidR="00C44DD0">
        <w:rPr>
          <w:sz w:val="22"/>
          <w:szCs w:val="22"/>
        </w:rPr>
        <w:t>yürütmede</w:t>
      </w:r>
      <w:proofErr w:type="spellEnd"/>
      <w:r w:rsidR="00C44DD0">
        <w:rPr>
          <w:sz w:val="22"/>
          <w:szCs w:val="22"/>
        </w:rPr>
        <w:t xml:space="preserve"> </w:t>
      </w:r>
      <w:proofErr w:type="spellStart"/>
      <w:r w:rsidRPr="008539EB">
        <w:rPr>
          <w:sz w:val="22"/>
          <w:szCs w:val="22"/>
        </w:rPr>
        <w:t>çift</w:t>
      </w:r>
      <w:proofErr w:type="spellEnd"/>
      <w:r w:rsidRPr="008539EB">
        <w:rPr>
          <w:sz w:val="22"/>
          <w:szCs w:val="22"/>
        </w:rPr>
        <w:t xml:space="preserve"> </w:t>
      </w:r>
      <w:proofErr w:type="spellStart"/>
      <w:r w:rsidRPr="008539EB">
        <w:rPr>
          <w:sz w:val="22"/>
          <w:szCs w:val="22"/>
        </w:rPr>
        <w:t>başlı</w:t>
      </w:r>
      <w:proofErr w:type="spellEnd"/>
      <w:r w:rsidRPr="008539EB">
        <w:rPr>
          <w:sz w:val="22"/>
          <w:szCs w:val="22"/>
        </w:rPr>
        <w:t xml:space="preserve"> </w:t>
      </w:r>
      <w:proofErr w:type="spellStart"/>
      <w:r w:rsidRPr="008539EB">
        <w:rPr>
          <w:sz w:val="22"/>
          <w:szCs w:val="22"/>
        </w:rPr>
        <w:t>olmas</w:t>
      </w:r>
      <w:r w:rsidR="00C44DD0">
        <w:rPr>
          <w:sz w:val="22"/>
          <w:szCs w:val="22"/>
        </w:rPr>
        <w:t>ı</w:t>
      </w:r>
      <w:proofErr w:type="spellEnd"/>
      <w:r w:rsidR="00C44DD0">
        <w:rPr>
          <w:sz w:val="22"/>
          <w:szCs w:val="22"/>
        </w:rPr>
        <w:t xml:space="preserve"> </w:t>
      </w:r>
      <w:proofErr w:type="spellStart"/>
      <w:r w:rsidR="00C44DD0">
        <w:rPr>
          <w:sz w:val="22"/>
          <w:szCs w:val="22"/>
        </w:rPr>
        <w:t>gibi</w:t>
      </w:r>
      <w:proofErr w:type="spellEnd"/>
      <w:r w:rsidR="00C44DD0">
        <w:rPr>
          <w:sz w:val="22"/>
          <w:szCs w:val="22"/>
        </w:rPr>
        <w:t xml:space="preserve"> </w:t>
      </w:r>
      <w:proofErr w:type="spellStart"/>
      <w:r w:rsidR="00C44DD0">
        <w:rPr>
          <w:sz w:val="22"/>
          <w:szCs w:val="22"/>
        </w:rPr>
        <w:t>zayıf</w:t>
      </w:r>
      <w:proofErr w:type="spellEnd"/>
      <w:r w:rsidR="00C44DD0">
        <w:rPr>
          <w:sz w:val="22"/>
          <w:szCs w:val="22"/>
        </w:rPr>
        <w:t xml:space="preserve"> </w:t>
      </w:r>
      <w:proofErr w:type="spellStart"/>
      <w:r w:rsidR="00C44DD0">
        <w:rPr>
          <w:sz w:val="22"/>
          <w:szCs w:val="22"/>
        </w:rPr>
        <w:t>yönleri</w:t>
      </w:r>
      <w:proofErr w:type="spellEnd"/>
      <w:r w:rsidRPr="008539EB">
        <w:rPr>
          <w:sz w:val="22"/>
          <w:szCs w:val="22"/>
        </w:rPr>
        <w:t xml:space="preserve"> </w:t>
      </w:r>
      <w:proofErr w:type="spellStart"/>
      <w:r w:rsidRPr="008539EB">
        <w:rPr>
          <w:sz w:val="22"/>
          <w:szCs w:val="22"/>
        </w:rPr>
        <w:t>bulunmaktadır</w:t>
      </w:r>
      <w:proofErr w:type="spellEnd"/>
      <w:r w:rsidRPr="008539EB">
        <w:rPr>
          <w:sz w:val="22"/>
          <w:szCs w:val="22"/>
        </w:rPr>
        <w:t>.</w:t>
      </w:r>
    </w:p>
    <w:p w14:paraId="3A284C5D" w14:textId="79C7FD36" w:rsidR="00F101EB" w:rsidRPr="008539EB" w:rsidRDefault="00F101EB" w:rsidP="00723A55">
      <w:pPr>
        <w:spacing w:before="120" w:after="120"/>
        <w:jc w:val="both"/>
        <w:rPr>
          <w:b/>
          <w:sz w:val="22"/>
          <w:szCs w:val="22"/>
        </w:rPr>
      </w:pPr>
      <w:r w:rsidRPr="008539EB">
        <w:rPr>
          <w:sz w:val="22"/>
          <w:szCs w:val="22"/>
        </w:rPr>
        <w:t xml:space="preserve"> </w:t>
      </w:r>
      <w:proofErr w:type="spellStart"/>
      <w:r w:rsidRPr="008539EB">
        <w:rPr>
          <w:sz w:val="22"/>
          <w:szCs w:val="22"/>
        </w:rPr>
        <w:t>Parlamenter</w:t>
      </w:r>
      <w:proofErr w:type="spellEnd"/>
      <w:r w:rsidRPr="008539EB">
        <w:rPr>
          <w:sz w:val="22"/>
          <w:szCs w:val="22"/>
        </w:rPr>
        <w:t xml:space="preserve"> </w:t>
      </w:r>
      <w:proofErr w:type="spellStart"/>
      <w:r w:rsidRPr="008539EB">
        <w:rPr>
          <w:sz w:val="22"/>
          <w:szCs w:val="22"/>
        </w:rPr>
        <w:t>sisteme</w:t>
      </w:r>
      <w:proofErr w:type="spellEnd"/>
      <w:r w:rsidRPr="008539EB">
        <w:rPr>
          <w:sz w:val="22"/>
          <w:szCs w:val="22"/>
        </w:rPr>
        <w:t xml:space="preserve"> </w:t>
      </w:r>
      <w:proofErr w:type="spellStart"/>
      <w:r w:rsidRPr="008539EB">
        <w:rPr>
          <w:sz w:val="22"/>
          <w:szCs w:val="22"/>
        </w:rPr>
        <w:t>yöneltilen</w:t>
      </w:r>
      <w:proofErr w:type="spellEnd"/>
      <w:r w:rsidRPr="008539EB">
        <w:rPr>
          <w:sz w:val="22"/>
          <w:szCs w:val="22"/>
        </w:rPr>
        <w:t xml:space="preserve"> </w:t>
      </w:r>
      <w:proofErr w:type="spellStart"/>
      <w:r w:rsidRPr="008539EB">
        <w:rPr>
          <w:sz w:val="22"/>
          <w:szCs w:val="22"/>
        </w:rPr>
        <w:t>en</w:t>
      </w:r>
      <w:proofErr w:type="spellEnd"/>
      <w:r w:rsidRPr="008539EB">
        <w:rPr>
          <w:sz w:val="22"/>
          <w:szCs w:val="22"/>
        </w:rPr>
        <w:t xml:space="preserve"> </w:t>
      </w:r>
      <w:proofErr w:type="spellStart"/>
      <w:r w:rsidRPr="008539EB">
        <w:rPr>
          <w:sz w:val="22"/>
          <w:szCs w:val="22"/>
        </w:rPr>
        <w:t>önemli</w:t>
      </w:r>
      <w:proofErr w:type="spellEnd"/>
      <w:r w:rsidRPr="008539EB">
        <w:rPr>
          <w:sz w:val="22"/>
          <w:szCs w:val="22"/>
        </w:rPr>
        <w:t xml:space="preserve"> </w:t>
      </w:r>
      <w:proofErr w:type="spellStart"/>
      <w:r w:rsidRPr="008539EB">
        <w:rPr>
          <w:sz w:val="22"/>
          <w:szCs w:val="22"/>
        </w:rPr>
        <w:t>eleştiri</w:t>
      </w:r>
      <w:proofErr w:type="spellEnd"/>
      <w:r w:rsidRPr="008539EB">
        <w:rPr>
          <w:sz w:val="22"/>
          <w:szCs w:val="22"/>
        </w:rPr>
        <w:t xml:space="preserve"> </w:t>
      </w:r>
      <w:proofErr w:type="spellStart"/>
      <w:r w:rsidRPr="008539EB">
        <w:rPr>
          <w:sz w:val="22"/>
          <w:szCs w:val="22"/>
        </w:rPr>
        <w:t>sistemin</w:t>
      </w:r>
      <w:proofErr w:type="spellEnd"/>
      <w:r w:rsidRPr="008539EB">
        <w:rPr>
          <w:sz w:val="22"/>
          <w:szCs w:val="22"/>
        </w:rPr>
        <w:t xml:space="preserve"> </w:t>
      </w:r>
      <w:proofErr w:type="spellStart"/>
      <w:r w:rsidRPr="008539EB">
        <w:rPr>
          <w:sz w:val="22"/>
          <w:szCs w:val="22"/>
        </w:rPr>
        <w:t>siyasi</w:t>
      </w:r>
      <w:proofErr w:type="spellEnd"/>
      <w:r w:rsidRPr="008539EB">
        <w:rPr>
          <w:sz w:val="22"/>
          <w:szCs w:val="22"/>
        </w:rPr>
        <w:t xml:space="preserve"> </w:t>
      </w:r>
      <w:proofErr w:type="spellStart"/>
      <w:r w:rsidRPr="008539EB">
        <w:rPr>
          <w:sz w:val="22"/>
          <w:szCs w:val="22"/>
        </w:rPr>
        <w:t>istikrarsızlıklara</w:t>
      </w:r>
      <w:proofErr w:type="spellEnd"/>
      <w:r w:rsidRPr="008539EB">
        <w:rPr>
          <w:sz w:val="22"/>
          <w:szCs w:val="22"/>
        </w:rPr>
        <w:t xml:space="preserve"> </w:t>
      </w:r>
      <w:proofErr w:type="spellStart"/>
      <w:r w:rsidRPr="008539EB">
        <w:rPr>
          <w:sz w:val="22"/>
          <w:szCs w:val="22"/>
        </w:rPr>
        <w:t>açık</w:t>
      </w:r>
      <w:proofErr w:type="spellEnd"/>
      <w:r w:rsidRPr="008539EB">
        <w:rPr>
          <w:sz w:val="22"/>
          <w:szCs w:val="22"/>
        </w:rPr>
        <w:t xml:space="preserve"> </w:t>
      </w:r>
      <w:proofErr w:type="spellStart"/>
      <w:r w:rsidRPr="008539EB">
        <w:rPr>
          <w:sz w:val="22"/>
          <w:szCs w:val="22"/>
        </w:rPr>
        <w:t>olması</w:t>
      </w:r>
      <w:proofErr w:type="spellEnd"/>
      <w:r w:rsidRPr="008539EB">
        <w:rPr>
          <w:sz w:val="22"/>
          <w:szCs w:val="22"/>
        </w:rPr>
        <w:t xml:space="preserve"> </w:t>
      </w:r>
      <w:proofErr w:type="spellStart"/>
      <w:r w:rsidRPr="008539EB">
        <w:rPr>
          <w:sz w:val="22"/>
          <w:szCs w:val="22"/>
        </w:rPr>
        <w:t>ve</w:t>
      </w:r>
      <w:proofErr w:type="spellEnd"/>
      <w:r w:rsidRPr="008539EB">
        <w:rPr>
          <w:sz w:val="22"/>
          <w:szCs w:val="22"/>
        </w:rPr>
        <w:t xml:space="preserve"> </w:t>
      </w:r>
      <w:proofErr w:type="spellStart"/>
      <w:r w:rsidRPr="008539EB">
        <w:rPr>
          <w:sz w:val="22"/>
          <w:szCs w:val="22"/>
        </w:rPr>
        <w:t>istikrarsız</w:t>
      </w:r>
      <w:proofErr w:type="spellEnd"/>
      <w:r w:rsidRPr="008539EB">
        <w:rPr>
          <w:sz w:val="22"/>
          <w:szCs w:val="22"/>
        </w:rPr>
        <w:t xml:space="preserve"> </w:t>
      </w:r>
      <w:proofErr w:type="spellStart"/>
      <w:r w:rsidRPr="008539EB">
        <w:rPr>
          <w:sz w:val="22"/>
          <w:szCs w:val="22"/>
        </w:rPr>
        <w:t>hükümetlere</w:t>
      </w:r>
      <w:proofErr w:type="spellEnd"/>
      <w:r w:rsidRPr="008539EB">
        <w:rPr>
          <w:sz w:val="22"/>
          <w:szCs w:val="22"/>
        </w:rPr>
        <w:t xml:space="preserve"> </w:t>
      </w:r>
      <w:proofErr w:type="spellStart"/>
      <w:r w:rsidRPr="008539EB">
        <w:rPr>
          <w:sz w:val="22"/>
          <w:szCs w:val="22"/>
        </w:rPr>
        <w:t>sebep</w:t>
      </w:r>
      <w:proofErr w:type="spellEnd"/>
      <w:r w:rsidRPr="008539EB">
        <w:rPr>
          <w:sz w:val="22"/>
          <w:szCs w:val="22"/>
        </w:rPr>
        <w:t xml:space="preserve"> </w:t>
      </w:r>
      <w:proofErr w:type="spellStart"/>
      <w:r w:rsidRPr="008539EB">
        <w:rPr>
          <w:sz w:val="22"/>
          <w:szCs w:val="22"/>
        </w:rPr>
        <w:t>olmasıdır</w:t>
      </w:r>
      <w:proofErr w:type="spellEnd"/>
      <w:r w:rsidRPr="008539EB">
        <w:rPr>
          <w:sz w:val="22"/>
          <w:szCs w:val="22"/>
        </w:rPr>
        <w:t xml:space="preserve">. Bu </w:t>
      </w:r>
      <w:proofErr w:type="spellStart"/>
      <w:r w:rsidRPr="008539EB">
        <w:rPr>
          <w:sz w:val="22"/>
          <w:szCs w:val="22"/>
        </w:rPr>
        <w:t>sistemde</w:t>
      </w:r>
      <w:proofErr w:type="spellEnd"/>
      <w:r w:rsidRPr="008539EB">
        <w:rPr>
          <w:sz w:val="22"/>
          <w:szCs w:val="22"/>
        </w:rPr>
        <w:t xml:space="preserve"> </w:t>
      </w:r>
      <w:proofErr w:type="spellStart"/>
      <w:r w:rsidRPr="008539EB">
        <w:rPr>
          <w:sz w:val="22"/>
          <w:szCs w:val="22"/>
        </w:rPr>
        <w:t>çok</w:t>
      </w:r>
      <w:proofErr w:type="spellEnd"/>
      <w:r w:rsidRPr="008539EB">
        <w:rPr>
          <w:sz w:val="22"/>
          <w:szCs w:val="22"/>
        </w:rPr>
        <w:t xml:space="preserve"> </w:t>
      </w:r>
      <w:proofErr w:type="spellStart"/>
      <w:r w:rsidRPr="008539EB">
        <w:rPr>
          <w:sz w:val="22"/>
          <w:szCs w:val="22"/>
        </w:rPr>
        <w:t>partili</w:t>
      </w:r>
      <w:proofErr w:type="spellEnd"/>
      <w:r w:rsidRPr="008539EB">
        <w:rPr>
          <w:sz w:val="22"/>
          <w:szCs w:val="22"/>
        </w:rPr>
        <w:t xml:space="preserve"> </w:t>
      </w:r>
      <w:proofErr w:type="spellStart"/>
      <w:r w:rsidRPr="008539EB">
        <w:rPr>
          <w:sz w:val="22"/>
          <w:szCs w:val="22"/>
        </w:rPr>
        <w:t>siyasi</w:t>
      </w:r>
      <w:proofErr w:type="spellEnd"/>
      <w:r w:rsidRPr="008539EB">
        <w:rPr>
          <w:sz w:val="22"/>
          <w:szCs w:val="22"/>
        </w:rPr>
        <w:t xml:space="preserve"> </w:t>
      </w:r>
      <w:proofErr w:type="spellStart"/>
      <w:r w:rsidRPr="008539EB">
        <w:rPr>
          <w:sz w:val="22"/>
          <w:szCs w:val="22"/>
        </w:rPr>
        <w:t>hayatın</w:t>
      </w:r>
      <w:proofErr w:type="spellEnd"/>
      <w:r w:rsidRPr="008539EB">
        <w:rPr>
          <w:sz w:val="22"/>
          <w:szCs w:val="22"/>
        </w:rPr>
        <w:t xml:space="preserve"> </w:t>
      </w:r>
      <w:proofErr w:type="spellStart"/>
      <w:r w:rsidRPr="008539EB">
        <w:rPr>
          <w:sz w:val="22"/>
          <w:szCs w:val="22"/>
        </w:rPr>
        <w:t>önemli</w:t>
      </w:r>
      <w:proofErr w:type="spellEnd"/>
      <w:r w:rsidRPr="008539EB">
        <w:rPr>
          <w:sz w:val="22"/>
          <w:szCs w:val="22"/>
        </w:rPr>
        <w:t xml:space="preserve"> </w:t>
      </w:r>
      <w:proofErr w:type="spellStart"/>
      <w:r w:rsidRPr="008539EB">
        <w:rPr>
          <w:sz w:val="22"/>
          <w:szCs w:val="22"/>
        </w:rPr>
        <w:t>sonuçlarından</w:t>
      </w:r>
      <w:proofErr w:type="spellEnd"/>
      <w:r w:rsidRPr="008539EB">
        <w:rPr>
          <w:sz w:val="22"/>
          <w:szCs w:val="22"/>
        </w:rPr>
        <w:t xml:space="preserve"> </w:t>
      </w:r>
      <w:proofErr w:type="spellStart"/>
      <w:r w:rsidRPr="008539EB">
        <w:rPr>
          <w:sz w:val="22"/>
          <w:szCs w:val="22"/>
        </w:rPr>
        <w:t>biri</w:t>
      </w:r>
      <w:proofErr w:type="spellEnd"/>
      <w:r w:rsidRPr="008539EB">
        <w:rPr>
          <w:sz w:val="22"/>
          <w:szCs w:val="22"/>
        </w:rPr>
        <w:t xml:space="preserve"> </w:t>
      </w:r>
      <w:proofErr w:type="spellStart"/>
      <w:r w:rsidRPr="008539EB">
        <w:rPr>
          <w:sz w:val="22"/>
          <w:szCs w:val="22"/>
        </w:rPr>
        <w:t>olarak</w:t>
      </w:r>
      <w:proofErr w:type="spellEnd"/>
      <w:r w:rsidRPr="008539EB">
        <w:rPr>
          <w:sz w:val="22"/>
          <w:szCs w:val="22"/>
        </w:rPr>
        <w:t xml:space="preserve">, her zaman </w:t>
      </w:r>
      <w:proofErr w:type="spellStart"/>
      <w:r w:rsidRPr="008539EB">
        <w:rPr>
          <w:sz w:val="22"/>
          <w:szCs w:val="22"/>
        </w:rPr>
        <w:t>tek</w:t>
      </w:r>
      <w:proofErr w:type="spellEnd"/>
      <w:r w:rsidRPr="008539EB">
        <w:rPr>
          <w:sz w:val="22"/>
          <w:szCs w:val="22"/>
        </w:rPr>
        <w:t xml:space="preserve"> </w:t>
      </w:r>
      <w:proofErr w:type="spellStart"/>
      <w:r w:rsidRPr="008539EB">
        <w:rPr>
          <w:sz w:val="22"/>
          <w:szCs w:val="22"/>
        </w:rPr>
        <w:t>parti</w:t>
      </w:r>
      <w:r w:rsidR="00D32FA5">
        <w:rPr>
          <w:sz w:val="22"/>
          <w:szCs w:val="22"/>
        </w:rPr>
        <w:t>li</w:t>
      </w:r>
      <w:proofErr w:type="spellEnd"/>
      <w:r w:rsidRPr="008539EB">
        <w:rPr>
          <w:sz w:val="22"/>
          <w:szCs w:val="22"/>
        </w:rPr>
        <w:t xml:space="preserve"> </w:t>
      </w:r>
      <w:proofErr w:type="spellStart"/>
      <w:r w:rsidRPr="008539EB">
        <w:rPr>
          <w:sz w:val="22"/>
          <w:szCs w:val="22"/>
        </w:rPr>
        <w:t>çoğunluk</w:t>
      </w:r>
      <w:proofErr w:type="spellEnd"/>
      <w:r w:rsidRPr="008539EB">
        <w:rPr>
          <w:sz w:val="22"/>
          <w:szCs w:val="22"/>
        </w:rPr>
        <w:t xml:space="preserve"> </w:t>
      </w:r>
      <w:proofErr w:type="spellStart"/>
      <w:r w:rsidRPr="008539EB">
        <w:rPr>
          <w:sz w:val="22"/>
          <w:szCs w:val="22"/>
        </w:rPr>
        <w:t>hükümetleri</w:t>
      </w:r>
      <w:proofErr w:type="spellEnd"/>
      <w:r w:rsidRPr="008539EB">
        <w:rPr>
          <w:sz w:val="22"/>
          <w:szCs w:val="22"/>
        </w:rPr>
        <w:t xml:space="preserve"> </w:t>
      </w:r>
      <w:proofErr w:type="spellStart"/>
      <w:r w:rsidRPr="008539EB">
        <w:rPr>
          <w:sz w:val="22"/>
          <w:szCs w:val="22"/>
        </w:rPr>
        <w:t>kurulamamaktadır</w:t>
      </w:r>
      <w:proofErr w:type="spellEnd"/>
      <w:r w:rsidRPr="008539EB">
        <w:rPr>
          <w:sz w:val="22"/>
          <w:szCs w:val="22"/>
        </w:rPr>
        <w:t xml:space="preserve">. </w:t>
      </w:r>
      <w:proofErr w:type="spellStart"/>
      <w:r w:rsidRPr="008539EB">
        <w:rPr>
          <w:sz w:val="22"/>
          <w:szCs w:val="22"/>
        </w:rPr>
        <w:t>Parlamentoda</w:t>
      </w:r>
      <w:proofErr w:type="spellEnd"/>
      <w:r w:rsidRPr="008539EB">
        <w:rPr>
          <w:sz w:val="22"/>
          <w:szCs w:val="22"/>
        </w:rPr>
        <w:t xml:space="preserve"> </w:t>
      </w:r>
      <w:proofErr w:type="spellStart"/>
      <w:r w:rsidRPr="008539EB">
        <w:rPr>
          <w:sz w:val="22"/>
          <w:szCs w:val="22"/>
        </w:rPr>
        <w:t>tek</w:t>
      </w:r>
      <w:proofErr w:type="spellEnd"/>
      <w:r w:rsidRPr="008539EB">
        <w:rPr>
          <w:sz w:val="22"/>
          <w:szCs w:val="22"/>
        </w:rPr>
        <w:t xml:space="preserve"> </w:t>
      </w:r>
      <w:proofErr w:type="spellStart"/>
      <w:r w:rsidRPr="008539EB">
        <w:rPr>
          <w:sz w:val="22"/>
          <w:szCs w:val="22"/>
        </w:rPr>
        <w:t>bir</w:t>
      </w:r>
      <w:proofErr w:type="spellEnd"/>
      <w:r w:rsidRPr="008539EB">
        <w:rPr>
          <w:sz w:val="22"/>
          <w:szCs w:val="22"/>
        </w:rPr>
        <w:t xml:space="preserve"> </w:t>
      </w:r>
      <w:proofErr w:type="spellStart"/>
      <w:r w:rsidRPr="008539EB">
        <w:rPr>
          <w:sz w:val="22"/>
          <w:szCs w:val="22"/>
        </w:rPr>
        <w:t>partinin</w:t>
      </w:r>
      <w:proofErr w:type="spellEnd"/>
      <w:r w:rsidRPr="008539EB">
        <w:rPr>
          <w:sz w:val="22"/>
          <w:szCs w:val="22"/>
        </w:rPr>
        <w:t xml:space="preserve"> </w:t>
      </w:r>
      <w:proofErr w:type="spellStart"/>
      <w:r w:rsidRPr="008539EB">
        <w:rPr>
          <w:sz w:val="22"/>
          <w:szCs w:val="22"/>
        </w:rPr>
        <w:t>hükümet</w:t>
      </w:r>
      <w:proofErr w:type="spellEnd"/>
      <w:r w:rsidRPr="008539EB">
        <w:rPr>
          <w:sz w:val="22"/>
          <w:szCs w:val="22"/>
        </w:rPr>
        <w:t xml:space="preserve"> </w:t>
      </w:r>
      <w:proofErr w:type="spellStart"/>
      <w:r w:rsidRPr="008539EB">
        <w:rPr>
          <w:sz w:val="22"/>
          <w:szCs w:val="22"/>
        </w:rPr>
        <w:t>kuracak</w:t>
      </w:r>
      <w:proofErr w:type="spellEnd"/>
      <w:r w:rsidR="009C3553">
        <w:rPr>
          <w:sz w:val="22"/>
          <w:szCs w:val="22"/>
        </w:rPr>
        <w:t xml:space="preserve"> </w:t>
      </w:r>
      <w:proofErr w:type="spellStart"/>
      <w:r w:rsidR="009C3553">
        <w:rPr>
          <w:sz w:val="22"/>
          <w:szCs w:val="22"/>
        </w:rPr>
        <w:t>çoğunluğa</w:t>
      </w:r>
      <w:proofErr w:type="spellEnd"/>
      <w:r w:rsidR="009C3553">
        <w:rPr>
          <w:sz w:val="22"/>
          <w:szCs w:val="22"/>
        </w:rPr>
        <w:t xml:space="preserve"> </w:t>
      </w:r>
      <w:proofErr w:type="spellStart"/>
      <w:r w:rsidR="00D32FA5">
        <w:rPr>
          <w:sz w:val="22"/>
          <w:szCs w:val="22"/>
        </w:rPr>
        <w:t>çoğu</w:t>
      </w:r>
      <w:proofErr w:type="spellEnd"/>
      <w:r w:rsidR="00D32FA5">
        <w:rPr>
          <w:sz w:val="22"/>
          <w:szCs w:val="22"/>
        </w:rPr>
        <w:t xml:space="preserve"> zaman </w:t>
      </w:r>
      <w:proofErr w:type="spellStart"/>
      <w:r w:rsidR="009C3553">
        <w:rPr>
          <w:sz w:val="22"/>
          <w:szCs w:val="22"/>
        </w:rPr>
        <w:t>erişememesi</w:t>
      </w:r>
      <w:proofErr w:type="spellEnd"/>
      <w:r w:rsidR="00D32FA5">
        <w:rPr>
          <w:sz w:val="22"/>
          <w:szCs w:val="22"/>
        </w:rPr>
        <w:t xml:space="preserve"> </w:t>
      </w:r>
      <w:proofErr w:type="spellStart"/>
      <w:r w:rsidR="00D32FA5">
        <w:rPr>
          <w:sz w:val="22"/>
          <w:szCs w:val="22"/>
        </w:rPr>
        <w:t>zayıf</w:t>
      </w:r>
      <w:proofErr w:type="spellEnd"/>
      <w:r w:rsidR="00D32FA5">
        <w:rPr>
          <w:sz w:val="22"/>
          <w:szCs w:val="22"/>
        </w:rPr>
        <w:t xml:space="preserve"> </w:t>
      </w:r>
      <w:proofErr w:type="spellStart"/>
      <w:r w:rsidR="00D32FA5">
        <w:rPr>
          <w:sz w:val="22"/>
          <w:szCs w:val="22"/>
        </w:rPr>
        <w:t>hükümetlerin</w:t>
      </w:r>
      <w:proofErr w:type="spellEnd"/>
      <w:r w:rsidR="00D32FA5">
        <w:rPr>
          <w:sz w:val="22"/>
          <w:szCs w:val="22"/>
        </w:rPr>
        <w:t xml:space="preserve"> </w:t>
      </w:r>
      <w:proofErr w:type="spellStart"/>
      <w:r w:rsidR="00D32FA5">
        <w:rPr>
          <w:sz w:val="22"/>
          <w:szCs w:val="22"/>
        </w:rPr>
        <w:t>kurulmasına</w:t>
      </w:r>
      <w:proofErr w:type="spellEnd"/>
      <w:r w:rsidR="00D32FA5">
        <w:rPr>
          <w:sz w:val="22"/>
          <w:szCs w:val="22"/>
        </w:rPr>
        <w:t xml:space="preserve">, </w:t>
      </w:r>
      <w:proofErr w:type="spellStart"/>
      <w:r w:rsidR="00D32FA5">
        <w:rPr>
          <w:sz w:val="22"/>
          <w:szCs w:val="22"/>
        </w:rPr>
        <w:t>siyasi</w:t>
      </w:r>
      <w:proofErr w:type="spellEnd"/>
      <w:r w:rsidR="00D32FA5">
        <w:rPr>
          <w:sz w:val="22"/>
          <w:szCs w:val="22"/>
        </w:rPr>
        <w:t xml:space="preserve"> </w:t>
      </w:r>
      <w:proofErr w:type="spellStart"/>
      <w:r w:rsidR="00D32FA5">
        <w:rPr>
          <w:sz w:val="22"/>
          <w:szCs w:val="22"/>
        </w:rPr>
        <w:t>ömürlerinin</w:t>
      </w:r>
      <w:proofErr w:type="spellEnd"/>
      <w:r w:rsidR="00D32FA5">
        <w:rPr>
          <w:sz w:val="22"/>
          <w:szCs w:val="22"/>
        </w:rPr>
        <w:t xml:space="preserve"> </w:t>
      </w:r>
      <w:proofErr w:type="spellStart"/>
      <w:r w:rsidR="00D32FA5">
        <w:rPr>
          <w:sz w:val="22"/>
          <w:szCs w:val="22"/>
        </w:rPr>
        <w:t>kısa</w:t>
      </w:r>
      <w:proofErr w:type="spellEnd"/>
      <w:r w:rsidR="00D32FA5">
        <w:rPr>
          <w:sz w:val="22"/>
          <w:szCs w:val="22"/>
        </w:rPr>
        <w:t xml:space="preserve"> </w:t>
      </w:r>
      <w:proofErr w:type="spellStart"/>
      <w:r w:rsidR="00D32FA5">
        <w:rPr>
          <w:sz w:val="22"/>
          <w:szCs w:val="22"/>
        </w:rPr>
        <w:t>olmasına</w:t>
      </w:r>
      <w:proofErr w:type="spellEnd"/>
      <w:r w:rsidR="00D32FA5">
        <w:rPr>
          <w:sz w:val="22"/>
          <w:szCs w:val="22"/>
        </w:rPr>
        <w:t xml:space="preserve"> </w:t>
      </w:r>
      <w:proofErr w:type="spellStart"/>
      <w:r w:rsidR="00D32FA5">
        <w:rPr>
          <w:sz w:val="22"/>
          <w:szCs w:val="22"/>
        </w:rPr>
        <w:t>ve</w:t>
      </w:r>
      <w:proofErr w:type="spellEnd"/>
      <w:r w:rsidR="00D32FA5">
        <w:rPr>
          <w:sz w:val="22"/>
          <w:szCs w:val="22"/>
        </w:rPr>
        <w:t xml:space="preserve"> </w:t>
      </w:r>
      <w:proofErr w:type="spellStart"/>
      <w:r w:rsidR="00D32FA5">
        <w:rPr>
          <w:sz w:val="22"/>
          <w:szCs w:val="22"/>
        </w:rPr>
        <w:t>siyasi</w:t>
      </w:r>
      <w:proofErr w:type="spellEnd"/>
      <w:r w:rsidR="009C3553">
        <w:rPr>
          <w:sz w:val="22"/>
          <w:szCs w:val="22"/>
        </w:rPr>
        <w:t xml:space="preserve"> </w:t>
      </w:r>
      <w:proofErr w:type="spellStart"/>
      <w:r w:rsidR="009C3553">
        <w:rPr>
          <w:sz w:val="22"/>
          <w:szCs w:val="22"/>
        </w:rPr>
        <w:t>istikrarsızlığının</w:t>
      </w:r>
      <w:proofErr w:type="spellEnd"/>
      <w:r w:rsidRPr="008539EB">
        <w:rPr>
          <w:sz w:val="22"/>
          <w:szCs w:val="22"/>
        </w:rPr>
        <w:t xml:space="preserve"> </w:t>
      </w:r>
      <w:proofErr w:type="spellStart"/>
      <w:r w:rsidRPr="008539EB">
        <w:rPr>
          <w:sz w:val="22"/>
          <w:szCs w:val="22"/>
        </w:rPr>
        <w:t>ortaya</w:t>
      </w:r>
      <w:proofErr w:type="spellEnd"/>
      <w:r w:rsidRPr="008539EB">
        <w:rPr>
          <w:sz w:val="22"/>
          <w:szCs w:val="22"/>
        </w:rPr>
        <w:t xml:space="preserve"> </w:t>
      </w:r>
      <w:proofErr w:type="spellStart"/>
      <w:r w:rsidRPr="008539EB">
        <w:rPr>
          <w:sz w:val="22"/>
          <w:szCs w:val="22"/>
        </w:rPr>
        <w:t>çıkmasına</w:t>
      </w:r>
      <w:proofErr w:type="spellEnd"/>
      <w:r w:rsidRPr="008539EB">
        <w:rPr>
          <w:sz w:val="22"/>
          <w:szCs w:val="22"/>
        </w:rPr>
        <w:t xml:space="preserve"> </w:t>
      </w:r>
      <w:proofErr w:type="spellStart"/>
      <w:r w:rsidR="0070758F">
        <w:rPr>
          <w:sz w:val="22"/>
          <w:szCs w:val="22"/>
        </w:rPr>
        <w:t>yol</w:t>
      </w:r>
      <w:proofErr w:type="spellEnd"/>
      <w:r w:rsidR="0070758F">
        <w:rPr>
          <w:sz w:val="22"/>
          <w:szCs w:val="22"/>
        </w:rPr>
        <w:t xml:space="preserve"> </w:t>
      </w:r>
      <w:proofErr w:type="spellStart"/>
      <w:r w:rsidR="0070758F">
        <w:rPr>
          <w:sz w:val="22"/>
          <w:szCs w:val="22"/>
        </w:rPr>
        <w:t>açmaktadır</w:t>
      </w:r>
      <w:proofErr w:type="spellEnd"/>
      <w:r w:rsidR="0070758F">
        <w:rPr>
          <w:sz w:val="22"/>
          <w:szCs w:val="22"/>
        </w:rPr>
        <w:t xml:space="preserve"> (</w:t>
      </w:r>
      <w:proofErr w:type="spellStart"/>
      <w:r w:rsidR="0070758F">
        <w:rPr>
          <w:sz w:val="22"/>
          <w:szCs w:val="22"/>
        </w:rPr>
        <w:t>Fendoğlu</w:t>
      </w:r>
      <w:proofErr w:type="spellEnd"/>
      <w:r w:rsidR="0070758F">
        <w:rPr>
          <w:sz w:val="22"/>
          <w:szCs w:val="22"/>
        </w:rPr>
        <w:t>, 2015:</w:t>
      </w:r>
      <w:r w:rsidR="00E84863">
        <w:rPr>
          <w:sz w:val="22"/>
          <w:szCs w:val="22"/>
        </w:rPr>
        <w:t xml:space="preserve"> </w:t>
      </w:r>
      <w:r w:rsidRPr="008539EB">
        <w:rPr>
          <w:sz w:val="22"/>
          <w:szCs w:val="22"/>
        </w:rPr>
        <w:t xml:space="preserve">95). </w:t>
      </w:r>
    </w:p>
    <w:p w14:paraId="370670F0" w14:textId="07369211" w:rsidR="00F101EB" w:rsidRPr="008539EB" w:rsidRDefault="001E302C" w:rsidP="00723A55">
      <w:pPr>
        <w:spacing w:before="120" w:after="120"/>
        <w:jc w:val="both"/>
        <w:rPr>
          <w:b/>
          <w:sz w:val="22"/>
          <w:szCs w:val="22"/>
        </w:rPr>
      </w:pPr>
      <w:proofErr w:type="spellStart"/>
      <w:r>
        <w:rPr>
          <w:sz w:val="22"/>
          <w:szCs w:val="22"/>
        </w:rPr>
        <w:t>Parlamenter</w:t>
      </w:r>
      <w:proofErr w:type="spellEnd"/>
      <w:r>
        <w:rPr>
          <w:sz w:val="22"/>
          <w:szCs w:val="22"/>
        </w:rPr>
        <w:t xml:space="preserve"> </w:t>
      </w:r>
      <w:proofErr w:type="spellStart"/>
      <w:r>
        <w:rPr>
          <w:sz w:val="22"/>
          <w:szCs w:val="22"/>
        </w:rPr>
        <w:t>sistem</w:t>
      </w:r>
      <w:proofErr w:type="spellEnd"/>
      <w:r>
        <w:rPr>
          <w:sz w:val="22"/>
          <w:szCs w:val="22"/>
        </w:rPr>
        <w:t xml:space="preserve"> </w:t>
      </w:r>
      <w:proofErr w:type="spellStart"/>
      <w:r w:rsidR="008B6245">
        <w:rPr>
          <w:sz w:val="22"/>
          <w:szCs w:val="22"/>
        </w:rPr>
        <w:t>aşağıda</w:t>
      </w:r>
      <w:proofErr w:type="spellEnd"/>
      <w:r w:rsidR="008B6245">
        <w:rPr>
          <w:sz w:val="22"/>
          <w:szCs w:val="22"/>
        </w:rPr>
        <w:t xml:space="preserve"> </w:t>
      </w:r>
      <w:proofErr w:type="spellStart"/>
      <w:r w:rsidR="008B6245">
        <w:rPr>
          <w:sz w:val="22"/>
          <w:szCs w:val="22"/>
        </w:rPr>
        <w:t>belirtilen</w:t>
      </w:r>
      <w:proofErr w:type="spellEnd"/>
      <w:r w:rsidR="008B6245">
        <w:rPr>
          <w:sz w:val="22"/>
          <w:szCs w:val="22"/>
        </w:rPr>
        <w:t xml:space="preserve"> </w:t>
      </w:r>
      <w:proofErr w:type="spellStart"/>
      <w:r w:rsidR="008B6245">
        <w:rPr>
          <w:sz w:val="22"/>
          <w:szCs w:val="22"/>
        </w:rPr>
        <w:t>sebepler</w:t>
      </w:r>
      <w:proofErr w:type="spellEnd"/>
      <w:r w:rsidR="008B6245">
        <w:rPr>
          <w:sz w:val="22"/>
          <w:szCs w:val="22"/>
        </w:rPr>
        <w:t xml:space="preserve"> </w:t>
      </w:r>
      <w:proofErr w:type="spellStart"/>
      <w:r w:rsidR="008B6245">
        <w:rPr>
          <w:sz w:val="22"/>
          <w:szCs w:val="22"/>
        </w:rPr>
        <w:t>yüzünden</w:t>
      </w:r>
      <w:proofErr w:type="spellEnd"/>
      <w:r w:rsidR="008B6245">
        <w:rPr>
          <w:sz w:val="22"/>
          <w:szCs w:val="22"/>
        </w:rPr>
        <w:t xml:space="preserve"> </w:t>
      </w:r>
      <w:proofErr w:type="spellStart"/>
      <w:r w:rsidR="008B6245" w:rsidRPr="008539EB">
        <w:rPr>
          <w:sz w:val="22"/>
          <w:szCs w:val="22"/>
        </w:rPr>
        <w:t>düş</w:t>
      </w:r>
      <w:r w:rsidR="008B6245">
        <w:rPr>
          <w:sz w:val="22"/>
          <w:szCs w:val="22"/>
        </w:rPr>
        <w:t>ük</w:t>
      </w:r>
      <w:proofErr w:type="spellEnd"/>
      <w:r w:rsidR="008B6245">
        <w:rPr>
          <w:sz w:val="22"/>
          <w:szCs w:val="22"/>
        </w:rPr>
        <w:t xml:space="preserve"> </w:t>
      </w:r>
      <w:proofErr w:type="spellStart"/>
      <w:r w:rsidR="008B6245">
        <w:rPr>
          <w:sz w:val="22"/>
          <w:szCs w:val="22"/>
        </w:rPr>
        <w:t>nitelikli</w:t>
      </w:r>
      <w:proofErr w:type="spellEnd"/>
      <w:r w:rsidR="008B6245">
        <w:rPr>
          <w:sz w:val="22"/>
          <w:szCs w:val="22"/>
        </w:rPr>
        <w:t xml:space="preserve"> </w:t>
      </w:r>
      <w:proofErr w:type="spellStart"/>
      <w:r w:rsidR="008B6245">
        <w:rPr>
          <w:sz w:val="22"/>
          <w:szCs w:val="22"/>
        </w:rPr>
        <w:t>bir</w:t>
      </w:r>
      <w:proofErr w:type="spellEnd"/>
      <w:r w:rsidR="008B6245">
        <w:rPr>
          <w:sz w:val="22"/>
          <w:szCs w:val="22"/>
        </w:rPr>
        <w:t xml:space="preserve"> </w:t>
      </w:r>
      <w:proofErr w:type="spellStart"/>
      <w:r w:rsidR="008B6245">
        <w:rPr>
          <w:sz w:val="22"/>
          <w:szCs w:val="22"/>
        </w:rPr>
        <w:t>demokrasiye</w:t>
      </w:r>
      <w:proofErr w:type="spellEnd"/>
      <w:r w:rsidR="008B6245">
        <w:rPr>
          <w:sz w:val="22"/>
          <w:szCs w:val="22"/>
        </w:rPr>
        <w:t xml:space="preserve"> </w:t>
      </w:r>
      <w:proofErr w:type="spellStart"/>
      <w:r w:rsidR="008B6245">
        <w:rPr>
          <w:sz w:val="22"/>
          <w:szCs w:val="22"/>
        </w:rPr>
        <w:t>neden</w:t>
      </w:r>
      <w:proofErr w:type="spellEnd"/>
      <w:r w:rsidR="008B6245">
        <w:rPr>
          <w:sz w:val="22"/>
          <w:szCs w:val="22"/>
        </w:rPr>
        <w:t xml:space="preserve"> </w:t>
      </w:r>
      <w:proofErr w:type="spellStart"/>
      <w:r w:rsidR="008B6245">
        <w:rPr>
          <w:sz w:val="22"/>
          <w:szCs w:val="22"/>
        </w:rPr>
        <w:t>olmaktadır</w:t>
      </w:r>
      <w:proofErr w:type="spellEnd"/>
      <w:r w:rsidR="008B6245">
        <w:rPr>
          <w:sz w:val="22"/>
          <w:szCs w:val="22"/>
        </w:rPr>
        <w:t xml:space="preserve">: a) </w:t>
      </w:r>
      <w:proofErr w:type="spellStart"/>
      <w:r w:rsidR="003D78DB">
        <w:rPr>
          <w:sz w:val="22"/>
          <w:szCs w:val="22"/>
        </w:rPr>
        <w:t>Parlamenter</w:t>
      </w:r>
      <w:proofErr w:type="spellEnd"/>
      <w:r w:rsidR="003D78DB">
        <w:rPr>
          <w:sz w:val="22"/>
          <w:szCs w:val="22"/>
        </w:rPr>
        <w:t xml:space="preserve"> </w:t>
      </w:r>
      <w:proofErr w:type="spellStart"/>
      <w:r w:rsidR="003D78DB">
        <w:rPr>
          <w:sz w:val="22"/>
          <w:szCs w:val="22"/>
        </w:rPr>
        <w:t>sistem</w:t>
      </w:r>
      <w:r>
        <w:rPr>
          <w:sz w:val="22"/>
          <w:szCs w:val="22"/>
        </w:rPr>
        <w:t>de</w:t>
      </w:r>
      <w:proofErr w:type="spellEnd"/>
      <w:r>
        <w:rPr>
          <w:sz w:val="22"/>
          <w:szCs w:val="22"/>
        </w:rPr>
        <w:t xml:space="preserve"> </w:t>
      </w:r>
      <w:proofErr w:type="spellStart"/>
      <w:r>
        <w:rPr>
          <w:sz w:val="22"/>
          <w:szCs w:val="22"/>
        </w:rPr>
        <w:t>h</w:t>
      </w:r>
      <w:r w:rsidR="003D78DB">
        <w:rPr>
          <w:sz w:val="22"/>
          <w:szCs w:val="22"/>
        </w:rPr>
        <w:t>alk</w:t>
      </w:r>
      <w:proofErr w:type="spellEnd"/>
      <w:r w:rsidR="003D78DB">
        <w:rPr>
          <w:sz w:val="22"/>
          <w:szCs w:val="22"/>
        </w:rPr>
        <w:t xml:space="preserve"> </w:t>
      </w:r>
      <w:proofErr w:type="spellStart"/>
      <w:r w:rsidR="003D78DB">
        <w:rPr>
          <w:sz w:val="22"/>
          <w:szCs w:val="22"/>
        </w:rPr>
        <w:t>doğrudan</w:t>
      </w:r>
      <w:proofErr w:type="spellEnd"/>
      <w:r w:rsidR="003D78DB">
        <w:rPr>
          <w:sz w:val="22"/>
          <w:szCs w:val="22"/>
        </w:rPr>
        <w:t xml:space="preserve"> </w:t>
      </w:r>
      <w:proofErr w:type="spellStart"/>
      <w:r w:rsidR="003D78DB">
        <w:rPr>
          <w:sz w:val="22"/>
          <w:szCs w:val="22"/>
        </w:rPr>
        <w:t>hükümeti</w:t>
      </w:r>
      <w:proofErr w:type="spellEnd"/>
      <w:r w:rsidR="003D78DB">
        <w:rPr>
          <w:sz w:val="22"/>
          <w:szCs w:val="22"/>
        </w:rPr>
        <w:t xml:space="preserve"> </w:t>
      </w:r>
      <w:proofErr w:type="spellStart"/>
      <w:r w:rsidR="003D78DB">
        <w:rPr>
          <w:sz w:val="22"/>
          <w:szCs w:val="22"/>
        </w:rPr>
        <w:t>seçmediği</w:t>
      </w:r>
      <w:proofErr w:type="spellEnd"/>
      <w:r w:rsidR="003D78DB">
        <w:rPr>
          <w:sz w:val="22"/>
          <w:szCs w:val="22"/>
        </w:rPr>
        <w:t xml:space="preserve"> </w:t>
      </w:r>
      <w:proofErr w:type="spellStart"/>
      <w:r w:rsidR="003D78DB">
        <w:rPr>
          <w:sz w:val="22"/>
          <w:szCs w:val="22"/>
        </w:rPr>
        <w:t>için</w:t>
      </w:r>
      <w:proofErr w:type="spellEnd"/>
      <w:r w:rsidR="003D78DB">
        <w:rPr>
          <w:sz w:val="22"/>
          <w:szCs w:val="22"/>
        </w:rPr>
        <w:t xml:space="preserve"> </w:t>
      </w:r>
      <w:proofErr w:type="spellStart"/>
      <w:r w:rsidR="003D78DB">
        <w:rPr>
          <w:sz w:val="22"/>
          <w:szCs w:val="22"/>
        </w:rPr>
        <w:t>hükümet</w:t>
      </w:r>
      <w:proofErr w:type="spellEnd"/>
      <w:r w:rsidR="003D78DB">
        <w:rPr>
          <w:sz w:val="22"/>
          <w:szCs w:val="22"/>
        </w:rPr>
        <w:t xml:space="preserve"> </w:t>
      </w:r>
      <w:proofErr w:type="spellStart"/>
      <w:r w:rsidR="003D78DB">
        <w:rPr>
          <w:sz w:val="22"/>
          <w:szCs w:val="22"/>
        </w:rPr>
        <w:t>halka</w:t>
      </w:r>
      <w:proofErr w:type="spellEnd"/>
      <w:r w:rsidR="003D78DB">
        <w:rPr>
          <w:sz w:val="22"/>
          <w:szCs w:val="22"/>
        </w:rPr>
        <w:t xml:space="preserve"> </w:t>
      </w:r>
      <w:proofErr w:type="spellStart"/>
      <w:r w:rsidR="003D78DB">
        <w:rPr>
          <w:sz w:val="22"/>
          <w:szCs w:val="22"/>
        </w:rPr>
        <w:t>karşı</w:t>
      </w:r>
      <w:proofErr w:type="spellEnd"/>
      <w:r w:rsidR="003D78DB">
        <w:rPr>
          <w:sz w:val="22"/>
          <w:szCs w:val="22"/>
        </w:rPr>
        <w:t xml:space="preserve"> </w:t>
      </w:r>
      <w:proofErr w:type="spellStart"/>
      <w:r w:rsidR="003D78DB">
        <w:rPr>
          <w:sz w:val="22"/>
          <w:szCs w:val="22"/>
        </w:rPr>
        <w:t>yani</w:t>
      </w:r>
      <w:proofErr w:type="spellEnd"/>
      <w:r w:rsidR="003D78DB">
        <w:rPr>
          <w:sz w:val="22"/>
          <w:szCs w:val="22"/>
        </w:rPr>
        <w:t xml:space="preserve"> </w:t>
      </w:r>
      <w:proofErr w:type="spellStart"/>
      <w:r w:rsidR="003D78DB">
        <w:rPr>
          <w:sz w:val="22"/>
          <w:szCs w:val="22"/>
        </w:rPr>
        <w:t>kendini</w:t>
      </w:r>
      <w:proofErr w:type="spellEnd"/>
      <w:r w:rsidR="008B6245">
        <w:rPr>
          <w:sz w:val="22"/>
          <w:szCs w:val="22"/>
        </w:rPr>
        <w:t xml:space="preserve"> </w:t>
      </w:r>
      <w:proofErr w:type="spellStart"/>
      <w:r w:rsidR="008B6245">
        <w:rPr>
          <w:sz w:val="22"/>
          <w:szCs w:val="22"/>
        </w:rPr>
        <w:t>seçecek</w:t>
      </w:r>
      <w:proofErr w:type="spellEnd"/>
      <w:r w:rsidR="008B6245">
        <w:rPr>
          <w:sz w:val="22"/>
          <w:szCs w:val="22"/>
        </w:rPr>
        <w:t xml:space="preserve"> </w:t>
      </w:r>
      <w:proofErr w:type="spellStart"/>
      <w:r w:rsidR="008B6245">
        <w:rPr>
          <w:sz w:val="22"/>
          <w:szCs w:val="22"/>
        </w:rPr>
        <w:t>seçmene</w:t>
      </w:r>
      <w:proofErr w:type="spellEnd"/>
      <w:r w:rsidR="008B6245">
        <w:rPr>
          <w:sz w:val="22"/>
          <w:szCs w:val="22"/>
        </w:rPr>
        <w:t xml:space="preserve"> </w:t>
      </w:r>
      <w:proofErr w:type="spellStart"/>
      <w:r w:rsidR="008B6245">
        <w:rPr>
          <w:sz w:val="22"/>
          <w:szCs w:val="22"/>
        </w:rPr>
        <w:t>karşı</w:t>
      </w:r>
      <w:proofErr w:type="spellEnd"/>
      <w:r w:rsidR="008B6245">
        <w:rPr>
          <w:sz w:val="22"/>
          <w:szCs w:val="22"/>
        </w:rPr>
        <w:t xml:space="preserve"> </w:t>
      </w:r>
      <w:proofErr w:type="spellStart"/>
      <w:r w:rsidR="003D78DB">
        <w:rPr>
          <w:sz w:val="22"/>
          <w:szCs w:val="22"/>
        </w:rPr>
        <w:t>sorumlu</w:t>
      </w:r>
      <w:proofErr w:type="spellEnd"/>
      <w:r w:rsidR="003D78DB">
        <w:rPr>
          <w:sz w:val="22"/>
          <w:szCs w:val="22"/>
        </w:rPr>
        <w:t xml:space="preserve"> </w:t>
      </w:r>
      <w:proofErr w:type="spellStart"/>
      <w:r w:rsidR="003D78DB">
        <w:rPr>
          <w:sz w:val="22"/>
          <w:szCs w:val="22"/>
        </w:rPr>
        <w:t>değildir</w:t>
      </w:r>
      <w:proofErr w:type="spellEnd"/>
      <w:r w:rsidR="003D78DB">
        <w:rPr>
          <w:sz w:val="22"/>
          <w:szCs w:val="22"/>
        </w:rPr>
        <w:t xml:space="preserve">. </w:t>
      </w:r>
      <w:r w:rsidR="008B6245">
        <w:rPr>
          <w:sz w:val="22"/>
          <w:szCs w:val="22"/>
        </w:rPr>
        <w:t xml:space="preserve">b) </w:t>
      </w:r>
      <w:proofErr w:type="spellStart"/>
      <w:r>
        <w:rPr>
          <w:sz w:val="22"/>
          <w:szCs w:val="22"/>
        </w:rPr>
        <w:t>Koalisyon</w:t>
      </w:r>
      <w:proofErr w:type="spellEnd"/>
      <w:r>
        <w:rPr>
          <w:sz w:val="22"/>
          <w:szCs w:val="22"/>
        </w:rPr>
        <w:t xml:space="preserve"> </w:t>
      </w:r>
      <w:proofErr w:type="spellStart"/>
      <w:r>
        <w:rPr>
          <w:sz w:val="22"/>
          <w:szCs w:val="22"/>
        </w:rPr>
        <w:t>hükümetlerinde</w:t>
      </w:r>
      <w:proofErr w:type="spellEnd"/>
      <w:r>
        <w:rPr>
          <w:sz w:val="22"/>
          <w:szCs w:val="22"/>
        </w:rPr>
        <w:t xml:space="preserve"> </w:t>
      </w:r>
      <w:proofErr w:type="spellStart"/>
      <w:r>
        <w:rPr>
          <w:sz w:val="22"/>
          <w:szCs w:val="22"/>
        </w:rPr>
        <w:t>sorumluluğun</w:t>
      </w:r>
      <w:proofErr w:type="spellEnd"/>
      <w:r>
        <w:rPr>
          <w:sz w:val="22"/>
          <w:szCs w:val="22"/>
        </w:rPr>
        <w:t xml:space="preserve"> </w:t>
      </w:r>
      <w:proofErr w:type="spellStart"/>
      <w:r>
        <w:rPr>
          <w:sz w:val="22"/>
          <w:szCs w:val="22"/>
        </w:rPr>
        <w:t>ve</w:t>
      </w:r>
      <w:proofErr w:type="spellEnd"/>
      <w:r>
        <w:rPr>
          <w:sz w:val="22"/>
          <w:szCs w:val="22"/>
        </w:rPr>
        <w:t xml:space="preserve"> </w:t>
      </w:r>
      <w:proofErr w:type="spellStart"/>
      <w:r>
        <w:rPr>
          <w:sz w:val="22"/>
          <w:szCs w:val="22"/>
        </w:rPr>
        <w:t>yetkinin</w:t>
      </w:r>
      <w:proofErr w:type="spellEnd"/>
      <w:r>
        <w:rPr>
          <w:sz w:val="22"/>
          <w:szCs w:val="22"/>
        </w:rPr>
        <w:t xml:space="preserve"> </w:t>
      </w:r>
      <w:proofErr w:type="spellStart"/>
      <w:r>
        <w:rPr>
          <w:sz w:val="22"/>
          <w:szCs w:val="22"/>
        </w:rPr>
        <w:t>kimde</w:t>
      </w:r>
      <w:proofErr w:type="spellEnd"/>
      <w:r>
        <w:rPr>
          <w:sz w:val="22"/>
          <w:szCs w:val="22"/>
        </w:rPr>
        <w:t xml:space="preserve"> </w:t>
      </w:r>
      <w:proofErr w:type="spellStart"/>
      <w:r>
        <w:rPr>
          <w:sz w:val="22"/>
          <w:szCs w:val="22"/>
        </w:rPr>
        <w:t>olduğunu</w:t>
      </w:r>
      <w:proofErr w:type="spellEnd"/>
      <w:r>
        <w:rPr>
          <w:sz w:val="22"/>
          <w:szCs w:val="22"/>
        </w:rPr>
        <w:t xml:space="preserve"> </w:t>
      </w:r>
      <w:proofErr w:type="spellStart"/>
      <w:r>
        <w:rPr>
          <w:sz w:val="22"/>
          <w:szCs w:val="22"/>
        </w:rPr>
        <w:t>tespit</w:t>
      </w:r>
      <w:proofErr w:type="spellEnd"/>
      <w:r>
        <w:rPr>
          <w:sz w:val="22"/>
          <w:szCs w:val="22"/>
        </w:rPr>
        <w:t xml:space="preserve"> </w:t>
      </w:r>
      <w:proofErr w:type="spellStart"/>
      <w:r>
        <w:rPr>
          <w:sz w:val="22"/>
          <w:szCs w:val="22"/>
        </w:rPr>
        <w:t>etmek</w:t>
      </w:r>
      <w:proofErr w:type="spellEnd"/>
      <w:r>
        <w:rPr>
          <w:sz w:val="22"/>
          <w:szCs w:val="22"/>
        </w:rPr>
        <w:t xml:space="preserve"> </w:t>
      </w:r>
      <w:proofErr w:type="spellStart"/>
      <w:r>
        <w:rPr>
          <w:sz w:val="22"/>
          <w:szCs w:val="22"/>
        </w:rPr>
        <w:t>zordur</w:t>
      </w:r>
      <w:proofErr w:type="spellEnd"/>
      <w:r>
        <w:rPr>
          <w:sz w:val="22"/>
          <w:szCs w:val="22"/>
        </w:rPr>
        <w:t xml:space="preserve">. </w:t>
      </w:r>
      <w:r w:rsidR="008B6245">
        <w:rPr>
          <w:sz w:val="22"/>
          <w:szCs w:val="22"/>
        </w:rPr>
        <w:t xml:space="preserve">c) </w:t>
      </w:r>
      <w:proofErr w:type="spellStart"/>
      <w:r>
        <w:rPr>
          <w:sz w:val="22"/>
          <w:szCs w:val="22"/>
        </w:rPr>
        <w:t>Hükümetlerin</w:t>
      </w:r>
      <w:proofErr w:type="spellEnd"/>
      <w:r>
        <w:rPr>
          <w:sz w:val="22"/>
          <w:szCs w:val="22"/>
        </w:rPr>
        <w:t xml:space="preserve"> </w:t>
      </w:r>
      <w:proofErr w:type="spellStart"/>
      <w:r>
        <w:rPr>
          <w:sz w:val="22"/>
          <w:szCs w:val="22"/>
        </w:rPr>
        <w:t>ömürlerinin</w:t>
      </w:r>
      <w:proofErr w:type="spellEnd"/>
      <w:r>
        <w:rPr>
          <w:sz w:val="22"/>
          <w:szCs w:val="22"/>
        </w:rPr>
        <w:t xml:space="preserve"> </w:t>
      </w:r>
      <w:proofErr w:type="spellStart"/>
      <w:r>
        <w:rPr>
          <w:sz w:val="22"/>
          <w:szCs w:val="22"/>
        </w:rPr>
        <w:t>kısa</w:t>
      </w:r>
      <w:proofErr w:type="spellEnd"/>
      <w:r>
        <w:rPr>
          <w:sz w:val="22"/>
          <w:szCs w:val="22"/>
        </w:rPr>
        <w:t xml:space="preserve"> </w:t>
      </w:r>
      <w:proofErr w:type="spellStart"/>
      <w:r>
        <w:rPr>
          <w:sz w:val="22"/>
          <w:szCs w:val="22"/>
        </w:rPr>
        <w:t>olması</w:t>
      </w:r>
      <w:proofErr w:type="spellEnd"/>
      <w:r w:rsidR="00F101EB" w:rsidRPr="008539EB">
        <w:rPr>
          <w:sz w:val="22"/>
          <w:szCs w:val="22"/>
        </w:rPr>
        <w:t xml:space="preserve"> </w:t>
      </w:r>
      <w:proofErr w:type="spellStart"/>
      <w:r w:rsidR="00F101EB" w:rsidRPr="008539EB">
        <w:rPr>
          <w:sz w:val="22"/>
          <w:szCs w:val="22"/>
        </w:rPr>
        <w:t>siyasi</w:t>
      </w:r>
      <w:proofErr w:type="spellEnd"/>
      <w:r w:rsidR="00F101EB" w:rsidRPr="008539EB">
        <w:rPr>
          <w:sz w:val="22"/>
          <w:szCs w:val="22"/>
        </w:rPr>
        <w:t xml:space="preserve"> </w:t>
      </w:r>
      <w:proofErr w:type="spellStart"/>
      <w:r w:rsidR="00F101EB" w:rsidRPr="008539EB">
        <w:rPr>
          <w:sz w:val="22"/>
          <w:szCs w:val="22"/>
        </w:rPr>
        <w:t>partilerden</w:t>
      </w:r>
      <w:proofErr w:type="spellEnd"/>
      <w:r w:rsidR="00F101EB" w:rsidRPr="008539EB">
        <w:rPr>
          <w:sz w:val="22"/>
          <w:szCs w:val="22"/>
        </w:rPr>
        <w:t xml:space="preserve"> </w:t>
      </w:r>
      <w:proofErr w:type="spellStart"/>
      <w:r w:rsidR="00F101EB" w:rsidRPr="008539EB">
        <w:rPr>
          <w:sz w:val="22"/>
          <w:szCs w:val="22"/>
        </w:rPr>
        <w:t>hesap</w:t>
      </w:r>
      <w:proofErr w:type="spellEnd"/>
      <w:r w:rsidR="00F101EB" w:rsidRPr="008539EB">
        <w:rPr>
          <w:sz w:val="22"/>
          <w:szCs w:val="22"/>
        </w:rPr>
        <w:t xml:space="preserve"> </w:t>
      </w:r>
      <w:proofErr w:type="spellStart"/>
      <w:r w:rsidR="00F101EB" w:rsidRPr="008539EB">
        <w:rPr>
          <w:sz w:val="22"/>
          <w:szCs w:val="22"/>
        </w:rPr>
        <w:t>sorulmasını</w:t>
      </w:r>
      <w:proofErr w:type="spellEnd"/>
      <w:r w:rsidR="00F101EB" w:rsidRPr="008539EB">
        <w:rPr>
          <w:sz w:val="22"/>
          <w:szCs w:val="22"/>
        </w:rPr>
        <w:t xml:space="preserve"> </w:t>
      </w:r>
      <w:proofErr w:type="spellStart"/>
      <w:r w:rsidR="00F101EB" w:rsidRPr="008539EB">
        <w:rPr>
          <w:sz w:val="22"/>
          <w:szCs w:val="22"/>
        </w:rPr>
        <w:t>güçl</w:t>
      </w:r>
      <w:r>
        <w:rPr>
          <w:sz w:val="22"/>
          <w:szCs w:val="22"/>
        </w:rPr>
        <w:t>eştirmek</w:t>
      </w:r>
      <w:r w:rsidR="008B6245">
        <w:rPr>
          <w:sz w:val="22"/>
          <w:szCs w:val="22"/>
        </w:rPr>
        <w:t>te</w:t>
      </w:r>
      <w:proofErr w:type="spellEnd"/>
      <w:r w:rsidR="008B6245">
        <w:rPr>
          <w:sz w:val="22"/>
          <w:szCs w:val="22"/>
        </w:rPr>
        <w:t xml:space="preserve"> </w:t>
      </w:r>
      <w:proofErr w:type="spellStart"/>
      <w:r w:rsidR="008B6245">
        <w:rPr>
          <w:sz w:val="22"/>
          <w:szCs w:val="22"/>
        </w:rPr>
        <w:t>ve</w:t>
      </w:r>
      <w:proofErr w:type="spellEnd"/>
      <w:r w:rsidR="008B6245">
        <w:rPr>
          <w:sz w:val="22"/>
          <w:szCs w:val="22"/>
        </w:rPr>
        <w:t xml:space="preserve"> </w:t>
      </w:r>
      <w:proofErr w:type="spellStart"/>
      <w:r>
        <w:rPr>
          <w:sz w:val="22"/>
          <w:szCs w:val="22"/>
        </w:rPr>
        <w:t>aynı</w:t>
      </w:r>
      <w:proofErr w:type="spellEnd"/>
      <w:r>
        <w:rPr>
          <w:sz w:val="22"/>
          <w:szCs w:val="22"/>
        </w:rPr>
        <w:t xml:space="preserve"> </w:t>
      </w:r>
      <w:proofErr w:type="spellStart"/>
      <w:r>
        <w:rPr>
          <w:sz w:val="22"/>
          <w:szCs w:val="22"/>
        </w:rPr>
        <w:t>zamanda</w:t>
      </w:r>
      <w:proofErr w:type="spellEnd"/>
      <w:r>
        <w:rPr>
          <w:sz w:val="22"/>
          <w:szCs w:val="22"/>
        </w:rPr>
        <w:t xml:space="preserve"> </w:t>
      </w:r>
      <w:proofErr w:type="spellStart"/>
      <w:r>
        <w:rPr>
          <w:sz w:val="22"/>
          <w:szCs w:val="22"/>
        </w:rPr>
        <w:t>demokrasininde</w:t>
      </w:r>
      <w:proofErr w:type="spellEnd"/>
      <w:r>
        <w:rPr>
          <w:sz w:val="22"/>
          <w:szCs w:val="22"/>
        </w:rPr>
        <w:t xml:space="preserve"> </w:t>
      </w:r>
      <w:proofErr w:type="spellStart"/>
      <w:r>
        <w:rPr>
          <w:sz w:val="22"/>
          <w:szCs w:val="22"/>
        </w:rPr>
        <w:t>güçlenmes</w:t>
      </w:r>
      <w:r w:rsidR="008B6245">
        <w:rPr>
          <w:sz w:val="22"/>
          <w:szCs w:val="22"/>
        </w:rPr>
        <w:t>ini</w:t>
      </w:r>
      <w:proofErr w:type="spellEnd"/>
      <w:r w:rsidR="008B6245">
        <w:rPr>
          <w:sz w:val="22"/>
          <w:szCs w:val="22"/>
        </w:rPr>
        <w:t xml:space="preserve"> </w:t>
      </w:r>
      <w:proofErr w:type="spellStart"/>
      <w:r w:rsidR="008B6245">
        <w:rPr>
          <w:sz w:val="22"/>
          <w:szCs w:val="22"/>
        </w:rPr>
        <w:t>engellemektedir</w:t>
      </w:r>
      <w:proofErr w:type="spellEnd"/>
      <w:r w:rsidR="008B6245">
        <w:rPr>
          <w:sz w:val="22"/>
          <w:szCs w:val="22"/>
        </w:rPr>
        <w:t xml:space="preserve"> </w:t>
      </w:r>
      <w:r>
        <w:rPr>
          <w:sz w:val="22"/>
          <w:szCs w:val="22"/>
        </w:rPr>
        <w:t>(</w:t>
      </w:r>
      <w:proofErr w:type="spellStart"/>
      <w:r>
        <w:rPr>
          <w:sz w:val="22"/>
          <w:szCs w:val="22"/>
        </w:rPr>
        <w:t>Özdemir</w:t>
      </w:r>
      <w:proofErr w:type="spellEnd"/>
      <w:r>
        <w:rPr>
          <w:sz w:val="22"/>
          <w:szCs w:val="22"/>
        </w:rPr>
        <w:t xml:space="preserve">, 2018: </w:t>
      </w:r>
      <w:r w:rsidRPr="008539EB">
        <w:rPr>
          <w:sz w:val="22"/>
          <w:szCs w:val="22"/>
        </w:rPr>
        <w:t>20).</w:t>
      </w:r>
    </w:p>
    <w:p w14:paraId="0D278946" w14:textId="6E26503F" w:rsidR="00F101EB" w:rsidRPr="008539EB" w:rsidRDefault="00F101EB" w:rsidP="00723A55">
      <w:pPr>
        <w:spacing w:before="120" w:after="120"/>
        <w:jc w:val="both"/>
        <w:rPr>
          <w:b/>
          <w:sz w:val="22"/>
          <w:szCs w:val="22"/>
        </w:rPr>
      </w:pPr>
      <w:r w:rsidRPr="008539EB">
        <w:rPr>
          <w:sz w:val="22"/>
          <w:szCs w:val="22"/>
        </w:rPr>
        <w:t> </w:t>
      </w:r>
      <w:bookmarkStart w:id="9" w:name="_Hlk78575288"/>
      <w:bookmarkStart w:id="10" w:name="_Hlk78575593"/>
      <w:proofErr w:type="spellStart"/>
      <w:r w:rsidRPr="008539EB">
        <w:rPr>
          <w:sz w:val="22"/>
          <w:szCs w:val="22"/>
        </w:rPr>
        <w:t>Parlamenter</w:t>
      </w:r>
      <w:proofErr w:type="spellEnd"/>
      <w:r w:rsidRPr="008539EB">
        <w:rPr>
          <w:sz w:val="22"/>
          <w:szCs w:val="22"/>
        </w:rPr>
        <w:t xml:space="preserve"> </w:t>
      </w:r>
      <w:proofErr w:type="spellStart"/>
      <w:r w:rsidRPr="008539EB">
        <w:rPr>
          <w:sz w:val="22"/>
          <w:szCs w:val="22"/>
        </w:rPr>
        <w:t>sistemin</w:t>
      </w:r>
      <w:proofErr w:type="spellEnd"/>
      <w:r w:rsidRPr="008539EB">
        <w:rPr>
          <w:sz w:val="22"/>
          <w:szCs w:val="22"/>
        </w:rPr>
        <w:t xml:space="preserve"> </w:t>
      </w:r>
      <w:proofErr w:type="spellStart"/>
      <w:r w:rsidRPr="008539EB">
        <w:rPr>
          <w:sz w:val="22"/>
          <w:szCs w:val="22"/>
        </w:rPr>
        <w:t>zayıf</w:t>
      </w:r>
      <w:proofErr w:type="spellEnd"/>
      <w:r w:rsidRPr="008539EB">
        <w:rPr>
          <w:sz w:val="22"/>
          <w:szCs w:val="22"/>
        </w:rPr>
        <w:t xml:space="preserve"> </w:t>
      </w:r>
      <w:proofErr w:type="spellStart"/>
      <w:r w:rsidRPr="008539EB">
        <w:rPr>
          <w:sz w:val="22"/>
          <w:szCs w:val="22"/>
        </w:rPr>
        <w:t>yönlerinden</w:t>
      </w:r>
      <w:proofErr w:type="spellEnd"/>
      <w:r w:rsidRPr="008539EB">
        <w:rPr>
          <w:sz w:val="22"/>
          <w:szCs w:val="22"/>
        </w:rPr>
        <w:t xml:space="preserve"> </w:t>
      </w:r>
      <w:proofErr w:type="spellStart"/>
      <w:r w:rsidRPr="008539EB">
        <w:rPr>
          <w:sz w:val="22"/>
          <w:szCs w:val="22"/>
        </w:rPr>
        <w:t>bir</w:t>
      </w:r>
      <w:proofErr w:type="spellEnd"/>
      <w:r w:rsidRPr="008539EB">
        <w:rPr>
          <w:sz w:val="22"/>
          <w:szCs w:val="22"/>
        </w:rPr>
        <w:t xml:space="preserve"> </w:t>
      </w:r>
      <w:proofErr w:type="spellStart"/>
      <w:r w:rsidRPr="008539EB">
        <w:rPr>
          <w:sz w:val="22"/>
          <w:szCs w:val="22"/>
        </w:rPr>
        <w:t>diğeri</w:t>
      </w:r>
      <w:proofErr w:type="spellEnd"/>
      <w:r w:rsidRPr="008539EB">
        <w:rPr>
          <w:sz w:val="22"/>
          <w:szCs w:val="22"/>
        </w:rPr>
        <w:t xml:space="preserve"> </w:t>
      </w:r>
      <w:proofErr w:type="spellStart"/>
      <w:r w:rsidRPr="008539EB">
        <w:rPr>
          <w:sz w:val="22"/>
          <w:szCs w:val="22"/>
        </w:rPr>
        <w:t>ise</w:t>
      </w:r>
      <w:proofErr w:type="spellEnd"/>
      <w:r w:rsidRPr="008539EB">
        <w:rPr>
          <w:sz w:val="22"/>
          <w:szCs w:val="22"/>
        </w:rPr>
        <w:t xml:space="preserve"> </w:t>
      </w:r>
      <w:proofErr w:type="spellStart"/>
      <w:r w:rsidRPr="008539EB">
        <w:rPr>
          <w:sz w:val="22"/>
          <w:szCs w:val="22"/>
        </w:rPr>
        <w:t>cumhurbaşkanı</w:t>
      </w:r>
      <w:proofErr w:type="spellEnd"/>
      <w:r w:rsidRPr="008539EB">
        <w:rPr>
          <w:sz w:val="22"/>
          <w:szCs w:val="22"/>
        </w:rPr>
        <w:t xml:space="preserve"> </w:t>
      </w:r>
      <w:proofErr w:type="spellStart"/>
      <w:r w:rsidRPr="008539EB">
        <w:rPr>
          <w:sz w:val="22"/>
          <w:szCs w:val="22"/>
        </w:rPr>
        <w:t>ve</w:t>
      </w:r>
      <w:proofErr w:type="spellEnd"/>
      <w:r w:rsidRPr="008539EB">
        <w:rPr>
          <w:sz w:val="22"/>
          <w:szCs w:val="22"/>
        </w:rPr>
        <w:t xml:space="preserve"> </w:t>
      </w:r>
      <w:proofErr w:type="spellStart"/>
      <w:r w:rsidRPr="008539EB">
        <w:rPr>
          <w:sz w:val="22"/>
          <w:szCs w:val="22"/>
        </w:rPr>
        <w:t>bakanlar</w:t>
      </w:r>
      <w:proofErr w:type="spellEnd"/>
      <w:r w:rsidRPr="008539EB">
        <w:rPr>
          <w:sz w:val="22"/>
          <w:szCs w:val="22"/>
        </w:rPr>
        <w:t xml:space="preserve"> </w:t>
      </w:r>
      <w:proofErr w:type="spellStart"/>
      <w:r w:rsidRPr="008539EB">
        <w:rPr>
          <w:sz w:val="22"/>
          <w:szCs w:val="22"/>
        </w:rPr>
        <w:t>kurulundan</w:t>
      </w:r>
      <w:proofErr w:type="spellEnd"/>
      <w:r w:rsidRPr="008539EB">
        <w:rPr>
          <w:sz w:val="22"/>
          <w:szCs w:val="22"/>
        </w:rPr>
        <w:t xml:space="preserve"> </w:t>
      </w:r>
      <w:proofErr w:type="spellStart"/>
      <w:r w:rsidRPr="008539EB">
        <w:rPr>
          <w:sz w:val="22"/>
          <w:szCs w:val="22"/>
        </w:rPr>
        <w:t>oluşan</w:t>
      </w:r>
      <w:proofErr w:type="spellEnd"/>
      <w:r w:rsidRPr="008539EB">
        <w:rPr>
          <w:sz w:val="22"/>
          <w:szCs w:val="22"/>
        </w:rPr>
        <w:t xml:space="preserve"> </w:t>
      </w:r>
      <w:proofErr w:type="spellStart"/>
      <w:r w:rsidRPr="008539EB">
        <w:rPr>
          <w:sz w:val="22"/>
          <w:szCs w:val="22"/>
        </w:rPr>
        <w:t>çift</w:t>
      </w:r>
      <w:proofErr w:type="spellEnd"/>
      <w:r w:rsidRPr="008539EB">
        <w:rPr>
          <w:sz w:val="22"/>
          <w:szCs w:val="22"/>
        </w:rPr>
        <w:t xml:space="preserve"> </w:t>
      </w:r>
      <w:proofErr w:type="spellStart"/>
      <w:r w:rsidRPr="008539EB">
        <w:rPr>
          <w:sz w:val="22"/>
          <w:szCs w:val="22"/>
        </w:rPr>
        <w:t>başlı</w:t>
      </w:r>
      <w:proofErr w:type="spellEnd"/>
      <w:r w:rsidRPr="008539EB">
        <w:rPr>
          <w:sz w:val="22"/>
          <w:szCs w:val="22"/>
        </w:rPr>
        <w:t xml:space="preserve"> </w:t>
      </w:r>
      <w:proofErr w:type="spellStart"/>
      <w:r w:rsidRPr="008539EB">
        <w:rPr>
          <w:sz w:val="22"/>
          <w:szCs w:val="22"/>
        </w:rPr>
        <w:t>bir</w:t>
      </w:r>
      <w:proofErr w:type="spellEnd"/>
      <w:r w:rsidRPr="008539EB">
        <w:rPr>
          <w:sz w:val="22"/>
          <w:szCs w:val="22"/>
        </w:rPr>
        <w:t xml:space="preserve"> </w:t>
      </w:r>
      <w:proofErr w:type="spellStart"/>
      <w:r w:rsidRPr="008539EB">
        <w:rPr>
          <w:sz w:val="22"/>
          <w:szCs w:val="22"/>
        </w:rPr>
        <w:t>yönetim</w:t>
      </w:r>
      <w:proofErr w:type="spellEnd"/>
      <w:r w:rsidRPr="008539EB">
        <w:rPr>
          <w:sz w:val="22"/>
          <w:szCs w:val="22"/>
        </w:rPr>
        <w:t xml:space="preserve"> </w:t>
      </w:r>
      <w:proofErr w:type="spellStart"/>
      <w:r w:rsidRPr="008539EB">
        <w:rPr>
          <w:sz w:val="22"/>
          <w:szCs w:val="22"/>
        </w:rPr>
        <w:t>yapısına</w:t>
      </w:r>
      <w:proofErr w:type="spellEnd"/>
      <w:r w:rsidRPr="008539EB">
        <w:rPr>
          <w:sz w:val="22"/>
          <w:szCs w:val="22"/>
        </w:rPr>
        <w:t xml:space="preserve"> </w:t>
      </w:r>
      <w:proofErr w:type="spellStart"/>
      <w:r w:rsidRPr="008539EB">
        <w:rPr>
          <w:sz w:val="22"/>
          <w:szCs w:val="22"/>
        </w:rPr>
        <w:t>sahip</w:t>
      </w:r>
      <w:proofErr w:type="spellEnd"/>
      <w:r w:rsidRPr="008539EB">
        <w:rPr>
          <w:sz w:val="22"/>
          <w:szCs w:val="22"/>
        </w:rPr>
        <w:t xml:space="preserve"> </w:t>
      </w:r>
      <w:proofErr w:type="spellStart"/>
      <w:r w:rsidRPr="008539EB">
        <w:rPr>
          <w:sz w:val="22"/>
          <w:szCs w:val="22"/>
        </w:rPr>
        <w:t>olması</w:t>
      </w:r>
      <w:proofErr w:type="spellEnd"/>
      <w:r w:rsidRPr="008539EB">
        <w:rPr>
          <w:sz w:val="22"/>
          <w:szCs w:val="22"/>
        </w:rPr>
        <w:t xml:space="preserve"> </w:t>
      </w:r>
      <w:proofErr w:type="spellStart"/>
      <w:r w:rsidRPr="008539EB">
        <w:rPr>
          <w:sz w:val="22"/>
          <w:szCs w:val="22"/>
        </w:rPr>
        <w:t>yürütme</w:t>
      </w:r>
      <w:proofErr w:type="spellEnd"/>
      <w:r w:rsidRPr="008539EB">
        <w:rPr>
          <w:sz w:val="22"/>
          <w:szCs w:val="22"/>
        </w:rPr>
        <w:t xml:space="preserve"> </w:t>
      </w:r>
      <w:proofErr w:type="spellStart"/>
      <w:r w:rsidRPr="008539EB">
        <w:rPr>
          <w:sz w:val="22"/>
          <w:szCs w:val="22"/>
        </w:rPr>
        <w:t>içerisinde</w:t>
      </w:r>
      <w:proofErr w:type="spellEnd"/>
      <w:r w:rsidRPr="008539EB">
        <w:rPr>
          <w:sz w:val="22"/>
          <w:szCs w:val="22"/>
        </w:rPr>
        <w:t xml:space="preserve"> </w:t>
      </w:r>
      <w:proofErr w:type="spellStart"/>
      <w:r w:rsidRPr="008539EB">
        <w:rPr>
          <w:sz w:val="22"/>
          <w:szCs w:val="22"/>
        </w:rPr>
        <w:t>siyasi</w:t>
      </w:r>
      <w:proofErr w:type="spellEnd"/>
      <w:r w:rsidRPr="008539EB">
        <w:rPr>
          <w:sz w:val="22"/>
          <w:szCs w:val="22"/>
        </w:rPr>
        <w:t xml:space="preserve"> </w:t>
      </w:r>
      <w:proofErr w:type="spellStart"/>
      <w:r w:rsidRPr="008539EB">
        <w:rPr>
          <w:sz w:val="22"/>
          <w:szCs w:val="22"/>
        </w:rPr>
        <w:t>krizlerin</w:t>
      </w:r>
      <w:proofErr w:type="spellEnd"/>
      <w:r w:rsidRPr="008539EB">
        <w:rPr>
          <w:sz w:val="22"/>
          <w:szCs w:val="22"/>
        </w:rPr>
        <w:t xml:space="preserve"> </w:t>
      </w:r>
      <w:proofErr w:type="spellStart"/>
      <w:r w:rsidRPr="008539EB">
        <w:rPr>
          <w:sz w:val="22"/>
          <w:szCs w:val="22"/>
        </w:rPr>
        <w:t>çıkmasına</w:t>
      </w:r>
      <w:proofErr w:type="spellEnd"/>
      <w:r w:rsidRPr="008539EB">
        <w:rPr>
          <w:sz w:val="22"/>
          <w:szCs w:val="22"/>
        </w:rPr>
        <w:t xml:space="preserve"> </w:t>
      </w:r>
      <w:proofErr w:type="spellStart"/>
      <w:r w:rsidRPr="008539EB">
        <w:rPr>
          <w:sz w:val="22"/>
          <w:szCs w:val="22"/>
        </w:rPr>
        <w:t>neden</w:t>
      </w:r>
      <w:proofErr w:type="spellEnd"/>
      <w:r w:rsidRPr="008539EB">
        <w:rPr>
          <w:sz w:val="22"/>
          <w:szCs w:val="22"/>
        </w:rPr>
        <w:t xml:space="preserve"> </w:t>
      </w:r>
      <w:proofErr w:type="spellStart"/>
      <w:r w:rsidRPr="008539EB">
        <w:rPr>
          <w:sz w:val="22"/>
          <w:szCs w:val="22"/>
        </w:rPr>
        <w:t>olabilir</w:t>
      </w:r>
      <w:proofErr w:type="spellEnd"/>
      <w:r w:rsidRPr="008539EB">
        <w:rPr>
          <w:sz w:val="22"/>
          <w:szCs w:val="22"/>
        </w:rPr>
        <w:t xml:space="preserve">. </w:t>
      </w:r>
      <w:proofErr w:type="spellStart"/>
      <w:r w:rsidRPr="008539EB">
        <w:rPr>
          <w:sz w:val="22"/>
          <w:szCs w:val="22"/>
        </w:rPr>
        <w:t>Bazen</w:t>
      </w:r>
      <w:proofErr w:type="spellEnd"/>
      <w:r w:rsidRPr="008539EB">
        <w:rPr>
          <w:sz w:val="22"/>
          <w:szCs w:val="22"/>
        </w:rPr>
        <w:t xml:space="preserve"> </w:t>
      </w:r>
      <w:proofErr w:type="spellStart"/>
      <w:r w:rsidRPr="008539EB">
        <w:rPr>
          <w:sz w:val="22"/>
          <w:szCs w:val="22"/>
        </w:rPr>
        <w:t>cumhurbaşkanı</w:t>
      </w:r>
      <w:proofErr w:type="spellEnd"/>
      <w:r w:rsidRPr="008539EB">
        <w:rPr>
          <w:sz w:val="22"/>
          <w:szCs w:val="22"/>
        </w:rPr>
        <w:t xml:space="preserve"> </w:t>
      </w:r>
      <w:proofErr w:type="spellStart"/>
      <w:r w:rsidRPr="008539EB">
        <w:rPr>
          <w:sz w:val="22"/>
          <w:szCs w:val="22"/>
        </w:rPr>
        <w:t>ve</w:t>
      </w:r>
      <w:proofErr w:type="spellEnd"/>
      <w:r w:rsidRPr="008539EB">
        <w:rPr>
          <w:sz w:val="22"/>
          <w:szCs w:val="22"/>
        </w:rPr>
        <w:t xml:space="preserve"> </w:t>
      </w:r>
      <w:proofErr w:type="spellStart"/>
      <w:r w:rsidRPr="008539EB">
        <w:rPr>
          <w:sz w:val="22"/>
          <w:szCs w:val="22"/>
        </w:rPr>
        <w:t>başbakan</w:t>
      </w:r>
      <w:proofErr w:type="spellEnd"/>
      <w:r w:rsidRPr="008539EB">
        <w:rPr>
          <w:sz w:val="22"/>
          <w:szCs w:val="22"/>
        </w:rPr>
        <w:t xml:space="preserve"> </w:t>
      </w:r>
      <w:proofErr w:type="spellStart"/>
      <w:r w:rsidRPr="008539EB">
        <w:rPr>
          <w:sz w:val="22"/>
          <w:szCs w:val="22"/>
        </w:rPr>
        <w:t>yürütmede</w:t>
      </w:r>
      <w:proofErr w:type="spellEnd"/>
      <w:r w:rsidRPr="008539EB">
        <w:rPr>
          <w:sz w:val="22"/>
          <w:szCs w:val="22"/>
        </w:rPr>
        <w:t xml:space="preserve"> </w:t>
      </w:r>
      <w:proofErr w:type="spellStart"/>
      <w:r w:rsidRPr="008539EB">
        <w:rPr>
          <w:sz w:val="22"/>
          <w:szCs w:val="22"/>
        </w:rPr>
        <w:t>anlaşamayabilirler</w:t>
      </w:r>
      <w:proofErr w:type="spellEnd"/>
      <w:r w:rsidR="008A7040">
        <w:rPr>
          <w:sz w:val="22"/>
          <w:szCs w:val="22"/>
        </w:rPr>
        <w:t xml:space="preserve"> </w:t>
      </w:r>
      <w:r w:rsidR="0070758F">
        <w:rPr>
          <w:sz w:val="22"/>
          <w:szCs w:val="22"/>
        </w:rPr>
        <w:t>(</w:t>
      </w:r>
      <w:proofErr w:type="spellStart"/>
      <w:r w:rsidR="0070758F">
        <w:rPr>
          <w:sz w:val="22"/>
          <w:szCs w:val="22"/>
        </w:rPr>
        <w:t>Fendoğlu</w:t>
      </w:r>
      <w:proofErr w:type="spellEnd"/>
      <w:r w:rsidR="0070758F">
        <w:rPr>
          <w:sz w:val="22"/>
          <w:szCs w:val="22"/>
        </w:rPr>
        <w:t>, 2015:</w:t>
      </w:r>
      <w:r w:rsidR="00E84863">
        <w:rPr>
          <w:sz w:val="22"/>
          <w:szCs w:val="22"/>
        </w:rPr>
        <w:t xml:space="preserve"> </w:t>
      </w:r>
      <w:r w:rsidRPr="008539EB">
        <w:rPr>
          <w:sz w:val="22"/>
          <w:szCs w:val="22"/>
        </w:rPr>
        <w:t>96).</w:t>
      </w:r>
      <w:bookmarkEnd w:id="9"/>
      <w:bookmarkEnd w:id="10"/>
    </w:p>
    <w:p w14:paraId="75C60117" w14:textId="77777777" w:rsidR="00FC60BB" w:rsidRPr="008539EB" w:rsidRDefault="00FC60BB" w:rsidP="00F62ADA">
      <w:pPr>
        <w:spacing w:line="240" w:lineRule="exact"/>
        <w:jc w:val="both"/>
        <w:rPr>
          <w:i/>
          <w:iCs/>
          <w:sz w:val="22"/>
          <w:szCs w:val="22"/>
        </w:rPr>
      </w:pPr>
    </w:p>
    <w:p w14:paraId="7D48897B" w14:textId="77777777" w:rsidR="00BC59CE" w:rsidRDefault="00F101EB" w:rsidP="00BC59CE">
      <w:pPr>
        <w:pStyle w:val="1DERECEDENSTL"/>
        <w:jc w:val="both"/>
        <w:rPr>
          <w:rFonts w:cs="Times New Roman"/>
          <w:sz w:val="22"/>
        </w:rPr>
      </w:pPr>
      <w:bookmarkStart w:id="11" w:name="_Toc82773821"/>
      <w:r w:rsidRPr="008539EB">
        <w:rPr>
          <w:rFonts w:cs="Times New Roman"/>
          <w:sz w:val="22"/>
        </w:rPr>
        <w:t>4. CUMHURBAŞKANLIĞI HÜKÜMET SİSTEMİ</w:t>
      </w:r>
      <w:bookmarkEnd w:id="11"/>
    </w:p>
    <w:p w14:paraId="3EF9CE1C" w14:textId="77777777" w:rsidR="00BC59CE" w:rsidRDefault="00F101EB" w:rsidP="00723A55">
      <w:pPr>
        <w:spacing w:before="120" w:after="120"/>
        <w:jc w:val="both"/>
        <w:rPr>
          <w:b/>
          <w:sz w:val="22"/>
        </w:rPr>
      </w:pPr>
      <w:r w:rsidRPr="008539EB">
        <w:rPr>
          <w:sz w:val="22"/>
        </w:rPr>
        <w:t xml:space="preserve">Ülkemizde uzun yıllar boyunca Parlamenter hükümet sistemi uygulanmıştır. Parlamenter sistemin uygulandığı 1923-1946 yılları arasında koalisyon hükümetleri yaşanmamış ve ülke tek partili sistemle yönetilmiştir. 1946-1960 yılları arasında ise ülkemizde siyasi krizler yaşanmamış olması parlamenter sistemin sorgulanması ihtiyacını da ortaya çıkarmamıştır. Ancak 1960 yılından sonraki dönemlerde ülkede siyasal istikrarsızlıklar ve krizler yaşanmaya başlanması, 1971 ve 1980’li yıllarda darbelerin yaşanması gibi sebepler 1960 yılından itibaren ülkemizde hükümet sistemi ile ilgili tartışmaların yaşanmasına sebep olmuştur. </w:t>
      </w:r>
      <w:r w:rsidR="00BC59CE">
        <w:rPr>
          <w:sz w:val="22"/>
        </w:rPr>
        <w:t xml:space="preserve">                         </w:t>
      </w:r>
    </w:p>
    <w:p w14:paraId="394F8590" w14:textId="4EE172C7" w:rsidR="00F101EB" w:rsidRPr="00BC59CE" w:rsidRDefault="00F101EB" w:rsidP="00723A55">
      <w:pPr>
        <w:spacing w:before="120" w:after="120"/>
        <w:jc w:val="both"/>
        <w:rPr>
          <w:b/>
          <w:sz w:val="22"/>
        </w:rPr>
      </w:pPr>
      <w:r w:rsidRPr="008539EB">
        <w:rPr>
          <w:sz w:val="22"/>
        </w:rPr>
        <w:t xml:space="preserve">Hükümet sistemleri tartışmaları Türkiye’de yeni bir mesele değil, uzun yıllar sistem değişikliği tartışmaları devam etmiştir. Sistem tartışmaları ilk olarak dönemin Cumhurbaşkanı Turgut ÖZAL döneminde ülkenin gündemine gelmiş, Özal’dan sonra ise Süleyman DEMİREL gündeme getirmiş ancak gereken ilgiyi bulamamıştır. İki binli yıllardan sonra ise Başbakan Recep </w:t>
      </w:r>
      <w:r w:rsidRPr="00723A55">
        <w:rPr>
          <w:sz w:val="22"/>
          <w:szCs w:val="22"/>
        </w:rPr>
        <w:t>Tayyib</w:t>
      </w:r>
      <w:r w:rsidRPr="008539EB">
        <w:rPr>
          <w:sz w:val="22"/>
        </w:rPr>
        <w:t xml:space="preserve"> Erdoğan, Prof. Dr. Burhan Kuzu ve Cemil Çiçek sistem tartışmalarını kamuoyuna sunmuşlardır.  Ülkemizde uzun yıllar yapılan tartışmalar sonucunda 16 Nisan 2017 yılında anayasa değişikliği referandumu yapılmıştır. Referandum sonucunda halkın %51’i Cumhurbaşkanlığı hükümet sistemin</w:t>
      </w:r>
      <w:r w:rsidR="0070758F">
        <w:rPr>
          <w:sz w:val="22"/>
        </w:rPr>
        <w:t>i kabul etmiştir (Akıncı, 2017:</w:t>
      </w:r>
      <w:r w:rsidR="00E84863">
        <w:rPr>
          <w:sz w:val="22"/>
        </w:rPr>
        <w:t xml:space="preserve"> </w:t>
      </w:r>
      <w:r w:rsidRPr="008539EB">
        <w:rPr>
          <w:sz w:val="22"/>
        </w:rPr>
        <w:t>7).</w:t>
      </w:r>
    </w:p>
    <w:p w14:paraId="3AC3AC45" w14:textId="39FD19BB" w:rsidR="00F101EB" w:rsidRPr="008539EB" w:rsidRDefault="00F101EB" w:rsidP="00723A55">
      <w:pPr>
        <w:spacing w:before="120" w:after="120"/>
        <w:jc w:val="both"/>
        <w:rPr>
          <w:b/>
          <w:bCs/>
          <w:sz w:val="22"/>
          <w:szCs w:val="22"/>
        </w:rPr>
      </w:pPr>
      <w:proofErr w:type="spellStart"/>
      <w:r w:rsidRPr="008539EB">
        <w:rPr>
          <w:sz w:val="22"/>
          <w:szCs w:val="22"/>
        </w:rPr>
        <w:t>Türkiye’de</w:t>
      </w:r>
      <w:proofErr w:type="spellEnd"/>
      <w:r w:rsidRPr="008539EB">
        <w:rPr>
          <w:sz w:val="22"/>
          <w:szCs w:val="22"/>
        </w:rPr>
        <w:t xml:space="preserve"> 9 </w:t>
      </w:r>
      <w:proofErr w:type="spellStart"/>
      <w:r w:rsidRPr="008539EB">
        <w:rPr>
          <w:sz w:val="22"/>
          <w:szCs w:val="22"/>
        </w:rPr>
        <w:t>Temmuz</w:t>
      </w:r>
      <w:proofErr w:type="spellEnd"/>
      <w:r w:rsidRPr="008539EB">
        <w:rPr>
          <w:sz w:val="22"/>
          <w:szCs w:val="22"/>
        </w:rPr>
        <w:t xml:space="preserve"> 2018</w:t>
      </w:r>
      <w:r w:rsidR="0019271A">
        <w:rPr>
          <w:sz w:val="22"/>
          <w:szCs w:val="22"/>
        </w:rPr>
        <w:t>’</w:t>
      </w:r>
      <w:r w:rsidRPr="008539EB">
        <w:rPr>
          <w:sz w:val="22"/>
          <w:szCs w:val="22"/>
        </w:rPr>
        <w:t xml:space="preserve">de Recep Tayyip </w:t>
      </w:r>
      <w:proofErr w:type="spellStart"/>
      <w:r w:rsidRPr="008539EB">
        <w:rPr>
          <w:sz w:val="22"/>
          <w:szCs w:val="22"/>
        </w:rPr>
        <w:t>Erdoğan</w:t>
      </w:r>
      <w:proofErr w:type="spellEnd"/>
      <w:r w:rsidRPr="008539EB">
        <w:rPr>
          <w:sz w:val="22"/>
          <w:szCs w:val="22"/>
        </w:rPr>
        <w:t xml:space="preserve"> </w:t>
      </w:r>
      <w:proofErr w:type="spellStart"/>
      <w:r w:rsidRPr="008539EB">
        <w:rPr>
          <w:sz w:val="22"/>
          <w:szCs w:val="22"/>
        </w:rPr>
        <w:t>Cumhurbaşkanı</w:t>
      </w:r>
      <w:proofErr w:type="spellEnd"/>
      <w:r w:rsidRPr="008539EB">
        <w:rPr>
          <w:sz w:val="22"/>
          <w:szCs w:val="22"/>
        </w:rPr>
        <w:t xml:space="preserve"> </w:t>
      </w:r>
      <w:proofErr w:type="spellStart"/>
      <w:r w:rsidRPr="008539EB">
        <w:rPr>
          <w:sz w:val="22"/>
          <w:szCs w:val="22"/>
        </w:rPr>
        <w:t>olarak</w:t>
      </w:r>
      <w:proofErr w:type="spellEnd"/>
      <w:r w:rsidRPr="008539EB">
        <w:rPr>
          <w:sz w:val="22"/>
          <w:szCs w:val="22"/>
        </w:rPr>
        <w:t xml:space="preserve"> </w:t>
      </w:r>
      <w:proofErr w:type="spellStart"/>
      <w:r w:rsidRPr="008539EB">
        <w:rPr>
          <w:sz w:val="22"/>
          <w:szCs w:val="22"/>
        </w:rPr>
        <w:t>göreve</w:t>
      </w:r>
      <w:proofErr w:type="spellEnd"/>
      <w:r w:rsidRPr="008539EB">
        <w:rPr>
          <w:sz w:val="22"/>
          <w:szCs w:val="22"/>
        </w:rPr>
        <w:t xml:space="preserve"> </w:t>
      </w:r>
      <w:proofErr w:type="spellStart"/>
      <w:r w:rsidRPr="008539EB">
        <w:rPr>
          <w:sz w:val="22"/>
          <w:szCs w:val="22"/>
        </w:rPr>
        <w:t>başlamıştır</w:t>
      </w:r>
      <w:proofErr w:type="spellEnd"/>
      <w:r w:rsidRPr="008539EB">
        <w:rPr>
          <w:sz w:val="22"/>
          <w:szCs w:val="22"/>
        </w:rPr>
        <w:t xml:space="preserve">. </w:t>
      </w:r>
      <w:proofErr w:type="spellStart"/>
      <w:r w:rsidRPr="008539EB">
        <w:rPr>
          <w:sz w:val="22"/>
          <w:szCs w:val="22"/>
        </w:rPr>
        <w:t>Böylece</w:t>
      </w:r>
      <w:proofErr w:type="spellEnd"/>
      <w:r w:rsidRPr="008539EB">
        <w:rPr>
          <w:sz w:val="22"/>
          <w:szCs w:val="22"/>
        </w:rPr>
        <w:t xml:space="preserve"> </w:t>
      </w:r>
      <w:proofErr w:type="spellStart"/>
      <w:r w:rsidRPr="008539EB">
        <w:rPr>
          <w:sz w:val="22"/>
          <w:szCs w:val="22"/>
        </w:rPr>
        <w:t>Türkiye</w:t>
      </w:r>
      <w:proofErr w:type="spellEnd"/>
      <w:r w:rsidRPr="008539EB">
        <w:rPr>
          <w:sz w:val="22"/>
          <w:szCs w:val="22"/>
        </w:rPr>
        <w:t xml:space="preserve"> </w:t>
      </w:r>
      <w:proofErr w:type="spellStart"/>
      <w:r w:rsidRPr="008539EB">
        <w:rPr>
          <w:sz w:val="22"/>
          <w:szCs w:val="22"/>
        </w:rPr>
        <w:t>hukuken</w:t>
      </w:r>
      <w:proofErr w:type="spellEnd"/>
      <w:r w:rsidRPr="008539EB">
        <w:rPr>
          <w:sz w:val="22"/>
          <w:szCs w:val="22"/>
        </w:rPr>
        <w:t xml:space="preserve"> </w:t>
      </w:r>
      <w:proofErr w:type="spellStart"/>
      <w:r w:rsidRPr="008539EB">
        <w:rPr>
          <w:sz w:val="22"/>
          <w:szCs w:val="22"/>
        </w:rPr>
        <w:t>Cumhurbaşkanlığı</w:t>
      </w:r>
      <w:proofErr w:type="spellEnd"/>
      <w:r w:rsidRPr="008539EB">
        <w:rPr>
          <w:sz w:val="22"/>
          <w:szCs w:val="22"/>
        </w:rPr>
        <w:t xml:space="preserve"> </w:t>
      </w:r>
      <w:proofErr w:type="spellStart"/>
      <w:r w:rsidRPr="008539EB">
        <w:rPr>
          <w:sz w:val="22"/>
          <w:szCs w:val="22"/>
        </w:rPr>
        <w:t>hükümet</w:t>
      </w:r>
      <w:proofErr w:type="spellEnd"/>
      <w:r w:rsidRPr="008539EB">
        <w:rPr>
          <w:sz w:val="22"/>
          <w:szCs w:val="22"/>
        </w:rPr>
        <w:t xml:space="preserve"> </w:t>
      </w:r>
      <w:proofErr w:type="spellStart"/>
      <w:r w:rsidRPr="008539EB">
        <w:rPr>
          <w:sz w:val="22"/>
          <w:szCs w:val="22"/>
        </w:rPr>
        <w:t>sistemine</w:t>
      </w:r>
      <w:proofErr w:type="spellEnd"/>
      <w:r w:rsidRPr="008539EB">
        <w:rPr>
          <w:sz w:val="22"/>
          <w:szCs w:val="22"/>
        </w:rPr>
        <w:t xml:space="preserve"> </w:t>
      </w:r>
      <w:proofErr w:type="spellStart"/>
      <w:r w:rsidRPr="008539EB">
        <w:rPr>
          <w:sz w:val="22"/>
          <w:szCs w:val="22"/>
        </w:rPr>
        <w:t>geçmiştir</w:t>
      </w:r>
      <w:proofErr w:type="spellEnd"/>
      <w:r w:rsidRPr="008539EB">
        <w:rPr>
          <w:sz w:val="22"/>
          <w:szCs w:val="22"/>
        </w:rPr>
        <w:t xml:space="preserve">. </w:t>
      </w:r>
      <w:proofErr w:type="spellStart"/>
      <w:r w:rsidRPr="008539EB">
        <w:rPr>
          <w:sz w:val="22"/>
          <w:szCs w:val="22"/>
        </w:rPr>
        <w:t>Cumhurbaşkanlığı</w:t>
      </w:r>
      <w:proofErr w:type="spellEnd"/>
      <w:r w:rsidRPr="008539EB">
        <w:rPr>
          <w:sz w:val="22"/>
          <w:szCs w:val="22"/>
        </w:rPr>
        <w:t xml:space="preserve"> </w:t>
      </w:r>
      <w:proofErr w:type="spellStart"/>
      <w:r w:rsidRPr="008539EB">
        <w:rPr>
          <w:sz w:val="22"/>
          <w:szCs w:val="22"/>
        </w:rPr>
        <w:t>hükümet</w:t>
      </w:r>
      <w:proofErr w:type="spellEnd"/>
      <w:r w:rsidRPr="008539EB">
        <w:rPr>
          <w:sz w:val="22"/>
          <w:szCs w:val="22"/>
        </w:rPr>
        <w:t xml:space="preserve"> </w:t>
      </w:r>
      <w:proofErr w:type="spellStart"/>
      <w:r w:rsidRPr="008539EB">
        <w:rPr>
          <w:sz w:val="22"/>
          <w:szCs w:val="22"/>
        </w:rPr>
        <w:t>sistemi</w:t>
      </w:r>
      <w:proofErr w:type="spellEnd"/>
      <w:r w:rsidRPr="008539EB">
        <w:rPr>
          <w:sz w:val="22"/>
          <w:szCs w:val="22"/>
        </w:rPr>
        <w:t xml:space="preserve"> </w:t>
      </w:r>
      <w:proofErr w:type="spellStart"/>
      <w:r w:rsidRPr="008539EB">
        <w:rPr>
          <w:sz w:val="22"/>
          <w:szCs w:val="22"/>
        </w:rPr>
        <w:t>yasama</w:t>
      </w:r>
      <w:proofErr w:type="spellEnd"/>
      <w:r w:rsidRPr="008539EB">
        <w:rPr>
          <w:sz w:val="22"/>
          <w:szCs w:val="22"/>
        </w:rPr>
        <w:t xml:space="preserve"> </w:t>
      </w:r>
      <w:proofErr w:type="spellStart"/>
      <w:r w:rsidRPr="008539EB">
        <w:rPr>
          <w:sz w:val="22"/>
          <w:szCs w:val="22"/>
        </w:rPr>
        <w:t>ve</w:t>
      </w:r>
      <w:proofErr w:type="spellEnd"/>
      <w:r w:rsidRPr="008539EB">
        <w:rPr>
          <w:sz w:val="22"/>
          <w:szCs w:val="22"/>
        </w:rPr>
        <w:t xml:space="preserve"> </w:t>
      </w:r>
      <w:proofErr w:type="spellStart"/>
      <w:r w:rsidRPr="008539EB">
        <w:rPr>
          <w:sz w:val="22"/>
          <w:szCs w:val="22"/>
        </w:rPr>
        <w:t>yürütme</w:t>
      </w:r>
      <w:proofErr w:type="spellEnd"/>
      <w:r w:rsidRPr="008539EB">
        <w:rPr>
          <w:sz w:val="22"/>
          <w:szCs w:val="22"/>
        </w:rPr>
        <w:t xml:space="preserve"> </w:t>
      </w:r>
      <w:proofErr w:type="spellStart"/>
      <w:r w:rsidRPr="008539EB">
        <w:rPr>
          <w:sz w:val="22"/>
          <w:szCs w:val="22"/>
        </w:rPr>
        <w:t>organlarının</w:t>
      </w:r>
      <w:proofErr w:type="spellEnd"/>
      <w:r w:rsidRPr="008539EB">
        <w:rPr>
          <w:sz w:val="22"/>
          <w:szCs w:val="22"/>
        </w:rPr>
        <w:t xml:space="preserve"> </w:t>
      </w:r>
      <w:proofErr w:type="spellStart"/>
      <w:r w:rsidRPr="008539EB">
        <w:rPr>
          <w:sz w:val="22"/>
          <w:szCs w:val="22"/>
        </w:rPr>
        <w:t>farklı</w:t>
      </w:r>
      <w:proofErr w:type="spellEnd"/>
      <w:r w:rsidRPr="008539EB">
        <w:rPr>
          <w:sz w:val="22"/>
          <w:szCs w:val="22"/>
        </w:rPr>
        <w:t xml:space="preserve"> </w:t>
      </w:r>
      <w:proofErr w:type="spellStart"/>
      <w:r w:rsidRPr="008539EB">
        <w:rPr>
          <w:sz w:val="22"/>
          <w:szCs w:val="22"/>
        </w:rPr>
        <w:t>seçimlerle</w:t>
      </w:r>
      <w:proofErr w:type="spellEnd"/>
      <w:r w:rsidRPr="008539EB">
        <w:rPr>
          <w:sz w:val="22"/>
          <w:szCs w:val="22"/>
        </w:rPr>
        <w:t xml:space="preserve"> </w:t>
      </w:r>
      <w:proofErr w:type="spellStart"/>
      <w:r w:rsidRPr="008539EB">
        <w:rPr>
          <w:sz w:val="22"/>
          <w:szCs w:val="22"/>
        </w:rPr>
        <w:t>göreve</w:t>
      </w:r>
      <w:proofErr w:type="spellEnd"/>
      <w:r w:rsidRPr="008539EB">
        <w:rPr>
          <w:sz w:val="22"/>
          <w:szCs w:val="22"/>
        </w:rPr>
        <w:t xml:space="preserve"> </w:t>
      </w:r>
      <w:proofErr w:type="spellStart"/>
      <w:r w:rsidRPr="008539EB">
        <w:rPr>
          <w:sz w:val="22"/>
          <w:szCs w:val="22"/>
        </w:rPr>
        <w:t>gelmesinden</w:t>
      </w:r>
      <w:proofErr w:type="spellEnd"/>
      <w:r w:rsidRPr="008539EB">
        <w:rPr>
          <w:sz w:val="22"/>
          <w:szCs w:val="22"/>
        </w:rPr>
        <w:t xml:space="preserve"> </w:t>
      </w:r>
      <w:proofErr w:type="spellStart"/>
      <w:r w:rsidRPr="008539EB">
        <w:rPr>
          <w:sz w:val="22"/>
          <w:szCs w:val="22"/>
        </w:rPr>
        <w:t>dolayı</w:t>
      </w:r>
      <w:proofErr w:type="spellEnd"/>
      <w:r w:rsidRPr="008539EB">
        <w:rPr>
          <w:sz w:val="22"/>
          <w:szCs w:val="22"/>
        </w:rPr>
        <w:t xml:space="preserve"> </w:t>
      </w:r>
      <w:proofErr w:type="spellStart"/>
      <w:r w:rsidRPr="008539EB">
        <w:rPr>
          <w:sz w:val="22"/>
          <w:szCs w:val="22"/>
        </w:rPr>
        <w:t>sert</w:t>
      </w:r>
      <w:proofErr w:type="spellEnd"/>
      <w:r w:rsidRPr="008539EB">
        <w:rPr>
          <w:sz w:val="22"/>
          <w:szCs w:val="22"/>
        </w:rPr>
        <w:t xml:space="preserve"> </w:t>
      </w:r>
      <w:proofErr w:type="spellStart"/>
      <w:r w:rsidRPr="008539EB">
        <w:rPr>
          <w:sz w:val="22"/>
          <w:szCs w:val="22"/>
        </w:rPr>
        <w:t>kuvvetler</w:t>
      </w:r>
      <w:proofErr w:type="spellEnd"/>
      <w:r w:rsidRPr="008539EB">
        <w:rPr>
          <w:sz w:val="22"/>
          <w:szCs w:val="22"/>
        </w:rPr>
        <w:t xml:space="preserve"> </w:t>
      </w:r>
      <w:proofErr w:type="spellStart"/>
      <w:r w:rsidRPr="008539EB">
        <w:rPr>
          <w:sz w:val="22"/>
          <w:szCs w:val="22"/>
        </w:rPr>
        <w:t>ayrılığı</w:t>
      </w:r>
      <w:proofErr w:type="spellEnd"/>
      <w:r w:rsidRPr="008539EB">
        <w:rPr>
          <w:sz w:val="22"/>
          <w:szCs w:val="22"/>
        </w:rPr>
        <w:t xml:space="preserve"> </w:t>
      </w:r>
      <w:proofErr w:type="spellStart"/>
      <w:r w:rsidRPr="008539EB">
        <w:rPr>
          <w:sz w:val="22"/>
          <w:szCs w:val="22"/>
        </w:rPr>
        <w:t>ilkesine</w:t>
      </w:r>
      <w:proofErr w:type="spellEnd"/>
      <w:r w:rsidRPr="008539EB">
        <w:rPr>
          <w:sz w:val="22"/>
          <w:szCs w:val="22"/>
        </w:rPr>
        <w:t xml:space="preserve"> </w:t>
      </w:r>
      <w:proofErr w:type="spellStart"/>
      <w:r w:rsidRPr="008539EB">
        <w:rPr>
          <w:sz w:val="22"/>
          <w:szCs w:val="22"/>
        </w:rPr>
        <w:t>dayanan</w:t>
      </w:r>
      <w:proofErr w:type="spellEnd"/>
      <w:r w:rsidRPr="008539EB">
        <w:rPr>
          <w:sz w:val="22"/>
          <w:szCs w:val="22"/>
        </w:rPr>
        <w:t xml:space="preserve">, </w:t>
      </w:r>
      <w:proofErr w:type="spellStart"/>
      <w:r w:rsidRPr="008539EB">
        <w:rPr>
          <w:sz w:val="22"/>
          <w:szCs w:val="22"/>
        </w:rPr>
        <w:t>devletin</w:t>
      </w:r>
      <w:proofErr w:type="spellEnd"/>
      <w:r w:rsidRPr="008539EB">
        <w:rPr>
          <w:sz w:val="22"/>
          <w:szCs w:val="22"/>
        </w:rPr>
        <w:t xml:space="preserve"> </w:t>
      </w:r>
      <w:proofErr w:type="spellStart"/>
      <w:r w:rsidRPr="008539EB">
        <w:rPr>
          <w:sz w:val="22"/>
          <w:szCs w:val="22"/>
        </w:rPr>
        <w:t>ve</w:t>
      </w:r>
      <w:proofErr w:type="spellEnd"/>
      <w:r w:rsidRPr="008539EB">
        <w:rPr>
          <w:sz w:val="22"/>
          <w:szCs w:val="22"/>
        </w:rPr>
        <w:t xml:space="preserve"> </w:t>
      </w:r>
      <w:proofErr w:type="spellStart"/>
      <w:r w:rsidRPr="008539EB">
        <w:rPr>
          <w:sz w:val="22"/>
          <w:szCs w:val="22"/>
        </w:rPr>
        <w:t>yürütmenin</w:t>
      </w:r>
      <w:proofErr w:type="spellEnd"/>
      <w:r w:rsidRPr="008539EB">
        <w:rPr>
          <w:sz w:val="22"/>
          <w:szCs w:val="22"/>
        </w:rPr>
        <w:t xml:space="preserve"> </w:t>
      </w:r>
      <w:proofErr w:type="spellStart"/>
      <w:r w:rsidRPr="008539EB">
        <w:rPr>
          <w:sz w:val="22"/>
          <w:szCs w:val="22"/>
        </w:rPr>
        <w:t>başı</w:t>
      </w:r>
      <w:proofErr w:type="spellEnd"/>
      <w:r w:rsidRPr="008539EB">
        <w:rPr>
          <w:sz w:val="22"/>
          <w:szCs w:val="22"/>
        </w:rPr>
        <w:t xml:space="preserve"> </w:t>
      </w:r>
      <w:proofErr w:type="spellStart"/>
      <w:r w:rsidRPr="008539EB">
        <w:rPr>
          <w:sz w:val="22"/>
          <w:szCs w:val="22"/>
        </w:rPr>
        <w:t>olan</w:t>
      </w:r>
      <w:proofErr w:type="spellEnd"/>
      <w:r w:rsidRPr="008539EB">
        <w:rPr>
          <w:sz w:val="22"/>
          <w:szCs w:val="22"/>
        </w:rPr>
        <w:t xml:space="preserve"> </w:t>
      </w:r>
      <w:proofErr w:type="spellStart"/>
      <w:r w:rsidRPr="008539EB">
        <w:rPr>
          <w:sz w:val="22"/>
          <w:szCs w:val="22"/>
        </w:rPr>
        <w:t>cumhurbaşkanının</w:t>
      </w:r>
      <w:proofErr w:type="spellEnd"/>
      <w:r w:rsidRPr="008539EB">
        <w:rPr>
          <w:sz w:val="22"/>
          <w:szCs w:val="22"/>
        </w:rPr>
        <w:t xml:space="preserve"> </w:t>
      </w:r>
      <w:proofErr w:type="spellStart"/>
      <w:r w:rsidRPr="008539EB">
        <w:rPr>
          <w:sz w:val="22"/>
          <w:szCs w:val="22"/>
        </w:rPr>
        <w:t>halk</w:t>
      </w:r>
      <w:proofErr w:type="spellEnd"/>
      <w:r w:rsidRPr="008539EB">
        <w:rPr>
          <w:sz w:val="22"/>
          <w:szCs w:val="22"/>
        </w:rPr>
        <w:t xml:space="preserve"> </w:t>
      </w:r>
      <w:proofErr w:type="spellStart"/>
      <w:r w:rsidRPr="008539EB">
        <w:rPr>
          <w:sz w:val="22"/>
          <w:szCs w:val="22"/>
        </w:rPr>
        <w:t>tarafından</w:t>
      </w:r>
      <w:proofErr w:type="spellEnd"/>
      <w:r w:rsidRPr="008539EB">
        <w:rPr>
          <w:sz w:val="22"/>
          <w:szCs w:val="22"/>
        </w:rPr>
        <w:t xml:space="preserve"> </w:t>
      </w:r>
      <w:proofErr w:type="spellStart"/>
      <w:r w:rsidRPr="008539EB">
        <w:rPr>
          <w:sz w:val="22"/>
          <w:szCs w:val="22"/>
        </w:rPr>
        <w:t>seçildiği</w:t>
      </w:r>
      <w:proofErr w:type="spellEnd"/>
      <w:r w:rsidRPr="008539EB">
        <w:rPr>
          <w:sz w:val="22"/>
          <w:szCs w:val="22"/>
        </w:rPr>
        <w:t xml:space="preserve"> </w:t>
      </w:r>
      <w:proofErr w:type="spellStart"/>
      <w:r w:rsidRPr="008539EB">
        <w:rPr>
          <w:sz w:val="22"/>
          <w:szCs w:val="22"/>
        </w:rPr>
        <w:t>ve</w:t>
      </w:r>
      <w:proofErr w:type="spellEnd"/>
      <w:r w:rsidRPr="008539EB">
        <w:rPr>
          <w:sz w:val="22"/>
          <w:szCs w:val="22"/>
        </w:rPr>
        <w:t xml:space="preserve"> </w:t>
      </w:r>
      <w:proofErr w:type="spellStart"/>
      <w:r w:rsidRPr="008539EB">
        <w:rPr>
          <w:sz w:val="22"/>
          <w:szCs w:val="22"/>
        </w:rPr>
        <w:t>partili</w:t>
      </w:r>
      <w:proofErr w:type="spellEnd"/>
      <w:r w:rsidRPr="008539EB">
        <w:rPr>
          <w:sz w:val="22"/>
          <w:szCs w:val="22"/>
        </w:rPr>
        <w:t xml:space="preserve"> </w:t>
      </w:r>
      <w:proofErr w:type="spellStart"/>
      <w:r w:rsidRPr="008539EB">
        <w:rPr>
          <w:sz w:val="22"/>
          <w:szCs w:val="22"/>
        </w:rPr>
        <w:t>cumhurbaşkanlığına</w:t>
      </w:r>
      <w:proofErr w:type="spellEnd"/>
      <w:r w:rsidRPr="008539EB">
        <w:rPr>
          <w:sz w:val="22"/>
          <w:szCs w:val="22"/>
        </w:rPr>
        <w:t xml:space="preserve"> </w:t>
      </w:r>
      <w:proofErr w:type="spellStart"/>
      <w:r w:rsidRPr="008539EB">
        <w:rPr>
          <w:sz w:val="22"/>
          <w:szCs w:val="22"/>
        </w:rPr>
        <w:t>dayalı</w:t>
      </w:r>
      <w:proofErr w:type="spellEnd"/>
      <w:r w:rsidRPr="008539EB">
        <w:rPr>
          <w:sz w:val="22"/>
          <w:szCs w:val="22"/>
        </w:rPr>
        <w:t xml:space="preserve"> </w:t>
      </w:r>
      <w:proofErr w:type="spellStart"/>
      <w:r w:rsidRPr="008539EB">
        <w:rPr>
          <w:sz w:val="22"/>
          <w:szCs w:val="22"/>
        </w:rPr>
        <w:t>Türkiye’ye</w:t>
      </w:r>
      <w:proofErr w:type="spellEnd"/>
      <w:r w:rsidRPr="008539EB">
        <w:rPr>
          <w:sz w:val="22"/>
          <w:szCs w:val="22"/>
        </w:rPr>
        <w:t xml:space="preserve"> </w:t>
      </w:r>
      <w:proofErr w:type="spellStart"/>
      <w:r w:rsidRPr="008539EB">
        <w:rPr>
          <w:sz w:val="22"/>
          <w:szCs w:val="22"/>
        </w:rPr>
        <w:t>özgü</w:t>
      </w:r>
      <w:proofErr w:type="spellEnd"/>
      <w:r w:rsidRPr="008539EB">
        <w:rPr>
          <w:sz w:val="22"/>
          <w:szCs w:val="22"/>
        </w:rPr>
        <w:t xml:space="preserve"> </w:t>
      </w:r>
      <w:proofErr w:type="spellStart"/>
      <w:r w:rsidRPr="008539EB">
        <w:rPr>
          <w:sz w:val="22"/>
          <w:szCs w:val="22"/>
        </w:rPr>
        <w:t>bir</w:t>
      </w:r>
      <w:proofErr w:type="spellEnd"/>
      <w:r w:rsidRPr="008539EB">
        <w:rPr>
          <w:sz w:val="22"/>
          <w:szCs w:val="22"/>
        </w:rPr>
        <w:t xml:space="preserve"> </w:t>
      </w:r>
      <w:proofErr w:type="spellStart"/>
      <w:r w:rsidRPr="008539EB">
        <w:rPr>
          <w:sz w:val="22"/>
          <w:szCs w:val="22"/>
        </w:rPr>
        <w:t>hükümet</w:t>
      </w:r>
      <w:proofErr w:type="spellEnd"/>
      <w:r w:rsidRPr="008539EB">
        <w:rPr>
          <w:sz w:val="22"/>
          <w:szCs w:val="22"/>
        </w:rPr>
        <w:t xml:space="preserve"> </w:t>
      </w:r>
      <w:proofErr w:type="spellStart"/>
      <w:r w:rsidRPr="008539EB">
        <w:rPr>
          <w:sz w:val="22"/>
          <w:szCs w:val="22"/>
        </w:rPr>
        <w:t>sistemi</w:t>
      </w:r>
      <w:r w:rsidR="0070758F">
        <w:rPr>
          <w:sz w:val="22"/>
          <w:szCs w:val="22"/>
        </w:rPr>
        <w:t>dir</w:t>
      </w:r>
      <w:proofErr w:type="spellEnd"/>
      <w:r w:rsidR="0070758F">
        <w:rPr>
          <w:sz w:val="22"/>
          <w:szCs w:val="22"/>
        </w:rPr>
        <w:t xml:space="preserve"> (</w:t>
      </w:r>
      <w:proofErr w:type="spellStart"/>
      <w:r w:rsidR="0070758F">
        <w:rPr>
          <w:sz w:val="22"/>
          <w:szCs w:val="22"/>
        </w:rPr>
        <w:t>Aydoğdu</w:t>
      </w:r>
      <w:proofErr w:type="spellEnd"/>
      <w:r w:rsidR="0070758F">
        <w:rPr>
          <w:sz w:val="22"/>
          <w:szCs w:val="22"/>
        </w:rPr>
        <w:t>, 2019:</w:t>
      </w:r>
      <w:r w:rsidR="00E84863">
        <w:rPr>
          <w:sz w:val="22"/>
          <w:szCs w:val="22"/>
        </w:rPr>
        <w:t xml:space="preserve"> </w:t>
      </w:r>
      <w:r w:rsidRPr="008539EB">
        <w:rPr>
          <w:sz w:val="22"/>
          <w:szCs w:val="22"/>
        </w:rPr>
        <w:t xml:space="preserve">86). </w:t>
      </w:r>
    </w:p>
    <w:p w14:paraId="7FB4AD6D" w14:textId="3DD0E1D1" w:rsidR="00F101EB" w:rsidRPr="008539EB" w:rsidRDefault="00F101EB" w:rsidP="00723A55">
      <w:pPr>
        <w:spacing w:before="120" w:after="120"/>
        <w:jc w:val="both"/>
        <w:rPr>
          <w:b/>
          <w:sz w:val="22"/>
          <w:szCs w:val="22"/>
        </w:rPr>
      </w:pPr>
      <w:proofErr w:type="spellStart"/>
      <w:r w:rsidRPr="008539EB">
        <w:rPr>
          <w:sz w:val="22"/>
          <w:szCs w:val="22"/>
        </w:rPr>
        <w:t>Cumhurbaşkanlığı</w:t>
      </w:r>
      <w:proofErr w:type="spellEnd"/>
      <w:r w:rsidRPr="008539EB">
        <w:rPr>
          <w:sz w:val="22"/>
          <w:szCs w:val="22"/>
        </w:rPr>
        <w:t xml:space="preserve"> </w:t>
      </w:r>
      <w:proofErr w:type="spellStart"/>
      <w:r w:rsidRPr="008539EB">
        <w:rPr>
          <w:sz w:val="22"/>
          <w:szCs w:val="22"/>
        </w:rPr>
        <w:t>hükümet</w:t>
      </w:r>
      <w:proofErr w:type="spellEnd"/>
      <w:r w:rsidRPr="008539EB">
        <w:rPr>
          <w:sz w:val="22"/>
          <w:szCs w:val="22"/>
        </w:rPr>
        <w:t xml:space="preserve"> </w:t>
      </w:r>
      <w:proofErr w:type="spellStart"/>
      <w:r w:rsidRPr="008539EB">
        <w:rPr>
          <w:sz w:val="22"/>
          <w:szCs w:val="22"/>
        </w:rPr>
        <w:t>sistemi</w:t>
      </w:r>
      <w:proofErr w:type="spellEnd"/>
      <w:r w:rsidRPr="008539EB">
        <w:rPr>
          <w:sz w:val="22"/>
          <w:szCs w:val="22"/>
        </w:rPr>
        <w:t xml:space="preserve"> </w:t>
      </w:r>
      <w:proofErr w:type="spellStart"/>
      <w:r w:rsidRPr="008539EB">
        <w:rPr>
          <w:sz w:val="22"/>
          <w:szCs w:val="22"/>
        </w:rPr>
        <w:t>diğer</w:t>
      </w:r>
      <w:proofErr w:type="spellEnd"/>
      <w:r w:rsidRPr="008539EB">
        <w:rPr>
          <w:sz w:val="22"/>
          <w:szCs w:val="22"/>
        </w:rPr>
        <w:t xml:space="preserve"> </w:t>
      </w:r>
      <w:proofErr w:type="spellStart"/>
      <w:r w:rsidRPr="008539EB">
        <w:rPr>
          <w:sz w:val="22"/>
          <w:szCs w:val="22"/>
        </w:rPr>
        <w:t>çağdaş</w:t>
      </w:r>
      <w:proofErr w:type="spellEnd"/>
      <w:r w:rsidRPr="008539EB">
        <w:rPr>
          <w:sz w:val="22"/>
          <w:szCs w:val="22"/>
        </w:rPr>
        <w:t xml:space="preserve"> </w:t>
      </w:r>
      <w:proofErr w:type="spellStart"/>
      <w:r w:rsidRPr="008539EB">
        <w:rPr>
          <w:sz w:val="22"/>
          <w:szCs w:val="22"/>
        </w:rPr>
        <w:t>hükümet</w:t>
      </w:r>
      <w:proofErr w:type="spellEnd"/>
      <w:r w:rsidRPr="008539EB">
        <w:rPr>
          <w:sz w:val="22"/>
          <w:szCs w:val="22"/>
        </w:rPr>
        <w:t xml:space="preserve"> </w:t>
      </w:r>
      <w:proofErr w:type="spellStart"/>
      <w:r w:rsidRPr="008539EB">
        <w:rPr>
          <w:sz w:val="22"/>
          <w:szCs w:val="22"/>
        </w:rPr>
        <w:t>sistemleri</w:t>
      </w:r>
      <w:proofErr w:type="spellEnd"/>
      <w:r w:rsidRPr="008539EB">
        <w:rPr>
          <w:sz w:val="22"/>
          <w:szCs w:val="22"/>
        </w:rPr>
        <w:t xml:space="preserve"> </w:t>
      </w:r>
      <w:proofErr w:type="spellStart"/>
      <w:r w:rsidRPr="008539EB">
        <w:rPr>
          <w:sz w:val="22"/>
          <w:szCs w:val="22"/>
        </w:rPr>
        <w:t>gibi</w:t>
      </w:r>
      <w:proofErr w:type="spellEnd"/>
      <w:r w:rsidRPr="008539EB">
        <w:rPr>
          <w:sz w:val="22"/>
          <w:szCs w:val="22"/>
        </w:rPr>
        <w:t xml:space="preserve"> </w:t>
      </w:r>
      <w:proofErr w:type="spellStart"/>
      <w:r w:rsidRPr="008539EB">
        <w:rPr>
          <w:sz w:val="22"/>
          <w:szCs w:val="22"/>
        </w:rPr>
        <w:t>kuvvetler</w:t>
      </w:r>
      <w:proofErr w:type="spellEnd"/>
      <w:r w:rsidRPr="008539EB">
        <w:rPr>
          <w:sz w:val="22"/>
          <w:szCs w:val="22"/>
        </w:rPr>
        <w:t xml:space="preserve"> </w:t>
      </w:r>
      <w:proofErr w:type="spellStart"/>
      <w:r w:rsidRPr="008539EB">
        <w:rPr>
          <w:sz w:val="22"/>
          <w:szCs w:val="22"/>
        </w:rPr>
        <w:t>ayrılığı</w:t>
      </w:r>
      <w:proofErr w:type="spellEnd"/>
      <w:r w:rsidRPr="008539EB">
        <w:rPr>
          <w:sz w:val="22"/>
          <w:szCs w:val="22"/>
        </w:rPr>
        <w:t xml:space="preserve"> </w:t>
      </w:r>
      <w:proofErr w:type="spellStart"/>
      <w:r w:rsidRPr="008539EB">
        <w:rPr>
          <w:sz w:val="22"/>
          <w:szCs w:val="22"/>
        </w:rPr>
        <w:t>ilkesine</w:t>
      </w:r>
      <w:proofErr w:type="spellEnd"/>
      <w:r w:rsidRPr="008539EB">
        <w:rPr>
          <w:sz w:val="22"/>
          <w:szCs w:val="22"/>
        </w:rPr>
        <w:t xml:space="preserve"> </w:t>
      </w:r>
      <w:proofErr w:type="spellStart"/>
      <w:r w:rsidRPr="008539EB">
        <w:rPr>
          <w:sz w:val="22"/>
          <w:szCs w:val="22"/>
        </w:rPr>
        <w:t>dayanmaktadır</w:t>
      </w:r>
      <w:proofErr w:type="spellEnd"/>
      <w:r w:rsidRPr="008539EB">
        <w:rPr>
          <w:sz w:val="22"/>
          <w:szCs w:val="22"/>
        </w:rPr>
        <w:t xml:space="preserve">. </w:t>
      </w:r>
      <w:proofErr w:type="spellStart"/>
      <w:r w:rsidRPr="008539EB">
        <w:rPr>
          <w:sz w:val="22"/>
          <w:szCs w:val="22"/>
        </w:rPr>
        <w:t>Kuvvetler</w:t>
      </w:r>
      <w:proofErr w:type="spellEnd"/>
      <w:r w:rsidRPr="008539EB">
        <w:rPr>
          <w:sz w:val="22"/>
          <w:szCs w:val="22"/>
        </w:rPr>
        <w:t xml:space="preserve"> </w:t>
      </w:r>
      <w:proofErr w:type="spellStart"/>
      <w:r w:rsidRPr="008539EB">
        <w:rPr>
          <w:sz w:val="22"/>
          <w:szCs w:val="22"/>
        </w:rPr>
        <w:t>ayrılığı</w:t>
      </w:r>
      <w:proofErr w:type="spellEnd"/>
      <w:r w:rsidRPr="008539EB">
        <w:rPr>
          <w:sz w:val="22"/>
          <w:szCs w:val="22"/>
        </w:rPr>
        <w:t xml:space="preserve"> </w:t>
      </w:r>
      <w:proofErr w:type="spellStart"/>
      <w:r w:rsidRPr="008539EB">
        <w:rPr>
          <w:sz w:val="22"/>
          <w:szCs w:val="22"/>
        </w:rPr>
        <w:t>ilkesi</w:t>
      </w:r>
      <w:proofErr w:type="spellEnd"/>
      <w:r w:rsidRPr="008539EB">
        <w:rPr>
          <w:sz w:val="22"/>
          <w:szCs w:val="22"/>
        </w:rPr>
        <w:t xml:space="preserve"> </w:t>
      </w:r>
      <w:proofErr w:type="spellStart"/>
      <w:r w:rsidRPr="008539EB">
        <w:rPr>
          <w:sz w:val="22"/>
          <w:szCs w:val="22"/>
        </w:rPr>
        <w:t>yasama</w:t>
      </w:r>
      <w:proofErr w:type="spellEnd"/>
      <w:r w:rsidRPr="008539EB">
        <w:rPr>
          <w:sz w:val="22"/>
          <w:szCs w:val="22"/>
        </w:rPr>
        <w:t xml:space="preserve">, </w:t>
      </w:r>
      <w:proofErr w:type="spellStart"/>
      <w:r w:rsidRPr="008539EB">
        <w:rPr>
          <w:sz w:val="22"/>
          <w:szCs w:val="22"/>
        </w:rPr>
        <w:t>yürütme</w:t>
      </w:r>
      <w:proofErr w:type="spellEnd"/>
      <w:r w:rsidRPr="008539EB">
        <w:rPr>
          <w:sz w:val="22"/>
          <w:szCs w:val="22"/>
        </w:rPr>
        <w:t xml:space="preserve"> </w:t>
      </w:r>
      <w:proofErr w:type="spellStart"/>
      <w:r w:rsidRPr="008539EB">
        <w:rPr>
          <w:sz w:val="22"/>
          <w:szCs w:val="22"/>
        </w:rPr>
        <w:t>ve</w:t>
      </w:r>
      <w:proofErr w:type="spellEnd"/>
      <w:r w:rsidRPr="008539EB">
        <w:rPr>
          <w:sz w:val="22"/>
          <w:szCs w:val="22"/>
        </w:rPr>
        <w:t xml:space="preserve"> </w:t>
      </w:r>
      <w:proofErr w:type="spellStart"/>
      <w:r w:rsidRPr="008539EB">
        <w:rPr>
          <w:sz w:val="22"/>
          <w:szCs w:val="22"/>
        </w:rPr>
        <w:t>yargı</w:t>
      </w:r>
      <w:proofErr w:type="spellEnd"/>
      <w:r w:rsidRPr="008539EB">
        <w:rPr>
          <w:sz w:val="22"/>
          <w:szCs w:val="22"/>
        </w:rPr>
        <w:t xml:space="preserve"> </w:t>
      </w:r>
      <w:proofErr w:type="spellStart"/>
      <w:r w:rsidRPr="008539EB">
        <w:rPr>
          <w:sz w:val="22"/>
          <w:szCs w:val="22"/>
        </w:rPr>
        <w:t>organlarına</w:t>
      </w:r>
      <w:proofErr w:type="spellEnd"/>
      <w:r w:rsidRPr="008539EB">
        <w:rPr>
          <w:sz w:val="22"/>
          <w:szCs w:val="22"/>
        </w:rPr>
        <w:t xml:space="preserve"> </w:t>
      </w:r>
      <w:proofErr w:type="spellStart"/>
      <w:r w:rsidRPr="008539EB">
        <w:rPr>
          <w:sz w:val="22"/>
          <w:szCs w:val="22"/>
        </w:rPr>
        <w:t>ayrılmış</w:t>
      </w:r>
      <w:proofErr w:type="spellEnd"/>
      <w:r w:rsidRPr="008539EB">
        <w:rPr>
          <w:sz w:val="22"/>
          <w:szCs w:val="22"/>
        </w:rPr>
        <w:t xml:space="preserve"> </w:t>
      </w:r>
      <w:proofErr w:type="spellStart"/>
      <w:r w:rsidRPr="008539EB">
        <w:rPr>
          <w:sz w:val="22"/>
          <w:szCs w:val="22"/>
        </w:rPr>
        <w:t>ve</w:t>
      </w:r>
      <w:proofErr w:type="spellEnd"/>
      <w:r w:rsidRPr="008539EB">
        <w:rPr>
          <w:sz w:val="22"/>
          <w:szCs w:val="22"/>
        </w:rPr>
        <w:t xml:space="preserve"> </w:t>
      </w:r>
      <w:proofErr w:type="spellStart"/>
      <w:r w:rsidRPr="008539EB">
        <w:rPr>
          <w:sz w:val="22"/>
          <w:szCs w:val="22"/>
        </w:rPr>
        <w:t>devletin</w:t>
      </w:r>
      <w:proofErr w:type="spellEnd"/>
      <w:r w:rsidRPr="008539EB">
        <w:rPr>
          <w:sz w:val="22"/>
          <w:szCs w:val="22"/>
        </w:rPr>
        <w:t xml:space="preserve"> </w:t>
      </w:r>
      <w:proofErr w:type="spellStart"/>
      <w:r w:rsidRPr="008539EB">
        <w:rPr>
          <w:sz w:val="22"/>
          <w:szCs w:val="22"/>
        </w:rPr>
        <w:t>görev</w:t>
      </w:r>
      <w:proofErr w:type="spellEnd"/>
      <w:r w:rsidRPr="008539EB">
        <w:rPr>
          <w:sz w:val="22"/>
          <w:szCs w:val="22"/>
        </w:rPr>
        <w:t xml:space="preserve"> </w:t>
      </w:r>
      <w:proofErr w:type="spellStart"/>
      <w:r w:rsidRPr="008539EB">
        <w:rPr>
          <w:sz w:val="22"/>
          <w:szCs w:val="22"/>
        </w:rPr>
        <w:t>ve</w:t>
      </w:r>
      <w:proofErr w:type="spellEnd"/>
      <w:r w:rsidRPr="008539EB">
        <w:rPr>
          <w:sz w:val="22"/>
          <w:szCs w:val="22"/>
        </w:rPr>
        <w:t xml:space="preserve"> </w:t>
      </w:r>
      <w:proofErr w:type="spellStart"/>
      <w:r w:rsidRPr="008539EB">
        <w:rPr>
          <w:sz w:val="22"/>
          <w:szCs w:val="22"/>
        </w:rPr>
        <w:t>yetkileri</w:t>
      </w:r>
      <w:proofErr w:type="spellEnd"/>
      <w:r w:rsidRPr="008539EB">
        <w:rPr>
          <w:sz w:val="22"/>
          <w:szCs w:val="22"/>
        </w:rPr>
        <w:t xml:space="preserve"> </w:t>
      </w:r>
      <w:proofErr w:type="spellStart"/>
      <w:r w:rsidRPr="008539EB">
        <w:rPr>
          <w:sz w:val="22"/>
          <w:szCs w:val="22"/>
        </w:rPr>
        <w:t>bu</w:t>
      </w:r>
      <w:proofErr w:type="spellEnd"/>
      <w:r w:rsidRPr="008539EB">
        <w:rPr>
          <w:sz w:val="22"/>
          <w:szCs w:val="22"/>
        </w:rPr>
        <w:t xml:space="preserve"> </w:t>
      </w:r>
      <w:proofErr w:type="spellStart"/>
      <w:r w:rsidRPr="008539EB">
        <w:rPr>
          <w:sz w:val="22"/>
          <w:szCs w:val="22"/>
        </w:rPr>
        <w:t>erklere</w:t>
      </w:r>
      <w:proofErr w:type="spellEnd"/>
      <w:r w:rsidRPr="008539EB">
        <w:rPr>
          <w:sz w:val="22"/>
          <w:szCs w:val="22"/>
        </w:rPr>
        <w:t xml:space="preserve"> </w:t>
      </w:r>
      <w:proofErr w:type="spellStart"/>
      <w:r w:rsidRPr="008539EB">
        <w:rPr>
          <w:sz w:val="22"/>
          <w:szCs w:val="22"/>
        </w:rPr>
        <w:t>gör</w:t>
      </w:r>
      <w:r w:rsidR="0070758F">
        <w:rPr>
          <w:sz w:val="22"/>
          <w:szCs w:val="22"/>
        </w:rPr>
        <w:t>e</w:t>
      </w:r>
      <w:proofErr w:type="spellEnd"/>
      <w:r w:rsidR="0070758F">
        <w:rPr>
          <w:sz w:val="22"/>
          <w:szCs w:val="22"/>
        </w:rPr>
        <w:t xml:space="preserve"> </w:t>
      </w:r>
      <w:proofErr w:type="spellStart"/>
      <w:r w:rsidR="0070758F">
        <w:rPr>
          <w:sz w:val="22"/>
          <w:szCs w:val="22"/>
        </w:rPr>
        <w:t>düzenlenmiştir</w:t>
      </w:r>
      <w:proofErr w:type="spellEnd"/>
      <w:r w:rsidR="0070758F">
        <w:rPr>
          <w:sz w:val="22"/>
          <w:szCs w:val="22"/>
        </w:rPr>
        <w:t xml:space="preserve"> (</w:t>
      </w:r>
      <w:proofErr w:type="spellStart"/>
      <w:r w:rsidR="0070758F">
        <w:rPr>
          <w:sz w:val="22"/>
          <w:szCs w:val="22"/>
        </w:rPr>
        <w:t>Akıncı</w:t>
      </w:r>
      <w:proofErr w:type="spellEnd"/>
      <w:r w:rsidR="0070758F">
        <w:rPr>
          <w:sz w:val="22"/>
          <w:szCs w:val="22"/>
        </w:rPr>
        <w:t>, 2017:</w:t>
      </w:r>
      <w:r w:rsidR="00E84863">
        <w:rPr>
          <w:sz w:val="22"/>
          <w:szCs w:val="22"/>
        </w:rPr>
        <w:t xml:space="preserve"> </w:t>
      </w:r>
      <w:r w:rsidRPr="008539EB">
        <w:rPr>
          <w:sz w:val="22"/>
          <w:szCs w:val="22"/>
        </w:rPr>
        <w:t>7).</w:t>
      </w:r>
    </w:p>
    <w:p w14:paraId="516E310C" w14:textId="57217CD7" w:rsidR="00F101EB" w:rsidRPr="008539EB" w:rsidRDefault="00F101EB" w:rsidP="00723A55">
      <w:pPr>
        <w:spacing w:before="120" w:after="120"/>
        <w:jc w:val="both"/>
        <w:rPr>
          <w:b/>
          <w:sz w:val="22"/>
          <w:szCs w:val="22"/>
        </w:rPr>
      </w:pPr>
      <w:proofErr w:type="spellStart"/>
      <w:r w:rsidRPr="008539EB">
        <w:rPr>
          <w:sz w:val="22"/>
          <w:szCs w:val="22"/>
        </w:rPr>
        <w:t>Cumhurbaşkanlığı</w:t>
      </w:r>
      <w:proofErr w:type="spellEnd"/>
      <w:r w:rsidRPr="008539EB">
        <w:rPr>
          <w:sz w:val="22"/>
          <w:szCs w:val="22"/>
        </w:rPr>
        <w:t xml:space="preserve"> </w:t>
      </w:r>
      <w:proofErr w:type="spellStart"/>
      <w:r w:rsidRPr="008539EB">
        <w:rPr>
          <w:sz w:val="22"/>
          <w:szCs w:val="22"/>
        </w:rPr>
        <w:t>hükümet</w:t>
      </w:r>
      <w:proofErr w:type="spellEnd"/>
      <w:r w:rsidRPr="008539EB">
        <w:rPr>
          <w:sz w:val="22"/>
          <w:szCs w:val="22"/>
        </w:rPr>
        <w:t xml:space="preserve"> </w:t>
      </w:r>
      <w:proofErr w:type="spellStart"/>
      <w:r w:rsidRPr="008539EB">
        <w:rPr>
          <w:sz w:val="22"/>
          <w:szCs w:val="22"/>
        </w:rPr>
        <w:t>sistemi</w:t>
      </w:r>
      <w:proofErr w:type="spellEnd"/>
      <w:r w:rsidRPr="008539EB">
        <w:rPr>
          <w:sz w:val="22"/>
          <w:szCs w:val="22"/>
        </w:rPr>
        <w:t xml:space="preserve">, </w:t>
      </w:r>
      <w:proofErr w:type="spellStart"/>
      <w:r w:rsidRPr="008539EB">
        <w:rPr>
          <w:sz w:val="22"/>
          <w:szCs w:val="22"/>
        </w:rPr>
        <w:t>yürütme</w:t>
      </w:r>
      <w:proofErr w:type="spellEnd"/>
      <w:r w:rsidRPr="008539EB">
        <w:rPr>
          <w:sz w:val="22"/>
          <w:szCs w:val="22"/>
        </w:rPr>
        <w:t xml:space="preserve"> </w:t>
      </w:r>
      <w:proofErr w:type="spellStart"/>
      <w:r w:rsidRPr="008539EB">
        <w:rPr>
          <w:sz w:val="22"/>
          <w:szCs w:val="22"/>
        </w:rPr>
        <w:t>yetkisinin</w:t>
      </w:r>
      <w:proofErr w:type="spellEnd"/>
      <w:r w:rsidRPr="008539EB">
        <w:rPr>
          <w:sz w:val="22"/>
          <w:szCs w:val="22"/>
        </w:rPr>
        <w:t xml:space="preserve"> </w:t>
      </w:r>
      <w:proofErr w:type="spellStart"/>
      <w:r w:rsidRPr="008539EB">
        <w:rPr>
          <w:sz w:val="22"/>
          <w:szCs w:val="22"/>
        </w:rPr>
        <w:t>tek</w:t>
      </w:r>
      <w:proofErr w:type="spellEnd"/>
      <w:r w:rsidRPr="008539EB">
        <w:rPr>
          <w:sz w:val="22"/>
          <w:szCs w:val="22"/>
        </w:rPr>
        <w:t xml:space="preserve"> </w:t>
      </w:r>
      <w:proofErr w:type="spellStart"/>
      <w:r w:rsidRPr="008539EB">
        <w:rPr>
          <w:sz w:val="22"/>
          <w:szCs w:val="22"/>
        </w:rPr>
        <w:t>bir</w:t>
      </w:r>
      <w:proofErr w:type="spellEnd"/>
      <w:r w:rsidRPr="008539EB">
        <w:rPr>
          <w:sz w:val="22"/>
          <w:szCs w:val="22"/>
        </w:rPr>
        <w:t xml:space="preserve"> </w:t>
      </w:r>
      <w:proofErr w:type="spellStart"/>
      <w:r w:rsidRPr="008539EB">
        <w:rPr>
          <w:sz w:val="22"/>
          <w:szCs w:val="22"/>
        </w:rPr>
        <w:t>kişinin</w:t>
      </w:r>
      <w:proofErr w:type="spellEnd"/>
      <w:r w:rsidRPr="008539EB">
        <w:rPr>
          <w:sz w:val="22"/>
          <w:szCs w:val="22"/>
        </w:rPr>
        <w:t xml:space="preserve"> </w:t>
      </w:r>
      <w:proofErr w:type="spellStart"/>
      <w:r w:rsidRPr="008539EB">
        <w:rPr>
          <w:sz w:val="22"/>
          <w:szCs w:val="22"/>
        </w:rPr>
        <w:t>elinde</w:t>
      </w:r>
      <w:proofErr w:type="spellEnd"/>
      <w:r w:rsidRPr="008539EB">
        <w:rPr>
          <w:sz w:val="22"/>
          <w:szCs w:val="22"/>
        </w:rPr>
        <w:t xml:space="preserve"> </w:t>
      </w:r>
      <w:proofErr w:type="spellStart"/>
      <w:r w:rsidRPr="008539EB">
        <w:rPr>
          <w:sz w:val="22"/>
          <w:szCs w:val="22"/>
        </w:rPr>
        <w:t>toplanması</w:t>
      </w:r>
      <w:proofErr w:type="spellEnd"/>
      <w:r w:rsidRPr="008539EB">
        <w:rPr>
          <w:sz w:val="22"/>
          <w:szCs w:val="22"/>
        </w:rPr>
        <w:t xml:space="preserve">, </w:t>
      </w:r>
      <w:proofErr w:type="spellStart"/>
      <w:r w:rsidRPr="008539EB">
        <w:rPr>
          <w:sz w:val="22"/>
          <w:szCs w:val="22"/>
        </w:rPr>
        <w:t>parlamento</w:t>
      </w:r>
      <w:proofErr w:type="spellEnd"/>
      <w:r w:rsidRPr="008539EB">
        <w:rPr>
          <w:sz w:val="22"/>
          <w:szCs w:val="22"/>
        </w:rPr>
        <w:t xml:space="preserve"> </w:t>
      </w:r>
      <w:proofErr w:type="spellStart"/>
      <w:r w:rsidRPr="008539EB">
        <w:rPr>
          <w:sz w:val="22"/>
          <w:szCs w:val="22"/>
        </w:rPr>
        <w:t>seçimleriyle</w:t>
      </w:r>
      <w:proofErr w:type="spellEnd"/>
      <w:r w:rsidRPr="008539EB">
        <w:rPr>
          <w:sz w:val="22"/>
          <w:szCs w:val="22"/>
        </w:rPr>
        <w:t xml:space="preserve"> </w:t>
      </w:r>
      <w:proofErr w:type="spellStart"/>
      <w:r w:rsidRPr="008539EB">
        <w:rPr>
          <w:sz w:val="22"/>
          <w:szCs w:val="22"/>
        </w:rPr>
        <w:t>birlikte</w:t>
      </w:r>
      <w:proofErr w:type="spellEnd"/>
      <w:r w:rsidRPr="008539EB">
        <w:rPr>
          <w:sz w:val="22"/>
          <w:szCs w:val="22"/>
        </w:rPr>
        <w:t xml:space="preserve"> </w:t>
      </w:r>
      <w:proofErr w:type="spellStart"/>
      <w:r w:rsidRPr="008539EB">
        <w:rPr>
          <w:sz w:val="22"/>
          <w:szCs w:val="22"/>
        </w:rPr>
        <w:t>cumh</w:t>
      </w:r>
      <w:r w:rsidR="00C50DE3">
        <w:rPr>
          <w:sz w:val="22"/>
          <w:szCs w:val="22"/>
        </w:rPr>
        <w:t>urbaşkanı</w:t>
      </w:r>
      <w:proofErr w:type="spellEnd"/>
      <w:r w:rsidR="00C50DE3">
        <w:rPr>
          <w:sz w:val="22"/>
          <w:szCs w:val="22"/>
        </w:rPr>
        <w:t xml:space="preserve"> </w:t>
      </w:r>
      <w:proofErr w:type="spellStart"/>
      <w:r w:rsidR="00C50DE3">
        <w:rPr>
          <w:sz w:val="22"/>
          <w:szCs w:val="22"/>
        </w:rPr>
        <w:t>seçimlerinin</w:t>
      </w:r>
      <w:proofErr w:type="spellEnd"/>
      <w:r w:rsidR="00C50DE3">
        <w:rPr>
          <w:sz w:val="22"/>
          <w:szCs w:val="22"/>
        </w:rPr>
        <w:t xml:space="preserve"> </w:t>
      </w:r>
      <w:proofErr w:type="spellStart"/>
      <w:r w:rsidR="00C50DE3">
        <w:rPr>
          <w:sz w:val="22"/>
          <w:szCs w:val="22"/>
        </w:rPr>
        <w:t>aynı</w:t>
      </w:r>
      <w:proofErr w:type="spellEnd"/>
      <w:r w:rsidR="00C50DE3">
        <w:rPr>
          <w:sz w:val="22"/>
          <w:szCs w:val="22"/>
        </w:rPr>
        <w:t xml:space="preserve"> </w:t>
      </w:r>
      <w:proofErr w:type="spellStart"/>
      <w:r w:rsidR="00C50DE3">
        <w:rPr>
          <w:sz w:val="22"/>
          <w:szCs w:val="22"/>
        </w:rPr>
        <w:t>anda</w:t>
      </w:r>
      <w:proofErr w:type="spellEnd"/>
      <w:r w:rsidRPr="008539EB">
        <w:rPr>
          <w:sz w:val="22"/>
          <w:szCs w:val="22"/>
        </w:rPr>
        <w:t xml:space="preserve"> </w:t>
      </w:r>
      <w:proofErr w:type="spellStart"/>
      <w:r w:rsidRPr="008539EB">
        <w:rPr>
          <w:sz w:val="22"/>
          <w:szCs w:val="22"/>
        </w:rPr>
        <w:t>yapılıyor</w:t>
      </w:r>
      <w:proofErr w:type="spellEnd"/>
      <w:r w:rsidRPr="008539EB">
        <w:rPr>
          <w:sz w:val="22"/>
          <w:szCs w:val="22"/>
        </w:rPr>
        <w:t xml:space="preserve"> </w:t>
      </w:r>
      <w:proofErr w:type="spellStart"/>
      <w:r w:rsidRPr="008539EB">
        <w:rPr>
          <w:sz w:val="22"/>
          <w:szCs w:val="22"/>
        </w:rPr>
        <w:t>olması</w:t>
      </w:r>
      <w:proofErr w:type="spellEnd"/>
      <w:r w:rsidRPr="008539EB">
        <w:rPr>
          <w:sz w:val="22"/>
          <w:szCs w:val="22"/>
        </w:rPr>
        <w:t xml:space="preserve">, </w:t>
      </w:r>
      <w:proofErr w:type="spellStart"/>
      <w:r w:rsidRPr="008539EB">
        <w:rPr>
          <w:sz w:val="22"/>
          <w:szCs w:val="22"/>
        </w:rPr>
        <w:t>cumhurbaşkanın</w:t>
      </w:r>
      <w:proofErr w:type="spellEnd"/>
      <w:r w:rsidRPr="008539EB">
        <w:rPr>
          <w:sz w:val="22"/>
          <w:szCs w:val="22"/>
        </w:rPr>
        <w:t xml:space="preserve"> </w:t>
      </w:r>
      <w:proofErr w:type="spellStart"/>
      <w:r w:rsidRPr="008539EB">
        <w:rPr>
          <w:sz w:val="22"/>
          <w:szCs w:val="22"/>
        </w:rPr>
        <w:t>siyasi</w:t>
      </w:r>
      <w:proofErr w:type="spellEnd"/>
      <w:r w:rsidRPr="008539EB">
        <w:rPr>
          <w:sz w:val="22"/>
          <w:szCs w:val="22"/>
        </w:rPr>
        <w:t xml:space="preserve"> </w:t>
      </w:r>
      <w:proofErr w:type="spellStart"/>
      <w:r w:rsidRPr="008539EB">
        <w:rPr>
          <w:sz w:val="22"/>
          <w:szCs w:val="22"/>
        </w:rPr>
        <w:t>sorumluluğunun</w:t>
      </w:r>
      <w:proofErr w:type="spellEnd"/>
      <w:r w:rsidRPr="008539EB">
        <w:rPr>
          <w:sz w:val="22"/>
          <w:szCs w:val="22"/>
        </w:rPr>
        <w:t xml:space="preserve"> </w:t>
      </w:r>
      <w:proofErr w:type="spellStart"/>
      <w:r w:rsidRPr="008539EB">
        <w:rPr>
          <w:sz w:val="22"/>
          <w:szCs w:val="22"/>
        </w:rPr>
        <w:t>bulunması</w:t>
      </w:r>
      <w:proofErr w:type="spellEnd"/>
      <w:r w:rsidRPr="008539EB">
        <w:rPr>
          <w:sz w:val="22"/>
          <w:szCs w:val="22"/>
        </w:rPr>
        <w:t xml:space="preserve"> </w:t>
      </w:r>
      <w:proofErr w:type="spellStart"/>
      <w:r w:rsidRPr="008539EB">
        <w:rPr>
          <w:sz w:val="22"/>
          <w:szCs w:val="22"/>
        </w:rPr>
        <w:t>gibi</w:t>
      </w:r>
      <w:proofErr w:type="spellEnd"/>
      <w:r w:rsidRPr="008539EB">
        <w:rPr>
          <w:sz w:val="22"/>
          <w:szCs w:val="22"/>
        </w:rPr>
        <w:t xml:space="preserve"> </w:t>
      </w:r>
      <w:proofErr w:type="spellStart"/>
      <w:r w:rsidRPr="008539EB">
        <w:rPr>
          <w:sz w:val="22"/>
          <w:szCs w:val="22"/>
        </w:rPr>
        <w:t>özellikleri</w:t>
      </w:r>
      <w:proofErr w:type="spellEnd"/>
      <w:r w:rsidRPr="008539EB">
        <w:rPr>
          <w:sz w:val="22"/>
          <w:szCs w:val="22"/>
        </w:rPr>
        <w:t xml:space="preserve"> </w:t>
      </w:r>
      <w:proofErr w:type="spellStart"/>
      <w:r w:rsidRPr="008539EB">
        <w:rPr>
          <w:sz w:val="22"/>
          <w:szCs w:val="22"/>
        </w:rPr>
        <w:t>içinde</w:t>
      </w:r>
      <w:proofErr w:type="spellEnd"/>
      <w:r w:rsidRPr="008539EB">
        <w:rPr>
          <w:sz w:val="22"/>
          <w:szCs w:val="22"/>
        </w:rPr>
        <w:t xml:space="preserve"> </w:t>
      </w:r>
      <w:proofErr w:type="spellStart"/>
      <w:r w:rsidRPr="008539EB">
        <w:rPr>
          <w:sz w:val="22"/>
          <w:szCs w:val="22"/>
        </w:rPr>
        <w:t>barındıran</w:t>
      </w:r>
      <w:proofErr w:type="spellEnd"/>
      <w:r w:rsidRPr="008539EB">
        <w:rPr>
          <w:sz w:val="22"/>
          <w:szCs w:val="22"/>
        </w:rPr>
        <w:t xml:space="preserve"> </w:t>
      </w:r>
      <w:proofErr w:type="spellStart"/>
      <w:r w:rsidRPr="008539EB">
        <w:rPr>
          <w:sz w:val="22"/>
          <w:szCs w:val="22"/>
        </w:rPr>
        <w:t>yönetim</w:t>
      </w:r>
      <w:proofErr w:type="spellEnd"/>
      <w:r w:rsidRPr="008539EB">
        <w:rPr>
          <w:sz w:val="22"/>
          <w:szCs w:val="22"/>
        </w:rPr>
        <w:t xml:space="preserve"> </w:t>
      </w:r>
      <w:proofErr w:type="spellStart"/>
      <w:r w:rsidRPr="008539EB">
        <w:rPr>
          <w:sz w:val="22"/>
          <w:szCs w:val="22"/>
        </w:rPr>
        <w:t>modelidir</w:t>
      </w:r>
      <w:proofErr w:type="spellEnd"/>
      <w:r w:rsidRPr="008539EB">
        <w:rPr>
          <w:sz w:val="22"/>
          <w:szCs w:val="22"/>
        </w:rPr>
        <w:t xml:space="preserve">. </w:t>
      </w:r>
      <w:proofErr w:type="spellStart"/>
      <w:r w:rsidRPr="008539EB">
        <w:rPr>
          <w:sz w:val="22"/>
          <w:szCs w:val="22"/>
        </w:rPr>
        <w:t>Cumhurbaşkanlığı</w:t>
      </w:r>
      <w:proofErr w:type="spellEnd"/>
      <w:r w:rsidRPr="008539EB">
        <w:rPr>
          <w:sz w:val="22"/>
          <w:szCs w:val="22"/>
        </w:rPr>
        <w:t xml:space="preserve"> </w:t>
      </w:r>
      <w:proofErr w:type="spellStart"/>
      <w:r w:rsidRPr="008539EB">
        <w:rPr>
          <w:sz w:val="22"/>
          <w:szCs w:val="22"/>
        </w:rPr>
        <w:t>sisteminin</w:t>
      </w:r>
      <w:proofErr w:type="spellEnd"/>
      <w:r w:rsidRPr="008539EB">
        <w:rPr>
          <w:sz w:val="22"/>
          <w:szCs w:val="22"/>
        </w:rPr>
        <w:t xml:space="preserve"> </w:t>
      </w:r>
      <w:proofErr w:type="spellStart"/>
      <w:r w:rsidRPr="008539EB">
        <w:rPr>
          <w:sz w:val="22"/>
          <w:szCs w:val="22"/>
        </w:rPr>
        <w:t>en</w:t>
      </w:r>
      <w:proofErr w:type="spellEnd"/>
      <w:r w:rsidRPr="008539EB">
        <w:rPr>
          <w:sz w:val="22"/>
          <w:szCs w:val="22"/>
        </w:rPr>
        <w:t xml:space="preserve"> </w:t>
      </w:r>
      <w:proofErr w:type="spellStart"/>
      <w:r w:rsidRPr="008539EB">
        <w:rPr>
          <w:sz w:val="22"/>
          <w:szCs w:val="22"/>
        </w:rPr>
        <w:t>temel</w:t>
      </w:r>
      <w:proofErr w:type="spellEnd"/>
      <w:r w:rsidRPr="008539EB">
        <w:rPr>
          <w:sz w:val="22"/>
          <w:szCs w:val="22"/>
        </w:rPr>
        <w:t xml:space="preserve"> </w:t>
      </w:r>
      <w:proofErr w:type="spellStart"/>
      <w:r w:rsidRPr="008539EB">
        <w:rPr>
          <w:sz w:val="22"/>
          <w:szCs w:val="22"/>
        </w:rPr>
        <w:t>özelliği</w:t>
      </w:r>
      <w:proofErr w:type="spellEnd"/>
      <w:r w:rsidRPr="008539EB">
        <w:rPr>
          <w:sz w:val="22"/>
          <w:szCs w:val="22"/>
        </w:rPr>
        <w:t xml:space="preserve"> hem </w:t>
      </w:r>
      <w:proofErr w:type="spellStart"/>
      <w:r w:rsidRPr="008539EB">
        <w:rPr>
          <w:sz w:val="22"/>
          <w:szCs w:val="22"/>
        </w:rPr>
        <w:t>yürütmenin</w:t>
      </w:r>
      <w:proofErr w:type="spellEnd"/>
      <w:r w:rsidRPr="008539EB">
        <w:rPr>
          <w:sz w:val="22"/>
          <w:szCs w:val="22"/>
        </w:rPr>
        <w:t xml:space="preserve"> hem de </w:t>
      </w:r>
      <w:proofErr w:type="spellStart"/>
      <w:r w:rsidRPr="008539EB">
        <w:rPr>
          <w:sz w:val="22"/>
          <w:szCs w:val="22"/>
        </w:rPr>
        <w:t>yasamanın</w:t>
      </w:r>
      <w:proofErr w:type="spellEnd"/>
      <w:r w:rsidRPr="008539EB">
        <w:rPr>
          <w:sz w:val="22"/>
          <w:szCs w:val="22"/>
        </w:rPr>
        <w:t xml:space="preserve"> </w:t>
      </w:r>
      <w:proofErr w:type="spellStart"/>
      <w:r w:rsidRPr="008539EB">
        <w:rPr>
          <w:sz w:val="22"/>
          <w:szCs w:val="22"/>
        </w:rPr>
        <w:t>doğrudan</w:t>
      </w:r>
      <w:proofErr w:type="spellEnd"/>
      <w:r w:rsidRPr="008539EB">
        <w:rPr>
          <w:sz w:val="22"/>
          <w:szCs w:val="22"/>
        </w:rPr>
        <w:t xml:space="preserve"> </w:t>
      </w:r>
      <w:proofErr w:type="spellStart"/>
      <w:r w:rsidRPr="008539EB">
        <w:rPr>
          <w:sz w:val="22"/>
          <w:szCs w:val="22"/>
        </w:rPr>
        <w:t>halk</w:t>
      </w:r>
      <w:proofErr w:type="spellEnd"/>
      <w:r w:rsidRPr="008539EB">
        <w:rPr>
          <w:sz w:val="22"/>
          <w:szCs w:val="22"/>
        </w:rPr>
        <w:t xml:space="preserve"> </w:t>
      </w:r>
      <w:proofErr w:type="spellStart"/>
      <w:r w:rsidRPr="008539EB">
        <w:rPr>
          <w:sz w:val="22"/>
          <w:szCs w:val="22"/>
        </w:rPr>
        <w:t>tarafından</w:t>
      </w:r>
      <w:proofErr w:type="spellEnd"/>
      <w:r w:rsidRPr="008539EB">
        <w:rPr>
          <w:sz w:val="22"/>
          <w:szCs w:val="22"/>
        </w:rPr>
        <w:t xml:space="preserve"> </w:t>
      </w:r>
      <w:proofErr w:type="spellStart"/>
      <w:r w:rsidRPr="008539EB">
        <w:rPr>
          <w:sz w:val="22"/>
          <w:szCs w:val="22"/>
        </w:rPr>
        <w:t>seçiliyor</w:t>
      </w:r>
      <w:proofErr w:type="spellEnd"/>
      <w:r w:rsidRPr="008539EB">
        <w:rPr>
          <w:sz w:val="22"/>
          <w:szCs w:val="22"/>
        </w:rPr>
        <w:t xml:space="preserve"> </w:t>
      </w:r>
      <w:proofErr w:type="spellStart"/>
      <w:r w:rsidRPr="008539EB">
        <w:rPr>
          <w:sz w:val="22"/>
          <w:szCs w:val="22"/>
        </w:rPr>
        <w:t>o</w:t>
      </w:r>
      <w:r w:rsidR="003E14FD">
        <w:rPr>
          <w:sz w:val="22"/>
          <w:szCs w:val="22"/>
        </w:rPr>
        <w:t>lmasıdır</w:t>
      </w:r>
      <w:proofErr w:type="spellEnd"/>
      <w:r w:rsidR="003E14FD">
        <w:rPr>
          <w:sz w:val="22"/>
          <w:szCs w:val="22"/>
        </w:rPr>
        <w:t xml:space="preserve"> (İnce, 2018</w:t>
      </w:r>
      <w:r w:rsidR="008A6205">
        <w:rPr>
          <w:sz w:val="22"/>
          <w:szCs w:val="22"/>
        </w:rPr>
        <w:t>:</w:t>
      </w:r>
      <w:r w:rsidR="00E84863">
        <w:rPr>
          <w:sz w:val="22"/>
          <w:szCs w:val="22"/>
        </w:rPr>
        <w:t xml:space="preserve"> </w:t>
      </w:r>
      <w:r w:rsidR="003E14FD">
        <w:rPr>
          <w:sz w:val="22"/>
          <w:szCs w:val="22"/>
        </w:rPr>
        <w:t>46</w:t>
      </w:r>
      <w:r w:rsidRPr="008539EB">
        <w:rPr>
          <w:sz w:val="22"/>
          <w:szCs w:val="22"/>
        </w:rPr>
        <w:t xml:space="preserve">). </w:t>
      </w:r>
    </w:p>
    <w:p w14:paraId="02131D95" w14:textId="77777777" w:rsidR="00F101EB" w:rsidRPr="008539EB" w:rsidRDefault="00F101EB" w:rsidP="00F62ADA">
      <w:pPr>
        <w:spacing w:line="240" w:lineRule="exact"/>
        <w:jc w:val="both"/>
        <w:rPr>
          <w:sz w:val="22"/>
          <w:szCs w:val="22"/>
        </w:rPr>
      </w:pPr>
    </w:p>
    <w:p w14:paraId="2C80B753" w14:textId="77777777" w:rsidR="000B7219" w:rsidRDefault="00F101EB" w:rsidP="000B7219">
      <w:pPr>
        <w:pStyle w:val="2DERECEDENSTL"/>
        <w:jc w:val="both"/>
        <w:rPr>
          <w:rFonts w:cs="Times New Roman"/>
          <w:sz w:val="22"/>
        </w:rPr>
      </w:pPr>
      <w:bookmarkStart w:id="12" w:name="_Toc82773822"/>
      <w:r w:rsidRPr="008539EB">
        <w:rPr>
          <w:rFonts w:cs="Times New Roman"/>
          <w:sz w:val="22"/>
        </w:rPr>
        <w:t>4.1. Yasama Organı</w:t>
      </w:r>
      <w:bookmarkEnd w:id="12"/>
      <w:r w:rsidRPr="008539EB">
        <w:rPr>
          <w:rFonts w:cs="Times New Roman"/>
          <w:sz w:val="22"/>
        </w:rPr>
        <w:t xml:space="preserve"> </w:t>
      </w:r>
    </w:p>
    <w:p w14:paraId="7F56E67E" w14:textId="77777777" w:rsidR="000B7219" w:rsidRDefault="00F101EB" w:rsidP="00723A55">
      <w:pPr>
        <w:spacing w:before="120" w:after="120"/>
        <w:jc w:val="both"/>
        <w:rPr>
          <w:b/>
          <w:sz w:val="22"/>
        </w:rPr>
      </w:pPr>
      <w:r w:rsidRPr="008539EB">
        <w:rPr>
          <w:sz w:val="22"/>
        </w:rPr>
        <w:lastRenderedPageBreak/>
        <w:t>Cumhurbaşkanlığı sisteminde yasama yetkisi parlamentoya yani Türkiye Büyük Millet Meclisi’ne verilmiştir. Cumhurbaşkanlığı hükümet sistemine geçilmesi ile Türkiye de, yasama üzerinde bazı değişiklikleri de gerçekleştirmiştir. Parlamenter sistemde 550 olan milletvekili sayısı Cumhurbaşkanlığı hükümet sistemi ile 600’e çıkarılmıştır. Milletvekili sayısı 55</w:t>
      </w:r>
      <w:r w:rsidR="00876F7E">
        <w:rPr>
          <w:sz w:val="22"/>
        </w:rPr>
        <w:t>0’den 600’e çıkarılarak, ülkemizin</w:t>
      </w:r>
      <w:r w:rsidRPr="008539EB">
        <w:rPr>
          <w:sz w:val="22"/>
        </w:rPr>
        <w:t xml:space="preserve"> nüfus artışına bağlı olarak milletvekili sayısında artışa gidilmiştir. Sayının artması ile parlamento, yasama faaliyetleri bakımından çok daha aktif ve işlevsel bir yapıya</w:t>
      </w:r>
      <w:r w:rsidR="008A6205">
        <w:rPr>
          <w:sz w:val="22"/>
        </w:rPr>
        <w:t xml:space="preserve"> bürünmüştür (Türkyılmaz, 2017:</w:t>
      </w:r>
      <w:r w:rsidR="00E84863">
        <w:rPr>
          <w:sz w:val="22"/>
        </w:rPr>
        <w:t xml:space="preserve"> </w:t>
      </w:r>
      <w:r w:rsidRPr="008539EB">
        <w:rPr>
          <w:sz w:val="22"/>
        </w:rPr>
        <w:t>164).</w:t>
      </w:r>
    </w:p>
    <w:p w14:paraId="7BDF6A01" w14:textId="77777777" w:rsidR="000B7219" w:rsidRDefault="00F101EB" w:rsidP="00723A55">
      <w:pPr>
        <w:spacing w:before="120" w:after="120"/>
        <w:jc w:val="both"/>
        <w:rPr>
          <w:b/>
          <w:sz w:val="22"/>
        </w:rPr>
      </w:pPr>
      <w:r w:rsidRPr="008539EB">
        <w:rPr>
          <w:sz w:val="22"/>
        </w:rPr>
        <w:t xml:space="preserve">Yine 25 olan milletvekili olma yaşı 18’e düşürülmüştür. Ayrıca Parlamenter sistemde milletvekili yapmak için askerlik yapmak şartı yeni sistemde askerlikle </w:t>
      </w:r>
      <w:r w:rsidRPr="00723A55">
        <w:rPr>
          <w:sz w:val="22"/>
          <w:szCs w:val="22"/>
        </w:rPr>
        <w:t>ilişiği</w:t>
      </w:r>
      <w:r w:rsidRPr="008539EB">
        <w:rPr>
          <w:sz w:val="22"/>
        </w:rPr>
        <w:t xml:space="preserve"> olmamak şeklinde değiştirilmiştir. Söz konusu değişiklik ile birlikte yirmi beş yaş olan milletvekili seçilme kriteri on sekiz yaş olarak</w:t>
      </w:r>
      <w:r w:rsidR="008A6205">
        <w:rPr>
          <w:sz w:val="22"/>
        </w:rPr>
        <w:t xml:space="preserve"> değiştirilmiştir (Turan, 2018:</w:t>
      </w:r>
      <w:r w:rsidR="00136ED9">
        <w:rPr>
          <w:sz w:val="22"/>
        </w:rPr>
        <w:t xml:space="preserve"> </w:t>
      </w:r>
      <w:r w:rsidRPr="008539EB">
        <w:rPr>
          <w:sz w:val="22"/>
        </w:rPr>
        <w:t xml:space="preserve">48). Türkiye Büyük Millet Meclisi ve cumhurbaşkanlığı seçimlerinin 5 yılda bir ve beraber yapılması kararlaştırılmıştır. </w:t>
      </w:r>
    </w:p>
    <w:p w14:paraId="351F5573" w14:textId="77777777" w:rsidR="000B7219" w:rsidRDefault="00F101EB" w:rsidP="00723A55">
      <w:pPr>
        <w:spacing w:before="120" w:after="120"/>
        <w:jc w:val="both"/>
        <w:rPr>
          <w:b/>
          <w:sz w:val="22"/>
        </w:rPr>
      </w:pPr>
      <w:r w:rsidRPr="008539EB">
        <w:rPr>
          <w:sz w:val="22"/>
        </w:rPr>
        <w:t xml:space="preserve">Cumhurbaşkanlığı hükümet Sisteminde </w:t>
      </w:r>
      <w:r w:rsidRPr="00723A55">
        <w:rPr>
          <w:sz w:val="22"/>
          <w:szCs w:val="22"/>
        </w:rPr>
        <w:t>kişinin</w:t>
      </w:r>
      <w:r w:rsidRPr="008539EB">
        <w:rPr>
          <w:sz w:val="22"/>
        </w:rPr>
        <w:t xml:space="preserve"> yürütme ve yasama organında aynı anda çalışması engellenmiştir. Böylelikle milletvekillerinin bakanlık yapabilmesinin önü kapanmıştır. Milletvekillerinin, bakan olabilmesi için milletvekilliği görevinden ayrılması gerekmektedir. Bu düzenleme ile yürütme organının yasa yapımına katılamaması Cumhurbaşkanlığı hükümet sisteminde sert kuvvetle ayrıldığını</w:t>
      </w:r>
      <w:r w:rsidR="008A6205">
        <w:rPr>
          <w:sz w:val="22"/>
        </w:rPr>
        <w:t>n göstergesidir (Özdemir, 2018:</w:t>
      </w:r>
      <w:r w:rsidR="00136ED9">
        <w:rPr>
          <w:sz w:val="22"/>
        </w:rPr>
        <w:t xml:space="preserve"> </w:t>
      </w:r>
      <w:r w:rsidRPr="008539EB">
        <w:rPr>
          <w:sz w:val="22"/>
        </w:rPr>
        <w:t>202-203)</w:t>
      </w:r>
      <w:r w:rsidR="004B0A8E">
        <w:rPr>
          <w:sz w:val="22"/>
        </w:rPr>
        <w:t>.</w:t>
      </w:r>
    </w:p>
    <w:p w14:paraId="464576BF" w14:textId="77777777" w:rsidR="000B7219" w:rsidRDefault="00F101EB" w:rsidP="00723A55">
      <w:pPr>
        <w:spacing w:before="120" w:after="120"/>
        <w:jc w:val="both"/>
        <w:rPr>
          <w:b/>
          <w:sz w:val="22"/>
        </w:rPr>
      </w:pPr>
      <w:r w:rsidRPr="008539EB">
        <w:rPr>
          <w:sz w:val="22"/>
        </w:rPr>
        <w:t xml:space="preserve">Cumhurbaşkanlığı hükümet Sisteminde </w:t>
      </w:r>
      <w:r w:rsidRPr="00723A55">
        <w:rPr>
          <w:sz w:val="22"/>
          <w:szCs w:val="22"/>
        </w:rPr>
        <w:t>bilgi</w:t>
      </w:r>
      <w:r w:rsidRPr="008539EB">
        <w:rPr>
          <w:sz w:val="22"/>
        </w:rPr>
        <w:t xml:space="preserve"> edinme ve denetim yollarında ön</w:t>
      </w:r>
      <w:r w:rsidR="008A6205">
        <w:rPr>
          <w:sz w:val="22"/>
        </w:rPr>
        <w:t xml:space="preserve">emli değişiklikler yapılmıştır. </w:t>
      </w:r>
      <w:r w:rsidRPr="008539EB">
        <w:rPr>
          <w:sz w:val="22"/>
        </w:rPr>
        <w:t>Parlamenter sistemde uygulanan güvenoyu ve gensoru kaldırılmıştır. Cumhurbaşkanlığı hükümet sistemi ile</w:t>
      </w:r>
      <w:r w:rsidR="00F11B5B">
        <w:rPr>
          <w:sz w:val="22"/>
        </w:rPr>
        <w:t xml:space="preserve"> b</w:t>
      </w:r>
      <w:r w:rsidRPr="008539EB">
        <w:rPr>
          <w:sz w:val="22"/>
        </w:rPr>
        <w:t>irlikte gensoru dışında kalan, yasamanın yürütmeyi denetleyebildiği meclis araştırması, meclis soruşturması, yazılı soru ve genel görüşme gibi denetim araçları aynen m</w:t>
      </w:r>
      <w:r w:rsidR="008A6205">
        <w:rPr>
          <w:sz w:val="22"/>
        </w:rPr>
        <w:t>uhafaza edilmiştir (İnce, 2018:</w:t>
      </w:r>
      <w:r w:rsidR="00E84863">
        <w:rPr>
          <w:sz w:val="22"/>
        </w:rPr>
        <w:t xml:space="preserve"> </w:t>
      </w:r>
      <w:r w:rsidRPr="008539EB">
        <w:rPr>
          <w:sz w:val="22"/>
        </w:rPr>
        <w:t xml:space="preserve">50). </w:t>
      </w:r>
    </w:p>
    <w:p w14:paraId="615B3F81" w14:textId="77777777" w:rsidR="000B7219" w:rsidRDefault="00F101EB" w:rsidP="00B75446">
      <w:pPr>
        <w:pStyle w:val="2DERECEDENSTL"/>
        <w:spacing w:before="120" w:after="120"/>
        <w:jc w:val="both"/>
        <w:rPr>
          <w:b w:val="0"/>
          <w:sz w:val="22"/>
        </w:rPr>
      </w:pPr>
      <w:r w:rsidRPr="008539EB">
        <w:rPr>
          <w:sz w:val="22"/>
        </w:rPr>
        <w:t>Meclis araştırması:</w:t>
      </w:r>
      <w:r w:rsidRPr="008539EB">
        <w:rPr>
          <w:b w:val="0"/>
          <w:sz w:val="22"/>
        </w:rPr>
        <w:t xml:space="preserve"> Milletvekilleri tarafından oluşturulan komisyonun belli bir konu hakkında bilgi edinmek için yaptıkları incelemelerdir. Diğer bir ifade ile bir konuda bilgi sahibi olmak için yapılan araştırmalardan ibarettir.</w:t>
      </w:r>
    </w:p>
    <w:p w14:paraId="444CF6A0" w14:textId="77777777" w:rsidR="000B7219" w:rsidRDefault="00F101EB" w:rsidP="00B75446">
      <w:pPr>
        <w:pStyle w:val="2DERECEDENSTL"/>
        <w:spacing w:before="120" w:after="120"/>
        <w:jc w:val="both"/>
        <w:rPr>
          <w:b w:val="0"/>
          <w:sz w:val="22"/>
        </w:rPr>
      </w:pPr>
      <w:r w:rsidRPr="008539EB">
        <w:rPr>
          <w:sz w:val="22"/>
        </w:rPr>
        <w:t>Genel Görüşme:</w:t>
      </w:r>
      <w:r w:rsidRPr="008539EB">
        <w:rPr>
          <w:b w:val="0"/>
          <w:sz w:val="22"/>
        </w:rPr>
        <w:t xml:space="preserve"> Devlet işleriyle ilgili belli bir konunun parlamentoda görüşülmesidir. Ya da Devleti ve toplumu ilgilendiren belli meselelerin mecliste konuşulmasıdır.</w:t>
      </w:r>
    </w:p>
    <w:p w14:paraId="41B322DD" w14:textId="77777777" w:rsidR="000B7219" w:rsidRDefault="00F101EB" w:rsidP="00B75446">
      <w:pPr>
        <w:pStyle w:val="2DERECEDENSTL"/>
        <w:spacing w:before="120" w:after="120"/>
        <w:jc w:val="both"/>
        <w:rPr>
          <w:b w:val="0"/>
          <w:sz w:val="22"/>
        </w:rPr>
      </w:pPr>
      <w:r w:rsidRPr="008539EB">
        <w:rPr>
          <w:sz w:val="22"/>
        </w:rPr>
        <w:t>Meclis Soruşturması:</w:t>
      </w:r>
      <w:r w:rsidRPr="008539EB">
        <w:rPr>
          <w:b w:val="0"/>
          <w:sz w:val="22"/>
        </w:rPr>
        <w:t xml:space="preserve"> Cumhurbaşkanı yardımcıları ile bakanların işledikleri suçlar hakkında yapılan soruşturmadan ibarettir. </w:t>
      </w:r>
    </w:p>
    <w:p w14:paraId="1F1E8004" w14:textId="104D40D2" w:rsidR="00F101EB" w:rsidRPr="000B7219" w:rsidRDefault="00F101EB" w:rsidP="00B75446">
      <w:pPr>
        <w:pStyle w:val="2DERECEDENSTL"/>
        <w:spacing w:before="120" w:after="120"/>
        <w:jc w:val="both"/>
        <w:rPr>
          <w:rFonts w:cs="Times New Roman"/>
          <w:sz w:val="22"/>
        </w:rPr>
      </w:pPr>
      <w:r w:rsidRPr="008539EB">
        <w:rPr>
          <w:sz w:val="22"/>
        </w:rPr>
        <w:t xml:space="preserve">Yazılı Soru: </w:t>
      </w:r>
      <w:r w:rsidRPr="008539EB">
        <w:rPr>
          <w:b w:val="0"/>
          <w:sz w:val="22"/>
        </w:rPr>
        <w:t xml:space="preserve">Milletvekilleri cumhurbaşkanı yardımcılarına ve bakanlara soru sorabilir. Cumhurbaşkanı yardımcıları ve bakanlar sorular on beş gün içinde ve yazılı olarak cevaplandırır. </w:t>
      </w:r>
    </w:p>
    <w:p w14:paraId="7021E01C" w14:textId="1071D2F3" w:rsidR="00F101EB" w:rsidRPr="008539EB" w:rsidRDefault="00F101EB" w:rsidP="00B75446">
      <w:pPr>
        <w:pStyle w:val="Balk1"/>
        <w:spacing w:before="120" w:after="120"/>
        <w:jc w:val="both"/>
        <w:rPr>
          <w:rFonts w:ascii="Times New Roman" w:hAnsi="Times New Roman"/>
          <w:b w:val="0"/>
          <w:sz w:val="22"/>
          <w:szCs w:val="22"/>
        </w:rPr>
      </w:pPr>
      <w:proofErr w:type="spellStart"/>
      <w:r w:rsidRPr="008539EB">
        <w:rPr>
          <w:rFonts w:ascii="Times New Roman" w:hAnsi="Times New Roman"/>
          <w:b w:val="0"/>
          <w:sz w:val="22"/>
          <w:szCs w:val="22"/>
        </w:rPr>
        <w:t>Cumhu</w:t>
      </w:r>
      <w:r w:rsidR="000B7219">
        <w:rPr>
          <w:rFonts w:ascii="Times New Roman" w:hAnsi="Times New Roman"/>
          <w:b w:val="0"/>
          <w:sz w:val="22"/>
          <w:szCs w:val="22"/>
        </w:rPr>
        <w:t>rbaşkanlığı</w:t>
      </w:r>
      <w:proofErr w:type="spellEnd"/>
      <w:r w:rsidR="000B7219">
        <w:rPr>
          <w:rFonts w:ascii="Times New Roman" w:hAnsi="Times New Roman"/>
          <w:b w:val="0"/>
          <w:sz w:val="22"/>
          <w:szCs w:val="22"/>
        </w:rPr>
        <w:t xml:space="preserve"> </w:t>
      </w:r>
      <w:proofErr w:type="spellStart"/>
      <w:r w:rsidR="000B7219">
        <w:rPr>
          <w:rFonts w:ascii="Times New Roman" w:hAnsi="Times New Roman"/>
          <w:b w:val="0"/>
          <w:sz w:val="22"/>
          <w:szCs w:val="22"/>
        </w:rPr>
        <w:t>hükümet</w:t>
      </w:r>
      <w:proofErr w:type="spellEnd"/>
      <w:r w:rsidR="000B7219">
        <w:rPr>
          <w:rFonts w:ascii="Times New Roman" w:hAnsi="Times New Roman"/>
          <w:b w:val="0"/>
          <w:sz w:val="22"/>
          <w:szCs w:val="22"/>
        </w:rPr>
        <w:t xml:space="preserve"> </w:t>
      </w:r>
      <w:proofErr w:type="spellStart"/>
      <w:r w:rsidR="000B7219">
        <w:rPr>
          <w:rFonts w:ascii="Times New Roman" w:hAnsi="Times New Roman"/>
          <w:b w:val="0"/>
          <w:sz w:val="22"/>
          <w:szCs w:val="22"/>
        </w:rPr>
        <w:t>sisteminde</w:t>
      </w:r>
      <w:proofErr w:type="spellEnd"/>
      <w:r w:rsidR="000B7219">
        <w:rPr>
          <w:rFonts w:ascii="Times New Roman" w:hAnsi="Times New Roman"/>
          <w:b w:val="0"/>
          <w:sz w:val="22"/>
          <w:szCs w:val="22"/>
        </w:rPr>
        <w:t xml:space="preserve"> </w:t>
      </w:r>
      <w:proofErr w:type="spellStart"/>
      <w:r w:rsidRPr="008539EB">
        <w:rPr>
          <w:rFonts w:ascii="Times New Roman" w:hAnsi="Times New Roman"/>
          <w:b w:val="0"/>
          <w:sz w:val="22"/>
          <w:szCs w:val="22"/>
        </w:rPr>
        <w:t>cumhurbaşkanının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partili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olmasının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önü</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açılmıştır</w:t>
      </w:r>
      <w:proofErr w:type="spellEnd"/>
      <w:r w:rsidRPr="008539EB">
        <w:rPr>
          <w:rFonts w:ascii="Times New Roman" w:hAnsi="Times New Roman"/>
          <w:b w:val="0"/>
          <w:sz w:val="22"/>
          <w:szCs w:val="22"/>
        </w:rPr>
        <w:t xml:space="preserve">. </w:t>
      </w:r>
      <w:proofErr w:type="spellStart"/>
      <w:r w:rsidR="00876F7E">
        <w:rPr>
          <w:rFonts w:ascii="Times New Roman" w:hAnsi="Times New Roman"/>
          <w:b w:val="0"/>
          <w:sz w:val="22"/>
          <w:szCs w:val="22"/>
        </w:rPr>
        <w:t>Parlamenter</w:t>
      </w:r>
      <w:proofErr w:type="spellEnd"/>
      <w:r w:rsidR="00876F7E">
        <w:rPr>
          <w:rFonts w:ascii="Times New Roman" w:hAnsi="Times New Roman"/>
          <w:b w:val="0"/>
          <w:sz w:val="22"/>
          <w:szCs w:val="22"/>
        </w:rPr>
        <w:t xml:space="preserve"> </w:t>
      </w:r>
      <w:proofErr w:type="spellStart"/>
      <w:r w:rsidR="00876F7E">
        <w:rPr>
          <w:rFonts w:ascii="Times New Roman" w:hAnsi="Times New Roman"/>
          <w:b w:val="0"/>
          <w:sz w:val="22"/>
          <w:szCs w:val="22"/>
        </w:rPr>
        <w:t>sistemde</w:t>
      </w:r>
      <w:proofErr w:type="spellEnd"/>
      <w:r w:rsidR="00876F7E">
        <w:rPr>
          <w:rFonts w:ascii="Times New Roman" w:hAnsi="Times New Roman"/>
          <w:b w:val="0"/>
          <w:sz w:val="22"/>
          <w:szCs w:val="22"/>
        </w:rPr>
        <w:t xml:space="preserve"> </w:t>
      </w:r>
      <w:proofErr w:type="spellStart"/>
      <w:r w:rsidRPr="008539EB">
        <w:rPr>
          <w:rFonts w:ascii="Times New Roman" w:hAnsi="Times New Roman"/>
          <w:b w:val="0"/>
          <w:sz w:val="22"/>
          <w:szCs w:val="22"/>
        </w:rPr>
        <w:t>Cumhur</w:t>
      </w:r>
      <w:r w:rsidR="00876F7E">
        <w:rPr>
          <w:rFonts w:ascii="Times New Roman" w:hAnsi="Times New Roman"/>
          <w:b w:val="0"/>
          <w:sz w:val="22"/>
          <w:szCs w:val="22"/>
        </w:rPr>
        <w:t>başkanı</w:t>
      </w:r>
      <w:proofErr w:type="spellEnd"/>
      <w:r w:rsidR="00876F7E">
        <w:rPr>
          <w:rFonts w:ascii="Times New Roman" w:hAnsi="Times New Roman"/>
          <w:b w:val="0"/>
          <w:sz w:val="22"/>
          <w:szCs w:val="22"/>
        </w:rPr>
        <w:t xml:space="preserve"> </w:t>
      </w:r>
      <w:proofErr w:type="spellStart"/>
      <w:r w:rsidR="00876F7E">
        <w:rPr>
          <w:rFonts w:ascii="Times New Roman" w:hAnsi="Times New Roman"/>
          <w:b w:val="0"/>
          <w:sz w:val="22"/>
          <w:szCs w:val="22"/>
        </w:rPr>
        <w:t>seçilen</w:t>
      </w:r>
      <w:proofErr w:type="spellEnd"/>
      <w:r w:rsidR="00876F7E">
        <w:rPr>
          <w:rFonts w:ascii="Times New Roman" w:hAnsi="Times New Roman"/>
          <w:b w:val="0"/>
          <w:sz w:val="22"/>
          <w:szCs w:val="22"/>
        </w:rPr>
        <w:t xml:space="preserve"> </w:t>
      </w:r>
      <w:proofErr w:type="spellStart"/>
      <w:r w:rsidRPr="008539EB">
        <w:rPr>
          <w:rFonts w:ascii="Times New Roman" w:hAnsi="Times New Roman"/>
          <w:b w:val="0"/>
          <w:sz w:val="22"/>
          <w:szCs w:val="22"/>
        </w:rPr>
        <w:t>bir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kişinin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herhangi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bir</w:t>
      </w:r>
      <w:proofErr w:type="spellEnd"/>
      <w:r w:rsidRPr="008539EB">
        <w:rPr>
          <w:rFonts w:ascii="Times New Roman" w:hAnsi="Times New Roman"/>
          <w:b w:val="0"/>
          <w:sz w:val="22"/>
          <w:szCs w:val="22"/>
        </w:rPr>
        <w:t xml:space="preserve"> parti </w:t>
      </w:r>
      <w:proofErr w:type="spellStart"/>
      <w:r w:rsidRPr="008539EB">
        <w:rPr>
          <w:rFonts w:ascii="Times New Roman" w:hAnsi="Times New Roman"/>
          <w:b w:val="0"/>
          <w:sz w:val="22"/>
          <w:szCs w:val="22"/>
        </w:rPr>
        <w:t>ile</w:t>
      </w:r>
      <w:proofErr w:type="spellEnd"/>
      <w:r w:rsidRPr="008539EB">
        <w:rPr>
          <w:rFonts w:ascii="Times New Roman" w:hAnsi="Times New Roman"/>
          <w:b w:val="0"/>
          <w:sz w:val="22"/>
          <w:szCs w:val="22"/>
        </w:rPr>
        <w:t xml:space="preserve"> </w:t>
      </w:r>
      <w:proofErr w:type="spellStart"/>
      <w:r w:rsidR="000B7219">
        <w:rPr>
          <w:rFonts w:ascii="Times New Roman" w:hAnsi="Times New Roman"/>
          <w:b w:val="0"/>
          <w:sz w:val="22"/>
          <w:szCs w:val="22"/>
        </w:rPr>
        <w:t>ilişkisinin</w:t>
      </w:r>
      <w:proofErr w:type="spellEnd"/>
      <w:r w:rsidR="000B7219">
        <w:rPr>
          <w:rFonts w:ascii="Times New Roman" w:hAnsi="Times New Roman"/>
          <w:b w:val="0"/>
          <w:sz w:val="22"/>
          <w:szCs w:val="22"/>
        </w:rPr>
        <w:t xml:space="preserve"> </w:t>
      </w:r>
      <w:proofErr w:type="spellStart"/>
      <w:r w:rsidR="000B7219">
        <w:rPr>
          <w:rFonts w:ascii="Times New Roman" w:hAnsi="Times New Roman"/>
          <w:b w:val="0"/>
          <w:sz w:val="22"/>
          <w:szCs w:val="22"/>
        </w:rPr>
        <w:t>olmaması</w:t>
      </w:r>
      <w:proofErr w:type="spellEnd"/>
      <w:r w:rsidR="000B7219">
        <w:rPr>
          <w:rFonts w:ascii="Times New Roman" w:hAnsi="Times New Roman"/>
          <w:b w:val="0"/>
          <w:sz w:val="22"/>
          <w:szCs w:val="22"/>
        </w:rPr>
        <w:t xml:space="preserve"> </w:t>
      </w:r>
      <w:proofErr w:type="spellStart"/>
      <w:r w:rsidR="000B7219">
        <w:rPr>
          <w:rFonts w:ascii="Times New Roman" w:hAnsi="Times New Roman"/>
          <w:b w:val="0"/>
          <w:sz w:val="22"/>
          <w:szCs w:val="22"/>
        </w:rPr>
        <w:t>gerekmekte</w:t>
      </w:r>
      <w:proofErr w:type="spellEnd"/>
      <w:r w:rsidR="000B7219">
        <w:rPr>
          <w:rFonts w:ascii="Times New Roman" w:hAnsi="Times New Roman"/>
          <w:b w:val="0"/>
          <w:sz w:val="22"/>
          <w:szCs w:val="22"/>
        </w:rPr>
        <w:t xml:space="preserve"> </w:t>
      </w:r>
      <w:proofErr w:type="spellStart"/>
      <w:r w:rsidR="000B7219">
        <w:rPr>
          <w:rFonts w:ascii="Times New Roman" w:hAnsi="Times New Roman"/>
          <w:b w:val="0"/>
          <w:sz w:val="22"/>
          <w:szCs w:val="22"/>
        </w:rPr>
        <w:t>iken</w:t>
      </w:r>
      <w:proofErr w:type="spellEnd"/>
      <w:r w:rsidR="000B7219">
        <w:rPr>
          <w:rFonts w:ascii="Times New Roman" w:hAnsi="Times New Roman"/>
          <w:b w:val="0"/>
          <w:sz w:val="22"/>
          <w:szCs w:val="22"/>
        </w:rPr>
        <w:t xml:space="preserve"> yeni </w:t>
      </w:r>
      <w:proofErr w:type="spellStart"/>
      <w:r w:rsidR="000B7219">
        <w:rPr>
          <w:rFonts w:ascii="Times New Roman" w:hAnsi="Times New Roman"/>
          <w:b w:val="0"/>
          <w:sz w:val="22"/>
          <w:szCs w:val="22"/>
        </w:rPr>
        <w:t>sistem</w:t>
      </w:r>
      <w:proofErr w:type="spellEnd"/>
      <w:r w:rsidR="000B7219">
        <w:rPr>
          <w:rFonts w:ascii="Times New Roman" w:hAnsi="Times New Roman"/>
          <w:b w:val="0"/>
          <w:sz w:val="22"/>
          <w:szCs w:val="22"/>
        </w:rPr>
        <w:t xml:space="preserve"> </w:t>
      </w:r>
      <w:proofErr w:type="spellStart"/>
      <w:r w:rsidR="000B7219">
        <w:rPr>
          <w:rFonts w:ascii="Times New Roman" w:hAnsi="Times New Roman"/>
          <w:b w:val="0"/>
          <w:sz w:val="22"/>
          <w:szCs w:val="22"/>
        </w:rPr>
        <w:t>Cumhurbaşkanını</w:t>
      </w:r>
      <w:proofErr w:type="spellEnd"/>
      <w:r w:rsidR="000B7219">
        <w:rPr>
          <w:rFonts w:ascii="Times New Roman" w:hAnsi="Times New Roman"/>
          <w:b w:val="0"/>
          <w:sz w:val="22"/>
          <w:szCs w:val="22"/>
        </w:rPr>
        <w:t xml:space="preserve"> parti </w:t>
      </w:r>
      <w:proofErr w:type="spellStart"/>
      <w:r w:rsidR="000B7219">
        <w:rPr>
          <w:rFonts w:ascii="Times New Roman" w:hAnsi="Times New Roman"/>
          <w:b w:val="0"/>
          <w:sz w:val="22"/>
          <w:szCs w:val="22"/>
        </w:rPr>
        <w:t>ile</w:t>
      </w:r>
      <w:proofErr w:type="spellEnd"/>
      <w:r w:rsidR="000B7219">
        <w:rPr>
          <w:rFonts w:ascii="Times New Roman" w:hAnsi="Times New Roman"/>
          <w:b w:val="0"/>
          <w:sz w:val="22"/>
          <w:szCs w:val="22"/>
        </w:rPr>
        <w:t xml:space="preserve"> </w:t>
      </w:r>
      <w:proofErr w:type="spellStart"/>
      <w:r w:rsidR="000B7219">
        <w:rPr>
          <w:rFonts w:ascii="Times New Roman" w:hAnsi="Times New Roman"/>
          <w:b w:val="0"/>
          <w:sz w:val="22"/>
          <w:szCs w:val="22"/>
        </w:rPr>
        <w:t>ilişkide</w:t>
      </w:r>
      <w:proofErr w:type="spellEnd"/>
      <w:r w:rsidR="000B7219">
        <w:rPr>
          <w:rFonts w:ascii="Times New Roman" w:hAnsi="Times New Roman"/>
          <w:b w:val="0"/>
          <w:sz w:val="22"/>
          <w:szCs w:val="22"/>
        </w:rPr>
        <w:t xml:space="preserve"> </w:t>
      </w:r>
      <w:proofErr w:type="spellStart"/>
      <w:r w:rsidR="000B7219">
        <w:rPr>
          <w:rFonts w:ascii="Times New Roman" w:hAnsi="Times New Roman"/>
          <w:b w:val="0"/>
          <w:sz w:val="22"/>
          <w:szCs w:val="22"/>
        </w:rPr>
        <w:t>ve</w:t>
      </w:r>
      <w:proofErr w:type="spellEnd"/>
      <w:r w:rsidR="000B7219">
        <w:rPr>
          <w:rFonts w:ascii="Times New Roman" w:hAnsi="Times New Roman"/>
          <w:b w:val="0"/>
          <w:sz w:val="22"/>
          <w:szCs w:val="22"/>
        </w:rPr>
        <w:t xml:space="preserve"> </w:t>
      </w:r>
      <w:proofErr w:type="spellStart"/>
      <w:r w:rsidR="000B7219">
        <w:rPr>
          <w:rFonts w:ascii="Times New Roman" w:hAnsi="Times New Roman"/>
          <w:b w:val="0"/>
          <w:sz w:val="22"/>
          <w:szCs w:val="22"/>
        </w:rPr>
        <w:t>bağlantıda</w:t>
      </w:r>
      <w:proofErr w:type="spellEnd"/>
      <w:r w:rsidR="000B7219">
        <w:rPr>
          <w:rFonts w:ascii="Times New Roman" w:hAnsi="Times New Roman"/>
          <w:b w:val="0"/>
          <w:sz w:val="22"/>
          <w:szCs w:val="22"/>
        </w:rPr>
        <w:t xml:space="preserve"> </w:t>
      </w:r>
      <w:proofErr w:type="spellStart"/>
      <w:r w:rsidR="000B7219">
        <w:rPr>
          <w:rFonts w:ascii="Times New Roman" w:hAnsi="Times New Roman"/>
          <w:b w:val="0"/>
          <w:sz w:val="22"/>
          <w:szCs w:val="22"/>
        </w:rPr>
        <w:t>olmasına</w:t>
      </w:r>
      <w:proofErr w:type="spellEnd"/>
      <w:r w:rsidR="000B7219">
        <w:rPr>
          <w:rFonts w:ascii="Times New Roman" w:hAnsi="Times New Roman"/>
          <w:b w:val="0"/>
          <w:sz w:val="22"/>
          <w:szCs w:val="22"/>
        </w:rPr>
        <w:t xml:space="preserve"> </w:t>
      </w:r>
      <w:proofErr w:type="spellStart"/>
      <w:r w:rsidR="000B7219">
        <w:rPr>
          <w:rFonts w:ascii="Times New Roman" w:hAnsi="Times New Roman"/>
          <w:b w:val="0"/>
          <w:sz w:val="22"/>
          <w:szCs w:val="22"/>
        </w:rPr>
        <w:t>imkan</w:t>
      </w:r>
      <w:proofErr w:type="spellEnd"/>
      <w:r w:rsidR="000B7219">
        <w:rPr>
          <w:rFonts w:ascii="Times New Roman" w:hAnsi="Times New Roman"/>
          <w:b w:val="0"/>
          <w:sz w:val="22"/>
          <w:szCs w:val="22"/>
        </w:rPr>
        <w:t xml:space="preserve"> </w:t>
      </w:r>
      <w:proofErr w:type="spellStart"/>
      <w:r w:rsidR="000B7219">
        <w:rPr>
          <w:rFonts w:ascii="Times New Roman" w:hAnsi="Times New Roman"/>
          <w:b w:val="0"/>
          <w:sz w:val="22"/>
          <w:szCs w:val="22"/>
        </w:rPr>
        <w:t>sağlamıştır</w:t>
      </w:r>
      <w:proofErr w:type="spellEnd"/>
      <w:r w:rsidR="000B7219">
        <w:rPr>
          <w:rFonts w:ascii="Times New Roman" w:hAnsi="Times New Roman"/>
          <w:b w:val="0"/>
          <w:sz w:val="22"/>
          <w:szCs w:val="22"/>
        </w:rPr>
        <w:t xml:space="preserve"> </w:t>
      </w:r>
      <w:r w:rsidRPr="008539EB">
        <w:rPr>
          <w:rFonts w:ascii="Times New Roman" w:hAnsi="Times New Roman"/>
          <w:b w:val="0"/>
          <w:sz w:val="22"/>
          <w:szCs w:val="22"/>
        </w:rPr>
        <w:t>(</w:t>
      </w:r>
      <w:proofErr w:type="spellStart"/>
      <w:r w:rsidRPr="008539EB">
        <w:rPr>
          <w:rFonts w:ascii="Times New Roman" w:hAnsi="Times New Roman"/>
          <w:b w:val="0"/>
          <w:sz w:val="22"/>
          <w:szCs w:val="22"/>
        </w:rPr>
        <w:t>Türkyılmaz</w:t>
      </w:r>
      <w:proofErr w:type="spellEnd"/>
      <w:r w:rsidRPr="008539EB">
        <w:rPr>
          <w:rFonts w:ascii="Times New Roman" w:hAnsi="Times New Roman"/>
          <w:b w:val="0"/>
          <w:sz w:val="22"/>
          <w:szCs w:val="22"/>
        </w:rPr>
        <w:t>, 2007:</w:t>
      </w:r>
      <w:r w:rsidR="00E84863">
        <w:rPr>
          <w:rFonts w:ascii="Times New Roman" w:hAnsi="Times New Roman"/>
          <w:b w:val="0"/>
          <w:sz w:val="22"/>
          <w:szCs w:val="22"/>
        </w:rPr>
        <w:t xml:space="preserve"> </w:t>
      </w:r>
      <w:r w:rsidRPr="008539EB">
        <w:rPr>
          <w:rFonts w:ascii="Times New Roman" w:hAnsi="Times New Roman"/>
          <w:b w:val="0"/>
          <w:sz w:val="22"/>
          <w:szCs w:val="22"/>
        </w:rPr>
        <w:t>181).</w:t>
      </w:r>
    </w:p>
    <w:p w14:paraId="5E9F7706" w14:textId="3148AD0E" w:rsidR="00F101EB" w:rsidRPr="008539EB" w:rsidRDefault="00F101EB" w:rsidP="00B75446">
      <w:pPr>
        <w:pStyle w:val="Balk1"/>
        <w:spacing w:before="120" w:after="120"/>
        <w:jc w:val="both"/>
        <w:rPr>
          <w:rFonts w:ascii="Times New Roman" w:hAnsi="Times New Roman"/>
          <w:b w:val="0"/>
          <w:sz w:val="22"/>
          <w:szCs w:val="22"/>
        </w:rPr>
      </w:pPr>
      <w:proofErr w:type="spellStart"/>
      <w:r w:rsidRPr="008539EB">
        <w:rPr>
          <w:rFonts w:ascii="Times New Roman" w:hAnsi="Times New Roman"/>
          <w:b w:val="0"/>
          <w:sz w:val="22"/>
          <w:szCs w:val="22"/>
        </w:rPr>
        <w:t>Parlamenter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sistemde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uluslararası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antlaşmaları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başbakan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bakanlar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kurulu</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yaparken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Cumhurbaşkanlığı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hükümet</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sisteminde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uluslararası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anlaşmaları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yapma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yetkisi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cumhurbaşkanına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verilirmiştir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Ancak</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cumhurbaşkanı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tarafından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yapılan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anlaşmaların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yürürlüğe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girmesi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için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parlamento</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tarafından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onaylanması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gerek</w:t>
      </w:r>
      <w:r w:rsidR="003E14FD">
        <w:rPr>
          <w:rFonts w:ascii="Times New Roman" w:hAnsi="Times New Roman"/>
          <w:b w:val="0"/>
          <w:sz w:val="22"/>
          <w:szCs w:val="22"/>
        </w:rPr>
        <w:t>mektedir</w:t>
      </w:r>
      <w:proofErr w:type="spellEnd"/>
      <w:r w:rsidR="003E14FD">
        <w:rPr>
          <w:rFonts w:ascii="Times New Roman" w:hAnsi="Times New Roman"/>
          <w:b w:val="0"/>
          <w:sz w:val="22"/>
          <w:szCs w:val="22"/>
        </w:rPr>
        <w:t>.</w:t>
      </w:r>
    </w:p>
    <w:p w14:paraId="4B701FE6" w14:textId="77777777" w:rsidR="00F101EB" w:rsidRPr="008539EB" w:rsidRDefault="00F101EB" w:rsidP="00F62ADA">
      <w:pPr>
        <w:jc w:val="both"/>
        <w:rPr>
          <w:sz w:val="22"/>
          <w:szCs w:val="22"/>
        </w:rPr>
      </w:pPr>
    </w:p>
    <w:p w14:paraId="27849140" w14:textId="77777777" w:rsidR="00F101EB" w:rsidRPr="008539EB" w:rsidRDefault="00F101EB" w:rsidP="00F62ADA">
      <w:pPr>
        <w:pStyle w:val="2DERECEDENSTL"/>
        <w:jc w:val="both"/>
        <w:rPr>
          <w:rFonts w:cs="Times New Roman"/>
          <w:sz w:val="22"/>
        </w:rPr>
      </w:pPr>
      <w:bookmarkStart w:id="13" w:name="_Toc82773823"/>
      <w:r w:rsidRPr="008539EB">
        <w:rPr>
          <w:rFonts w:cs="Times New Roman"/>
          <w:sz w:val="22"/>
        </w:rPr>
        <w:t>4.2. Yürütme Organı</w:t>
      </w:r>
      <w:bookmarkEnd w:id="13"/>
    </w:p>
    <w:p w14:paraId="23C4FDCC" w14:textId="15723058" w:rsidR="00F101EB" w:rsidRPr="008539EB" w:rsidRDefault="00F101EB" w:rsidP="00B75446">
      <w:pPr>
        <w:pStyle w:val="Balk1"/>
        <w:spacing w:before="120" w:after="120"/>
        <w:jc w:val="both"/>
        <w:rPr>
          <w:rFonts w:ascii="Times New Roman" w:hAnsi="Times New Roman"/>
          <w:b w:val="0"/>
          <w:sz w:val="22"/>
          <w:szCs w:val="22"/>
        </w:rPr>
      </w:pPr>
      <w:r w:rsidRPr="008539EB">
        <w:rPr>
          <w:rFonts w:ascii="Times New Roman" w:hAnsi="Times New Roman"/>
          <w:b w:val="0"/>
          <w:sz w:val="22"/>
          <w:szCs w:val="22"/>
        </w:rPr>
        <w:t xml:space="preserve">2017 </w:t>
      </w:r>
      <w:proofErr w:type="spellStart"/>
      <w:r w:rsidRPr="008539EB">
        <w:rPr>
          <w:rFonts w:ascii="Times New Roman" w:hAnsi="Times New Roman"/>
          <w:b w:val="0"/>
          <w:sz w:val="22"/>
          <w:szCs w:val="22"/>
        </w:rPr>
        <w:t>yılında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yapılan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anayasa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değişikliğinden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önce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yürütme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yetkisi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görevi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cumhurbaşkanı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bakanlar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kurulundaydı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Daha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sonra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anayasada</w:t>
      </w:r>
      <w:proofErr w:type="spellEnd"/>
      <w:r w:rsidRPr="008539EB">
        <w:rPr>
          <w:rFonts w:ascii="Times New Roman" w:hAnsi="Times New Roman"/>
          <w:b w:val="0"/>
          <w:sz w:val="22"/>
          <w:szCs w:val="22"/>
        </w:rPr>
        <w:t xml:space="preserve"> 2017 </w:t>
      </w:r>
      <w:proofErr w:type="spellStart"/>
      <w:r w:rsidRPr="008539EB">
        <w:rPr>
          <w:rFonts w:ascii="Times New Roman" w:hAnsi="Times New Roman"/>
          <w:b w:val="0"/>
          <w:sz w:val="22"/>
          <w:szCs w:val="22"/>
        </w:rPr>
        <w:t>yılında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yapılan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değişiklikle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bu</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yetki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görev</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bakanlar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kurulundan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alınmış</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cumhurbaşka</w:t>
      </w:r>
      <w:r w:rsidR="00173A80">
        <w:rPr>
          <w:rFonts w:ascii="Times New Roman" w:hAnsi="Times New Roman"/>
          <w:b w:val="0"/>
          <w:sz w:val="22"/>
          <w:szCs w:val="22"/>
        </w:rPr>
        <w:t>nına</w:t>
      </w:r>
      <w:proofErr w:type="spellEnd"/>
      <w:r w:rsidR="00173A80">
        <w:rPr>
          <w:rFonts w:ascii="Times New Roman" w:hAnsi="Times New Roman"/>
          <w:b w:val="0"/>
          <w:sz w:val="22"/>
          <w:szCs w:val="22"/>
        </w:rPr>
        <w:t xml:space="preserve"> </w:t>
      </w:r>
      <w:proofErr w:type="spellStart"/>
      <w:r w:rsidR="00173A80">
        <w:rPr>
          <w:rFonts w:ascii="Times New Roman" w:hAnsi="Times New Roman"/>
          <w:b w:val="0"/>
          <w:sz w:val="22"/>
          <w:szCs w:val="22"/>
        </w:rPr>
        <w:t>verilmiştir</w:t>
      </w:r>
      <w:proofErr w:type="spellEnd"/>
      <w:r w:rsidR="00173A80">
        <w:rPr>
          <w:rFonts w:ascii="Times New Roman" w:hAnsi="Times New Roman"/>
          <w:b w:val="0"/>
          <w:sz w:val="22"/>
          <w:szCs w:val="22"/>
        </w:rPr>
        <w:t xml:space="preserve">. </w:t>
      </w:r>
      <w:proofErr w:type="spellStart"/>
      <w:r w:rsidR="00173A80">
        <w:rPr>
          <w:rFonts w:ascii="Times New Roman" w:hAnsi="Times New Roman"/>
          <w:b w:val="0"/>
          <w:sz w:val="22"/>
          <w:szCs w:val="22"/>
        </w:rPr>
        <w:t>Anayasa</w:t>
      </w:r>
      <w:proofErr w:type="spellEnd"/>
      <w:r w:rsidR="00173A80">
        <w:rPr>
          <w:rFonts w:ascii="Times New Roman" w:hAnsi="Times New Roman"/>
          <w:b w:val="0"/>
          <w:sz w:val="22"/>
          <w:szCs w:val="22"/>
        </w:rPr>
        <w:t xml:space="preserve"> </w:t>
      </w:r>
      <w:proofErr w:type="spellStart"/>
      <w:r w:rsidR="00173A80">
        <w:rPr>
          <w:rFonts w:ascii="Times New Roman" w:hAnsi="Times New Roman"/>
          <w:b w:val="0"/>
          <w:sz w:val="22"/>
          <w:szCs w:val="22"/>
        </w:rPr>
        <w:t>değişikliği</w:t>
      </w:r>
      <w:proofErr w:type="spellEnd"/>
      <w:r w:rsidR="00173A80">
        <w:rPr>
          <w:rFonts w:ascii="Times New Roman" w:hAnsi="Times New Roman"/>
          <w:b w:val="0"/>
          <w:sz w:val="22"/>
          <w:szCs w:val="22"/>
        </w:rPr>
        <w:t xml:space="preserve"> </w:t>
      </w:r>
      <w:proofErr w:type="spellStart"/>
      <w:r w:rsidR="00173A80">
        <w:rPr>
          <w:rFonts w:ascii="Times New Roman" w:hAnsi="Times New Roman"/>
          <w:b w:val="0"/>
          <w:sz w:val="22"/>
          <w:szCs w:val="22"/>
        </w:rPr>
        <w:t>ile</w:t>
      </w:r>
      <w:proofErr w:type="spellEnd"/>
      <w:r w:rsidR="00173A80">
        <w:rPr>
          <w:rFonts w:ascii="Times New Roman" w:hAnsi="Times New Roman"/>
          <w:b w:val="0"/>
          <w:sz w:val="22"/>
          <w:szCs w:val="22"/>
        </w:rPr>
        <w:t xml:space="preserve"> </w:t>
      </w:r>
      <w:proofErr w:type="spellStart"/>
      <w:r w:rsidR="00173A80">
        <w:rPr>
          <w:rFonts w:ascii="Times New Roman" w:hAnsi="Times New Roman"/>
          <w:b w:val="0"/>
          <w:sz w:val="22"/>
          <w:szCs w:val="22"/>
        </w:rPr>
        <w:t>mevcut</w:t>
      </w:r>
      <w:proofErr w:type="spellEnd"/>
      <w:r w:rsidR="00173A80">
        <w:rPr>
          <w:rFonts w:ascii="Times New Roman" w:hAnsi="Times New Roman"/>
          <w:b w:val="0"/>
          <w:sz w:val="22"/>
          <w:szCs w:val="22"/>
        </w:rPr>
        <w:t xml:space="preserve"> </w:t>
      </w:r>
      <w:proofErr w:type="spellStart"/>
      <w:r w:rsidR="00173A80">
        <w:rPr>
          <w:rFonts w:ascii="Times New Roman" w:hAnsi="Times New Roman"/>
          <w:b w:val="0"/>
          <w:sz w:val="22"/>
          <w:szCs w:val="22"/>
        </w:rPr>
        <w:t>a</w:t>
      </w:r>
      <w:r w:rsidRPr="008539EB">
        <w:rPr>
          <w:rFonts w:ascii="Times New Roman" w:hAnsi="Times New Roman"/>
          <w:b w:val="0"/>
          <w:sz w:val="22"/>
          <w:szCs w:val="22"/>
        </w:rPr>
        <w:t>nayasada</w:t>
      </w:r>
      <w:proofErr w:type="spellEnd"/>
      <w:r w:rsidRPr="008539EB">
        <w:rPr>
          <w:rFonts w:ascii="Times New Roman" w:hAnsi="Times New Roman"/>
          <w:b w:val="0"/>
          <w:sz w:val="22"/>
          <w:szCs w:val="22"/>
        </w:rPr>
        <w:t xml:space="preserve"> var </w:t>
      </w:r>
      <w:proofErr w:type="spellStart"/>
      <w:r w:rsidRPr="008539EB">
        <w:rPr>
          <w:rFonts w:ascii="Times New Roman" w:hAnsi="Times New Roman"/>
          <w:b w:val="0"/>
          <w:sz w:val="22"/>
          <w:szCs w:val="22"/>
        </w:rPr>
        <w:t>olan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çift</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başlı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yürütm</w:t>
      </w:r>
      <w:r w:rsidR="00173A80">
        <w:rPr>
          <w:rFonts w:ascii="Times New Roman" w:hAnsi="Times New Roman"/>
          <w:b w:val="0"/>
          <w:sz w:val="22"/>
          <w:szCs w:val="22"/>
        </w:rPr>
        <w:t>e</w:t>
      </w:r>
      <w:proofErr w:type="spellEnd"/>
      <w:r w:rsidR="00173A80">
        <w:rPr>
          <w:rFonts w:ascii="Times New Roman" w:hAnsi="Times New Roman"/>
          <w:b w:val="0"/>
          <w:sz w:val="22"/>
          <w:szCs w:val="22"/>
        </w:rPr>
        <w:t xml:space="preserve"> </w:t>
      </w:r>
      <w:proofErr w:type="spellStart"/>
      <w:r w:rsidR="00173A80">
        <w:rPr>
          <w:rFonts w:ascii="Times New Roman" w:hAnsi="Times New Roman"/>
          <w:b w:val="0"/>
          <w:sz w:val="22"/>
          <w:szCs w:val="22"/>
        </w:rPr>
        <w:t>yetkisi</w:t>
      </w:r>
      <w:proofErr w:type="spellEnd"/>
      <w:r w:rsidR="00173A80">
        <w:rPr>
          <w:rFonts w:ascii="Times New Roman" w:hAnsi="Times New Roman"/>
          <w:b w:val="0"/>
          <w:sz w:val="22"/>
          <w:szCs w:val="22"/>
        </w:rPr>
        <w:t xml:space="preserve"> </w:t>
      </w:r>
      <w:proofErr w:type="spellStart"/>
      <w:r w:rsidR="00173A80">
        <w:rPr>
          <w:rFonts w:ascii="Times New Roman" w:hAnsi="Times New Roman"/>
          <w:b w:val="0"/>
          <w:sz w:val="22"/>
          <w:szCs w:val="22"/>
        </w:rPr>
        <w:t>ve</w:t>
      </w:r>
      <w:proofErr w:type="spellEnd"/>
      <w:r w:rsidR="00173A80">
        <w:rPr>
          <w:rFonts w:ascii="Times New Roman" w:hAnsi="Times New Roman"/>
          <w:b w:val="0"/>
          <w:sz w:val="22"/>
          <w:szCs w:val="22"/>
        </w:rPr>
        <w:t xml:space="preserve"> </w:t>
      </w:r>
      <w:proofErr w:type="spellStart"/>
      <w:r w:rsidR="00173A80">
        <w:rPr>
          <w:rFonts w:ascii="Times New Roman" w:hAnsi="Times New Roman"/>
          <w:b w:val="0"/>
          <w:sz w:val="22"/>
          <w:szCs w:val="22"/>
        </w:rPr>
        <w:t>görevi</w:t>
      </w:r>
      <w:proofErr w:type="spellEnd"/>
      <w:r w:rsidR="00173A80">
        <w:rPr>
          <w:rFonts w:ascii="Times New Roman" w:hAnsi="Times New Roman"/>
          <w:b w:val="0"/>
          <w:sz w:val="22"/>
          <w:szCs w:val="22"/>
        </w:rPr>
        <w:t xml:space="preserve"> son </w:t>
      </w:r>
      <w:proofErr w:type="spellStart"/>
      <w:r w:rsidR="00173A80">
        <w:rPr>
          <w:rFonts w:ascii="Times New Roman" w:hAnsi="Times New Roman"/>
          <w:b w:val="0"/>
          <w:sz w:val="22"/>
          <w:szCs w:val="22"/>
        </w:rPr>
        <w:t>bulmuş</w:t>
      </w:r>
      <w:proofErr w:type="spellEnd"/>
      <w:r w:rsidRPr="008539EB">
        <w:rPr>
          <w:rFonts w:ascii="Times New Roman" w:hAnsi="Times New Roman"/>
          <w:b w:val="0"/>
          <w:sz w:val="22"/>
          <w:szCs w:val="22"/>
        </w:rPr>
        <w:t xml:space="preserve">, yeni </w:t>
      </w:r>
      <w:proofErr w:type="spellStart"/>
      <w:r w:rsidRPr="008539EB">
        <w:rPr>
          <w:rFonts w:ascii="Times New Roman" w:hAnsi="Times New Roman"/>
          <w:b w:val="0"/>
          <w:sz w:val="22"/>
          <w:szCs w:val="22"/>
        </w:rPr>
        <w:t>hükümet</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si</w:t>
      </w:r>
      <w:r w:rsidR="00173A80">
        <w:rPr>
          <w:rFonts w:ascii="Times New Roman" w:hAnsi="Times New Roman"/>
          <w:b w:val="0"/>
          <w:sz w:val="22"/>
          <w:szCs w:val="22"/>
        </w:rPr>
        <w:t>stemi</w:t>
      </w:r>
      <w:proofErr w:type="spellEnd"/>
      <w:r w:rsidR="00173A80">
        <w:rPr>
          <w:rFonts w:ascii="Times New Roman" w:hAnsi="Times New Roman"/>
          <w:b w:val="0"/>
          <w:sz w:val="22"/>
          <w:szCs w:val="22"/>
        </w:rPr>
        <w:t xml:space="preserve"> </w:t>
      </w:r>
      <w:proofErr w:type="spellStart"/>
      <w:r w:rsidR="00173A80">
        <w:rPr>
          <w:rFonts w:ascii="Times New Roman" w:hAnsi="Times New Roman"/>
          <w:b w:val="0"/>
          <w:sz w:val="22"/>
          <w:szCs w:val="22"/>
        </w:rPr>
        <w:t>ile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yürütme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kuvvetinin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cumhurbaşkanı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tarafında</w:t>
      </w:r>
      <w:r w:rsidR="00173A80">
        <w:rPr>
          <w:rFonts w:ascii="Times New Roman" w:hAnsi="Times New Roman"/>
          <w:b w:val="0"/>
          <w:sz w:val="22"/>
          <w:szCs w:val="22"/>
        </w:rPr>
        <w:t>n</w:t>
      </w:r>
      <w:proofErr w:type="spellEnd"/>
      <w:r w:rsidR="00173A80">
        <w:rPr>
          <w:rFonts w:ascii="Times New Roman" w:hAnsi="Times New Roman"/>
          <w:b w:val="0"/>
          <w:sz w:val="22"/>
          <w:szCs w:val="22"/>
        </w:rPr>
        <w:t xml:space="preserve"> </w:t>
      </w:r>
      <w:proofErr w:type="spellStart"/>
      <w:r w:rsidR="00173A80">
        <w:rPr>
          <w:rFonts w:ascii="Times New Roman" w:hAnsi="Times New Roman"/>
          <w:b w:val="0"/>
          <w:sz w:val="22"/>
          <w:szCs w:val="22"/>
        </w:rPr>
        <w:t>kullanılacağı</w:t>
      </w:r>
      <w:proofErr w:type="spellEnd"/>
      <w:r w:rsidR="00173A80">
        <w:rPr>
          <w:rFonts w:ascii="Times New Roman" w:hAnsi="Times New Roman"/>
          <w:b w:val="0"/>
          <w:sz w:val="22"/>
          <w:szCs w:val="22"/>
        </w:rPr>
        <w:t xml:space="preserve"> </w:t>
      </w:r>
      <w:proofErr w:type="spellStart"/>
      <w:r w:rsidR="004352A5">
        <w:rPr>
          <w:rFonts w:ascii="Times New Roman" w:hAnsi="Times New Roman"/>
          <w:b w:val="0"/>
          <w:sz w:val="22"/>
          <w:szCs w:val="22"/>
        </w:rPr>
        <w:t>şeklinde</w:t>
      </w:r>
      <w:proofErr w:type="spellEnd"/>
      <w:r w:rsidR="004352A5">
        <w:rPr>
          <w:rFonts w:ascii="Times New Roman" w:hAnsi="Times New Roman"/>
          <w:b w:val="0"/>
          <w:sz w:val="22"/>
          <w:szCs w:val="22"/>
        </w:rPr>
        <w:t xml:space="preserve"> </w:t>
      </w:r>
      <w:proofErr w:type="spellStart"/>
      <w:r w:rsidR="00173A80">
        <w:rPr>
          <w:rFonts w:ascii="Times New Roman" w:hAnsi="Times New Roman"/>
          <w:b w:val="0"/>
          <w:sz w:val="22"/>
          <w:szCs w:val="22"/>
        </w:rPr>
        <w:t>düzenlenmiştir</w:t>
      </w:r>
      <w:proofErr w:type="spellEnd"/>
      <w:r w:rsidRPr="008539EB">
        <w:rPr>
          <w:rFonts w:ascii="Times New Roman" w:hAnsi="Times New Roman"/>
          <w:b w:val="0"/>
          <w:sz w:val="22"/>
          <w:szCs w:val="22"/>
        </w:rPr>
        <w:t xml:space="preserve">. </w:t>
      </w:r>
      <w:r w:rsidR="004352A5">
        <w:rPr>
          <w:rFonts w:ascii="Times New Roman" w:hAnsi="Times New Roman"/>
          <w:b w:val="0"/>
          <w:sz w:val="22"/>
          <w:szCs w:val="22"/>
        </w:rPr>
        <w:t xml:space="preserve">Bu </w:t>
      </w:r>
      <w:proofErr w:type="spellStart"/>
      <w:r w:rsidR="004352A5">
        <w:rPr>
          <w:rFonts w:ascii="Times New Roman" w:hAnsi="Times New Roman"/>
          <w:b w:val="0"/>
          <w:sz w:val="22"/>
          <w:szCs w:val="22"/>
        </w:rPr>
        <w:t>düzenlenme</w:t>
      </w:r>
      <w:proofErr w:type="spellEnd"/>
      <w:r w:rsidR="003E14FD">
        <w:rPr>
          <w:rFonts w:ascii="Times New Roman" w:hAnsi="Times New Roman"/>
          <w:b w:val="0"/>
          <w:sz w:val="22"/>
          <w:szCs w:val="22"/>
        </w:rPr>
        <w:t xml:space="preserve"> </w:t>
      </w:r>
      <w:proofErr w:type="spellStart"/>
      <w:r w:rsidR="003E14FD">
        <w:rPr>
          <w:rFonts w:ascii="Times New Roman" w:hAnsi="Times New Roman"/>
          <w:b w:val="0"/>
          <w:sz w:val="22"/>
          <w:szCs w:val="22"/>
        </w:rPr>
        <w:t>hükümet</w:t>
      </w:r>
      <w:proofErr w:type="spellEnd"/>
      <w:r w:rsidR="003E14FD">
        <w:rPr>
          <w:rFonts w:ascii="Times New Roman" w:hAnsi="Times New Roman"/>
          <w:b w:val="0"/>
          <w:sz w:val="22"/>
          <w:szCs w:val="22"/>
        </w:rPr>
        <w:t xml:space="preserve"> </w:t>
      </w:r>
      <w:proofErr w:type="spellStart"/>
      <w:r w:rsidR="003E14FD">
        <w:rPr>
          <w:rFonts w:ascii="Times New Roman" w:hAnsi="Times New Roman"/>
          <w:b w:val="0"/>
          <w:sz w:val="22"/>
          <w:szCs w:val="22"/>
        </w:rPr>
        <w:t>sisteminin</w:t>
      </w:r>
      <w:proofErr w:type="spellEnd"/>
      <w:r w:rsidR="003E14FD">
        <w:rPr>
          <w:rFonts w:ascii="Times New Roman" w:hAnsi="Times New Roman"/>
          <w:b w:val="0"/>
          <w:sz w:val="22"/>
          <w:szCs w:val="22"/>
        </w:rPr>
        <w:t xml:space="preserve"> </w:t>
      </w:r>
      <w:proofErr w:type="spellStart"/>
      <w:r w:rsidR="004352A5">
        <w:rPr>
          <w:rFonts w:ascii="Times New Roman" w:hAnsi="Times New Roman"/>
          <w:b w:val="0"/>
          <w:sz w:val="22"/>
          <w:szCs w:val="22"/>
        </w:rPr>
        <w:t>cumhurbaşkanlığı</w:t>
      </w:r>
      <w:proofErr w:type="spellEnd"/>
      <w:r w:rsidR="004352A5">
        <w:rPr>
          <w:rFonts w:ascii="Times New Roman" w:hAnsi="Times New Roman"/>
          <w:b w:val="0"/>
          <w:sz w:val="22"/>
          <w:szCs w:val="22"/>
        </w:rPr>
        <w:t xml:space="preserve"> </w:t>
      </w:r>
      <w:proofErr w:type="spellStart"/>
      <w:r w:rsidR="004352A5">
        <w:rPr>
          <w:rFonts w:ascii="Times New Roman" w:hAnsi="Times New Roman"/>
          <w:b w:val="0"/>
          <w:sz w:val="22"/>
          <w:szCs w:val="22"/>
        </w:rPr>
        <w:t>sistemi</w:t>
      </w:r>
      <w:proofErr w:type="spellEnd"/>
      <w:r w:rsidR="004352A5">
        <w:rPr>
          <w:rFonts w:ascii="Times New Roman" w:hAnsi="Times New Roman"/>
          <w:b w:val="0"/>
          <w:sz w:val="22"/>
          <w:szCs w:val="22"/>
        </w:rPr>
        <w:t xml:space="preserve"> </w:t>
      </w:r>
      <w:proofErr w:type="spellStart"/>
      <w:r w:rsidR="004352A5">
        <w:rPr>
          <w:rFonts w:ascii="Times New Roman" w:hAnsi="Times New Roman"/>
          <w:b w:val="0"/>
          <w:sz w:val="22"/>
          <w:szCs w:val="22"/>
        </w:rPr>
        <w:t>ola</w:t>
      </w:r>
      <w:r w:rsidR="004C3FB8">
        <w:rPr>
          <w:rFonts w:ascii="Times New Roman" w:hAnsi="Times New Roman"/>
          <w:b w:val="0"/>
          <w:sz w:val="22"/>
          <w:szCs w:val="22"/>
        </w:rPr>
        <w:t>rak</w:t>
      </w:r>
      <w:proofErr w:type="spellEnd"/>
      <w:r w:rsidR="004C3FB8">
        <w:rPr>
          <w:rFonts w:ascii="Times New Roman" w:hAnsi="Times New Roman"/>
          <w:b w:val="0"/>
          <w:sz w:val="22"/>
          <w:szCs w:val="22"/>
        </w:rPr>
        <w:t xml:space="preserve"> </w:t>
      </w:r>
      <w:proofErr w:type="spellStart"/>
      <w:r w:rsidR="004C3FB8">
        <w:rPr>
          <w:rFonts w:ascii="Times New Roman" w:hAnsi="Times New Roman"/>
          <w:b w:val="0"/>
          <w:sz w:val="22"/>
          <w:szCs w:val="22"/>
        </w:rPr>
        <w:t>söylenmesine</w:t>
      </w:r>
      <w:proofErr w:type="spellEnd"/>
      <w:r w:rsidR="004C3FB8">
        <w:rPr>
          <w:rFonts w:ascii="Times New Roman" w:hAnsi="Times New Roman"/>
          <w:b w:val="0"/>
          <w:sz w:val="22"/>
          <w:szCs w:val="22"/>
        </w:rPr>
        <w:t xml:space="preserve"> </w:t>
      </w:r>
      <w:proofErr w:type="spellStart"/>
      <w:r w:rsidR="004C3FB8">
        <w:rPr>
          <w:rFonts w:ascii="Times New Roman" w:hAnsi="Times New Roman"/>
          <w:b w:val="0"/>
          <w:sz w:val="22"/>
          <w:szCs w:val="22"/>
        </w:rPr>
        <w:t>sebep</w:t>
      </w:r>
      <w:proofErr w:type="spellEnd"/>
      <w:r w:rsidR="004C3FB8">
        <w:rPr>
          <w:rFonts w:ascii="Times New Roman" w:hAnsi="Times New Roman"/>
          <w:b w:val="0"/>
          <w:sz w:val="22"/>
          <w:szCs w:val="22"/>
        </w:rPr>
        <w:t xml:space="preserve"> </w:t>
      </w:r>
      <w:proofErr w:type="spellStart"/>
      <w:r w:rsidR="004C3FB8">
        <w:rPr>
          <w:rFonts w:ascii="Times New Roman" w:hAnsi="Times New Roman"/>
          <w:b w:val="0"/>
          <w:sz w:val="22"/>
          <w:szCs w:val="22"/>
        </w:rPr>
        <w:t>olmuştur</w:t>
      </w:r>
      <w:proofErr w:type="spellEnd"/>
      <w:r w:rsidR="004C3FB8">
        <w:rPr>
          <w:rFonts w:ascii="Times New Roman" w:hAnsi="Times New Roman"/>
          <w:b w:val="0"/>
          <w:sz w:val="22"/>
          <w:szCs w:val="22"/>
        </w:rPr>
        <w:t xml:space="preserve"> </w:t>
      </w:r>
      <w:r w:rsidR="003E14FD">
        <w:rPr>
          <w:rFonts w:ascii="Times New Roman" w:hAnsi="Times New Roman"/>
          <w:b w:val="0"/>
          <w:sz w:val="22"/>
          <w:szCs w:val="22"/>
        </w:rPr>
        <w:t>(</w:t>
      </w:r>
      <w:proofErr w:type="spellStart"/>
      <w:r w:rsidR="003E14FD">
        <w:rPr>
          <w:rFonts w:ascii="Times New Roman" w:hAnsi="Times New Roman"/>
          <w:b w:val="0"/>
          <w:sz w:val="22"/>
          <w:szCs w:val="22"/>
        </w:rPr>
        <w:t>Türkyılmaz</w:t>
      </w:r>
      <w:proofErr w:type="spellEnd"/>
      <w:r w:rsidR="003E14FD">
        <w:rPr>
          <w:rFonts w:ascii="Times New Roman" w:hAnsi="Times New Roman"/>
          <w:b w:val="0"/>
          <w:sz w:val="22"/>
          <w:szCs w:val="22"/>
        </w:rPr>
        <w:t>, 2017</w:t>
      </w:r>
      <w:r w:rsidR="008A6205">
        <w:rPr>
          <w:rFonts w:ascii="Times New Roman" w:hAnsi="Times New Roman"/>
          <w:b w:val="0"/>
          <w:sz w:val="22"/>
          <w:szCs w:val="22"/>
        </w:rPr>
        <w:t>:</w:t>
      </w:r>
      <w:r w:rsidR="00E84863">
        <w:rPr>
          <w:rFonts w:ascii="Times New Roman" w:hAnsi="Times New Roman"/>
          <w:b w:val="0"/>
          <w:sz w:val="22"/>
          <w:szCs w:val="22"/>
        </w:rPr>
        <w:t xml:space="preserve"> </w:t>
      </w:r>
      <w:r w:rsidR="003E14FD">
        <w:rPr>
          <w:rFonts w:ascii="Times New Roman" w:hAnsi="Times New Roman"/>
          <w:b w:val="0"/>
          <w:sz w:val="22"/>
          <w:szCs w:val="22"/>
        </w:rPr>
        <w:t>205</w:t>
      </w:r>
      <w:r w:rsidRPr="008539EB">
        <w:rPr>
          <w:rFonts w:ascii="Times New Roman" w:hAnsi="Times New Roman"/>
          <w:b w:val="0"/>
          <w:sz w:val="22"/>
          <w:szCs w:val="22"/>
        </w:rPr>
        <w:t>).</w:t>
      </w:r>
    </w:p>
    <w:p w14:paraId="574941C4" w14:textId="21A90ECA" w:rsidR="00F101EB" w:rsidRPr="008539EB" w:rsidRDefault="00384EC8" w:rsidP="00B75446">
      <w:pPr>
        <w:pStyle w:val="Balk1"/>
        <w:spacing w:before="120" w:after="120"/>
        <w:jc w:val="both"/>
        <w:rPr>
          <w:rFonts w:ascii="Times New Roman" w:hAnsi="Times New Roman"/>
          <w:b w:val="0"/>
          <w:sz w:val="22"/>
          <w:szCs w:val="22"/>
        </w:rPr>
      </w:pPr>
      <w:proofErr w:type="spellStart"/>
      <w:r>
        <w:rPr>
          <w:rFonts w:ascii="Times New Roman" w:hAnsi="Times New Roman"/>
          <w:b w:val="0"/>
          <w:sz w:val="22"/>
          <w:szCs w:val="22"/>
        </w:rPr>
        <w:t>Cumhurbaşkanlığı</w:t>
      </w:r>
      <w:proofErr w:type="spellEnd"/>
      <w:r>
        <w:rPr>
          <w:rFonts w:ascii="Times New Roman" w:hAnsi="Times New Roman"/>
          <w:b w:val="0"/>
          <w:sz w:val="22"/>
          <w:szCs w:val="22"/>
        </w:rPr>
        <w:t xml:space="preserve"> </w:t>
      </w:r>
      <w:proofErr w:type="spellStart"/>
      <w:r>
        <w:rPr>
          <w:rFonts w:ascii="Times New Roman" w:hAnsi="Times New Roman"/>
          <w:b w:val="0"/>
          <w:sz w:val="22"/>
          <w:szCs w:val="22"/>
        </w:rPr>
        <w:t>h</w:t>
      </w:r>
      <w:r w:rsidR="00F101EB" w:rsidRPr="008539EB">
        <w:rPr>
          <w:rFonts w:ascii="Times New Roman" w:hAnsi="Times New Roman"/>
          <w:b w:val="0"/>
          <w:sz w:val="22"/>
          <w:szCs w:val="22"/>
        </w:rPr>
        <w:t>ükümet</w:t>
      </w:r>
      <w:proofErr w:type="spellEnd"/>
      <w:r w:rsidR="00F101EB" w:rsidRPr="008539EB">
        <w:rPr>
          <w:rFonts w:ascii="Times New Roman" w:hAnsi="Times New Roman"/>
          <w:b w:val="0"/>
          <w:sz w:val="22"/>
          <w:szCs w:val="22"/>
        </w:rPr>
        <w:t xml:space="preserve"> </w:t>
      </w:r>
      <w:proofErr w:type="spellStart"/>
      <w:r>
        <w:rPr>
          <w:rFonts w:ascii="Times New Roman" w:hAnsi="Times New Roman"/>
          <w:b w:val="0"/>
          <w:sz w:val="22"/>
          <w:szCs w:val="22"/>
        </w:rPr>
        <w:t>s</w:t>
      </w:r>
      <w:r w:rsidR="00F101EB" w:rsidRPr="008539EB">
        <w:rPr>
          <w:rFonts w:ascii="Times New Roman" w:hAnsi="Times New Roman"/>
          <w:b w:val="0"/>
          <w:sz w:val="22"/>
          <w:szCs w:val="22"/>
        </w:rPr>
        <w:t>isteminde</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cumhurbaşkanının</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adaylık</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ve</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seçimi</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ile</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ilgili</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düzenleme</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anayasanın</w:t>
      </w:r>
      <w:proofErr w:type="spellEnd"/>
      <w:r w:rsidR="00F101EB" w:rsidRPr="008539EB">
        <w:rPr>
          <w:rFonts w:ascii="Times New Roman" w:hAnsi="Times New Roman"/>
          <w:b w:val="0"/>
          <w:sz w:val="22"/>
          <w:szCs w:val="22"/>
        </w:rPr>
        <w:t xml:space="preserve"> 101. </w:t>
      </w:r>
      <w:proofErr w:type="spellStart"/>
      <w:r w:rsidR="00F101EB" w:rsidRPr="008539EB">
        <w:rPr>
          <w:rFonts w:ascii="Times New Roman" w:hAnsi="Times New Roman"/>
          <w:b w:val="0"/>
          <w:sz w:val="22"/>
          <w:szCs w:val="22"/>
        </w:rPr>
        <w:t>Maddesinde</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belirtilmiştir</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Cumhurbaşkanı</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kırk</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yaşını</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doldurmuş</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yükseköğrenim</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yapmış</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milletvekilliği</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yeterliliğine</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sahip</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ve</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Türk</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vatandaşları</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arasından</w:t>
      </w:r>
      <w:proofErr w:type="spellEnd"/>
      <w:r w:rsidR="00F101EB" w:rsidRPr="008539EB">
        <w:rPr>
          <w:rFonts w:ascii="Times New Roman" w:hAnsi="Times New Roman"/>
          <w:b w:val="0"/>
          <w:sz w:val="22"/>
          <w:szCs w:val="22"/>
        </w:rPr>
        <w:t xml:space="preserve"> 5 </w:t>
      </w:r>
      <w:proofErr w:type="spellStart"/>
      <w:r w:rsidR="00F101EB" w:rsidRPr="008539EB">
        <w:rPr>
          <w:rFonts w:ascii="Times New Roman" w:hAnsi="Times New Roman"/>
          <w:b w:val="0"/>
          <w:sz w:val="22"/>
          <w:szCs w:val="22"/>
        </w:rPr>
        <w:t>yıl</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süre</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ile</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halk</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tarafından</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seçilir</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Ayrıca</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bir</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kişinin</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ikinci</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defa</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cumhurbaşkanı</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seçilmesinde</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herhangi</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bir</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sak</w:t>
      </w:r>
      <w:r w:rsidR="008A6205">
        <w:rPr>
          <w:rFonts w:ascii="Times New Roman" w:hAnsi="Times New Roman"/>
          <w:b w:val="0"/>
          <w:sz w:val="22"/>
          <w:szCs w:val="22"/>
        </w:rPr>
        <w:t>ınca</w:t>
      </w:r>
      <w:proofErr w:type="spellEnd"/>
      <w:r w:rsidR="008A6205">
        <w:rPr>
          <w:rFonts w:ascii="Times New Roman" w:hAnsi="Times New Roman"/>
          <w:b w:val="0"/>
          <w:sz w:val="22"/>
          <w:szCs w:val="22"/>
        </w:rPr>
        <w:t xml:space="preserve"> </w:t>
      </w:r>
      <w:proofErr w:type="spellStart"/>
      <w:r w:rsidR="008A6205">
        <w:rPr>
          <w:rFonts w:ascii="Times New Roman" w:hAnsi="Times New Roman"/>
          <w:b w:val="0"/>
          <w:sz w:val="22"/>
          <w:szCs w:val="22"/>
        </w:rPr>
        <w:t>görülmemiştir</w:t>
      </w:r>
      <w:proofErr w:type="spellEnd"/>
      <w:r w:rsidR="008A6205">
        <w:rPr>
          <w:rFonts w:ascii="Times New Roman" w:hAnsi="Times New Roman"/>
          <w:b w:val="0"/>
          <w:sz w:val="22"/>
          <w:szCs w:val="22"/>
        </w:rPr>
        <w:t xml:space="preserve"> (İnce, 2018:</w:t>
      </w:r>
      <w:r w:rsidR="00E84863">
        <w:rPr>
          <w:rFonts w:ascii="Times New Roman" w:hAnsi="Times New Roman"/>
          <w:b w:val="0"/>
          <w:sz w:val="22"/>
          <w:szCs w:val="22"/>
        </w:rPr>
        <w:t xml:space="preserve"> </w:t>
      </w:r>
      <w:r w:rsidR="00F101EB" w:rsidRPr="008539EB">
        <w:rPr>
          <w:rFonts w:ascii="Times New Roman" w:hAnsi="Times New Roman"/>
          <w:b w:val="0"/>
          <w:sz w:val="22"/>
          <w:szCs w:val="22"/>
        </w:rPr>
        <w:t xml:space="preserve">52). </w:t>
      </w:r>
    </w:p>
    <w:p w14:paraId="306CE10F" w14:textId="0BAD0CC4" w:rsidR="00F101EB" w:rsidRPr="008539EB" w:rsidRDefault="00384EC8" w:rsidP="00B75446">
      <w:pPr>
        <w:pStyle w:val="Balk1"/>
        <w:spacing w:before="120" w:after="120"/>
        <w:jc w:val="both"/>
        <w:rPr>
          <w:rFonts w:ascii="Times New Roman" w:hAnsi="Times New Roman"/>
          <w:b w:val="0"/>
          <w:sz w:val="22"/>
          <w:szCs w:val="22"/>
        </w:rPr>
      </w:pPr>
      <w:proofErr w:type="spellStart"/>
      <w:r>
        <w:rPr>
          <w:rFonts w:ascii="Times New Roman" w:hAnsi="Times New Roman"/>
          <w:b w:val="0"/>
          <w:sz w:val="22"/>
          <w:szCs w:val="22"/>
        </w:rPr>
        <w:t>Cumhurbaşkanlığı</w:t>
      </w:r>
      <w:proofErr w:type="spellEnd"/>
      <w:r>
        <w:rPr>
          <w:rFonts w:ascii="Times New Roman" w:hAnsi="Times New Roman"/>
          <w:b w:val="0"/>
          <w:sz w:val="22"/>
          <w:szCs w:val="22"/>
        </w:rPr>
        <w:t xml:space="preserve"> </w:t>
      </w:r>
      <w:proofErr w:type="spellStart"/>
      <w:r>
        <w:rPr>
          <w:rFonts w:ascii="Times New Roman" w:hAnsi="Times New Roman"/>
          <w:b w:val="0"/>
          <w:sz w:val="22"/>
          <w:szCs w:val="22"/>
        </w:rPr>
        <w:t>hükümet</w:t>
      </w:r>
      <w:proofErr w:type="spellEnd"/>
      <w:r>
        <w:rPr>
          <w:rFonts w:ascii="Times New Roman" w:hAnsi="Times New Roman"/>
          <w:b w:val="0"/>
          <w:sz w:val="22"/>
          <w:szCs w:val="22"/>
        </w:rPr>
        <w:t xml:space="preserve"> </w:t>
      </w:r>
      <w:proofErr w:type="spellStart"/>
      <w:r>
        <w:rPr>
          <w:rFonts w:ascii="Times New Roman" w:hAnsi="Times New Roman"/>
          <w:b w:val="0"/>
          <w:sz w:val="22"/>
          <w:szCs w:val="22"/>
        </w:rPr>
        <w:t>s</w:t>
      </w:r>
      <w:r w:rsidR="00F101EB" w:rsidRPr="008539EB">
        <w:rPr>
          <w:rFonts w:ascii="Times New Roman" w:hAnsi="Times New Roman"/>
          <w:b w:val="0"/>
          <w:sz w:val="22"/>
          <w:szCs w:val="22"/>
        </w:rPr>
        <w:t>isteminde</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cumhurbaşkanı</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yardımcılarına</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cumhurbaşkanı</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olmadığı</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zamanlarda</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vekâlet</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etme</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yetkisi</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verilmiştir</w:t>
      </w:r>
      <w:proofErr w:type="spellEnd"/>
      <w:r w:rsidR="00F101EB" w:rsidRPr="008539EB">
        <w:rPr>
          <w:rFonts w:ascii="Times New Roman" w:hAnsi="Times New Roman"/>
          <w:b w:val="0"/>
          <w:sz w:val="22"/>
          <w:szCs w:val="22"/>
        </w:rPr>
        <w:t xml:space="preserve">. Bu </w:t>
      </w:r>
      <w:proofErr w:type="spellStart"/>
      <w:r w:rsidR="00F101EB" w:rsidRPr="008539EB">
        <w:rPr>
          <w:rFonts w:ascii="Times New Roman" w:hAnsi="Times New Roman"/>
          <w:b w:val="0"/>
          <w:sz w:val="22"/>
          <w:szCs w:val="22"/>
        </w:rPr>
        <w:t>sistem</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değişikliği</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ile</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Cumhurbaşkanı</w:t>
      </w:r>
      <w:proofErr w:type="spellEnd"/>
      <w:r w:rsidR="00F101EB" w:rsidRPr="008539EB">
        <w:rPr>
          <w:rFonts w:ascii="Times New Roman" w:hAnsi="Times New Roman"/>
          <w:b w:val="0"/>
          <w:sz w:val="22"/>
          <w:szCs w:val="22"/>
        </w:rPr>
        <w:t xml:space="preserve"> </w:t>
      </w:r>
      <w:proofErr w:type="spellStart"/>
      <w:r w:rsidR="004352A5">
        <w:rPr>
          <w:rFonts w:ascii="Times New Roman" w:hAnsi="Times New Roman"/>
          <w:b w:val="0"/>
          <w:sz w:val="22"/>
          <w:szCs w:val="22"/>
        </w:rPr>
        <w:t>Yardımcıları</w:t>
      </w:r>
      <w:proofErr w:type="spellEnd"/>
      <w:r w:rsidR="004352A5">
        <w:rPr>
          <w:rFonts w:ascii="Times New Roman" w:hAnsi="Times New Roman"/>
          <w:b w:val="0"/>
          <w:sz w:val="22"/>
          <w:szCs w:val="22"/>
        </w:rPr>
        <w:t xml:space="preserve">” </w:t>
      </w:r>
      <w:proofErr w:type="spellStart"/>
      <w:r w:rsidR="004352A5">
        <w:rPr>
          <w:rFonts w:ascii="Times New Roman" w:hAnsi="Times New Roman"/>
          <w:b w:val="0"/>
          <w:sz w:val="22"/>
          <w:szCs w:val="22"/>
        </w:rPr>
        <w:t>ismiyle</w:t>
      </w:r>
      <w:proofErr w:type="spellEnd"/>
      <w:r w:rsidR="004352A5">
        <w:rPr>
          <w:rFonts w:ascii="Times New Roman" w:hAnsi="Times New Roman"/>
          <w:b w:val="0"/>
          <w:sz w:val="22"/>
          <w:szCs w:val="22"/>
        </w:rPr>
        <w:t xml:space="preserve"> yeni </w:t>
      </w:r>
      <w:proofErr w:type="spellStart"/>
      <w:r w:rsidR="004352A5">
        <w:rPr>
          <w:rFonts w:ascii="Times New Roman" w:hAnsi="Times New Roman"/>
          <w:b w:val="0"/>
          <w:sz w:val="22"/>
          <w:szCs w:val="22"/>
        </w:rPr>
        <w:t>bir</w:t>
      </w:r>
      <w:proofErr w:type="spellEnd"/>
      <w:r w:rsidR="004352A5">
        <w:rPr>
          <w:rFonts w:ascii="Times New Roman" w:hAnsi="Times New Roman"/>
          <w:b w:val="0"/>
          <w:sz w:val="22"/>
          <w:szCs w:val="22"/>
        </w:rPr>
        <w:t xml:space="preserve"> </w:t>
      </w:r>
      <w:proofErr w:type="spellStart"/>
      <w:r w:rsidR="004352A5">
        <w:rPr>
          <w:rFonts w:ascii="Times New Roman" w:hAnsi="Times New Roman"/>
          <w:b w:val="0"/>
          <w:sz w:val="22"/>
          <w:szCs w:val="22"/>
        </w:rPr>
        <w:t>ünvan</w:t>
      </w:r>
      <w:proofErr w:type="spellEnd"/>
      <w:r w:rsidR="004352A5">
        <w:rPr>
          <w:rFonts w:ascii="Times New Roman" w:hAnsi="Times New Roman"/>
          <w:b w:val="0"/>
          <w:sz w:val="22"/>
          <w:szCs w:val="22"/>
        </w:rPr>
        <w:t xml:space="preserve"> </w:t>
      </w:r>
      <w:proofErr w:type="spellStart"/>
      <w:r w:rsidR="004352A5">
        <w:rPr>
          <w:rFonts w:ascii="Times New Roman" w:hAnsi="Times New Roman"/>
          <w:b w:val="0"/>
          <w:sz w:val="22"/>
          <w:szCs w:val="22"/>
        </w:rPr>
        <w:lastRenderedPageBreak/>
        <w:t>oluşturulmuştur</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Cumhurbaşkanı</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yardımcısı</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cumhurbaşkanından</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sonra</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yürütmenin</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en</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güçlü</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yetkisine</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sahiptir</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Cumhurbaşkanı</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yardımcısı</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cumhurbaşkanına</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karşı</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soru</w:t>
      </w:r>
      <w:r w:rsidR="004352A5">
        <w:rPr>
          <w:rFonts w:ascii="Times New Roman" w:hAnsi="Times New Roman"/>
          <w:b w:val="0"/>
          <w:sz w:val="22"/>
          <w:szCs w:val="22"/>
        </w:rPr>
        <w:t>mludur</w:t>
      </w:r>
      <w:proofErr w:type="spellEnd"/>
      <w:r w:rsidR="00F101EB" w:rsidRPr="008539EB">
        <w:rPr>
          <w:rFonts w:ascii="Times New Roman" w:hAnsi="Times New Roman"/>
          <w:b w:val="0"/>
          <w:sz w:val="22"/>
          <w:szCs w:val="22"/>
        </w:rPr>
        <w:t xml:space="preserve">. </w:t>
      </w:r>
    </w:p>
    <w:p w14:paraId="5C02C2A8" w14:textId="682DE5C6" w:rsidR="00F101EB" w:rsidRPr="008539EB" w:rsidRDefault="00F101EB" w:rsidP="00B75446">
      <w:pPr>
        <w:pStyle w:val="Balk1"/>
        <w:spacing w:before="120" w:after="120"/>
        <w:jc w:val="both"/>
        <w:rPr>
          <w:rFonts w:ascii="Times New Roman" w:hAnsi="Times New Roman"/>
          <w:b w:val="0"/>
          <w:sz w:val="22"/>
          <w:szCs w:val="22"/>
        </w:rPr>
      </w:pPr>
      <w:proofErr w:type="spellStart"/>
      <w:r w:rsidRPr="008539EB">
        <w:rPr>
          <w:rFonts w:ascii="Times New Roman" w:hAnsi="Times New Roman"/>
          <w:b w:val="0"/>
          <w:sz w:val="22"/>
          <w:szCs w:val="22"/>
        </w:rPr>
        <w:t>Cumhurbaşkanlığı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hükümet</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sistemi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ile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cumhurbaşkanına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cezai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sorumluluk</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getirilmiş</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anayasanın</w:t>
      </w:r>
      <w:proofErr w:type="spellEnd"/>
      <w:r w:rsidRPr="008539EB">
        <w:rPr>
          <w:rFonts w:ascii="Times New Roman" w:hAnsi="Times New Roman"/>
          <w:b w:val="0"/>
          <w:sz w:val="22"/>
          <w:szCs w:val="22"/>
        </w:rPr>
        <w:t xml:space="preserve"> 105. </w:t>
      </w:r>
      <w:proofErr w:type="spellStart"/>
      <w:r w:rsidRPr="008539EB">
        <w:rPr>
          <w:rFonts w:ascii="Times New Roman" w:hAnsi="Times New Roman"/>
          <w:b w:val="0"/>
          <w:sz w:val="22"/>
          <w:szCs w:val="22"/>
        </w:rPr>
        <w:t>Maddesine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göre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düzenlenmiştir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Parlamenter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sistemde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sorumsuz</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bir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cumhurbaşkanı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varken</w:t>
      </w:r>
      <w:proofErr w:type="spellEnd"/>
      <w:r w:rsidRPr="008539EB">
        <w:rPr>
          <w:rFonts w:ascii="Times New Roman" w:hAnsi="Times New Roman"/>
          <w:b w:val="0"/>
          <w:sz w:val="22"/>
          <w:szCs w:val="22"/>
        </w:rPr>
        <w:t xml:space="preserve"> yeni </w:t>
      </w:r>
      <w:proofErr w:type="spellStart"/>
      <w:r w:rsidRPr="008539EB">
        <w:rPr>
          <w:rFonts w:ascii="Times New Roman" w:hAnsi="Times New Roman"/>
          <w:b w:val="0"/>
          <w:sz w:val="22"/>
          <w:szCs w:val="22"/>
        </w:rPr>
        <w:t>sistemde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sorumluluğu</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olan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bir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cumhurbaşkanı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makamı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oluşturulmuştur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Cumhurbaşkanı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görevde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kaldığı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süre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boyunca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veya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görevi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sona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erdikten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sonra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herhangi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bir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suç</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işlemesi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durumunda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yargılanmasının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önü</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aç</w:t>
      </w:r>
      <w:r w:rsidR="00244217">
        <w:rPr>
          <w:rFonts w:ascii="Times New Roman" w:hAnsi="Times New Roman"/>
          <w:b w:val="0"/>
          <w:sz w:val="22"/>
          <w:szCs w:val="22"/>
        </w:rPr>
        <w:t>ılmıştır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Ayrıca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cumhurbaşkanı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yardımcıları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bakanlara</w:t>
      </w:r>
      <w:proofErr w:type="spellEnd"/>
      <w:r w:rsidRPr="008539EB">
        <w:rPr>
          <w:rFonts w:ascii="Times New Roman" w:hAnsi="Times New Roman"/>
          <w:b w:val="0"/>
          <w:sz w:val="22"/>
          <w:szCs w:val="22"/>
        </w:rPr>
        <w:t xml:space="preserve"> da </w:t>
      </w:r>
      <w:proofErr w:type="spellStart"/>
      <w:r w:rsidRPr="008539EB">
        <w:rPr>
          <w:rFonts w:ascii="Times New Roman" w:hAnsi="Times New Roman"/>
          <w:b w:val="0"/>
          <w:sz w:val="22"/>
          <w:szCs w:val="22"/>
        </w:rPr>
        <w:t>cezai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sorumluluk</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getirilmiştir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Cumhurbaşkanı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yardımcılarının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kişisel</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olarak</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hukuki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sorumluluğu</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diğer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tüm</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gerçek</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kişiler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gibi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bulunmaktadır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Görevleriyle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ilgili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hukuki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sorumluluğu</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ise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bul</w:t>
      </w:r>
      <w:r w:rsidR="008A6205">
        <w:rPr>
          <w:rFonts w:ascii="Times New Roman" w:hAnsi="Times New Roman"/>
          <w:b w:val="0"/>
          <w:sz w:val="22"/>
          <w:szCs w:val="22"/>
        </w:rPr>
        <w:t>unmamaktadır</w:t>
      </w:r>
      <w:proofErr w:type="spellEnd"/>
      <w:r w:rsidR="008A6205">
        <w:rPr>
          <w:rFonts w:ascii="Times New Roman" w:hAnsi="Times New Roman"/>
          <w:b w:val="0"/>
          <w:sz w:val="22"/>
          <w:szCs w:val="22"/>
        </w:rPr>
        <w:t xml:space="preserve"> (</w:t>
      </w:r>
      <w:proofErr w:type="spellStart"/>
      <w:r w:rsidR="008A6205">
        <w:rPr>
          <w:rFonts w:ascii="Times New Roman" w:hAnsi="Times New Roman"/>
          <w:b w:val="0"/>
          <w:sz w:val="22"/>
          <w:szCs w:val="22"/>
        </w:rPr>
        <w:t>Türkyılmaz</w:t>
      </w:r>
      <w:proofErr w:type="spellEnd"/>
      <w:r w:rsidR="008A6205">
        <w:rPr>
          <w:rFonts w:ascii="Times New Roman" w:hAnsi="Times New Roman"/>
          <w:b w:val="0"/>
          <w:sz w:val="22"/>
          <w:szCs w:val="22"/>
        </w:rPr>
        <w:t>, 2017:</w:t>
      </w:r>
      <w:r w:rsidR="00E84863">
        <w:rPr>
          <w:rFonts w:ascii="Times New Roman" w:hAnsi="Times New Roman"/>
          <w:b w:val="0"/>
          <w:sz w:val="22"/>
          <w:szCs w:val="22"/>
        </w:rPr>
        <w:t xml:space="preserve"> </w:t>
      </w:r>
      <w:r w:rsidRPr="008539EB">
        <w:rPr>
          <w:rFonts w:ascii="Times New Roman" w:hAnsi="Times New Roman"/>
          <w:b w:val="0"/>
          <w:sz w:val="22"/>
          <w:szCs w:val="22"/>
        </w:rPr>
        <w:t>192).</w:t>
      </w:r>
    </w:p>
    <w:p w14:paraId="70F2886F" w14:textId="390EBDE1" w:rsidR="00F101EB" w:rsidRPr="008539EB" w:rsidRDefault="00244217" w:rsidP="00B75446">
      <w:pPr>
        <w:pStyle w:val="Balk1"/>
        <w:spacing w:before="120" w:after="120"/>
        <w:jc w:val="both"/>
        <w:rPr>
          <w:rFonts w:ascii="Times New Roman" w:hAnsi="Times New Roman"/>
          <w:b w:val="0"/>
          <w:sz w:val="22"/>
          <w:szCs w:val="22"/>
        </w:rPr>
      </w:pPr>
      <w:proofErr w:type="spellStart"/>
      <w:r>
        <w:rPr>
          <w:rFonts w:ascii="Times New Roman" w:hAnsi="Times New Roman"/>
          <w:b w:val="0"/>
          <w:sz w:val="22"/>
          <w:szCs w:val="22"/>
        </w:rPr>
        <w:t>Parlamenter</w:t>
      </w:r>
      <w:proofErr w:type="spellEnd"/>
      <w:r>
        <w:rPr>
          <w:rFonts w:ascii="Times New Roman" w:hAnsi="Times New Roman"/>
          <w:b w:val="0"/>
          <w:sz w:val="22"/>
          <w:szCs w:val="22"/>
        </w:rPr>
        <w:t xml:space="preserve"> </w:t>
      </w:r>
      <w:proofErr w:type="spellStart"/>
      <w:r>
        <w:rPr>
          <w:rFonts w:ascii="Times New Roman" w:hAnsi="Times New Roman"/>
          <w:b w:val="0"/>
          <w:sz w:val="22"/>
          <w:szCs w:val="22"/>
        </w:rPr>
        <w:t>sistemde</w:t>
      </w:r>
      <w:proofErr w:type="spellEnd"/>
      <w:r>
        <w:rPr>
          <w:rFonts w:ascii="Times New Roman" w:hAnsi="Times New Roman"/>
          <w:b w:val="0"/>
          <w:sz w:val="22"/>
          <w:szCs w:val="22"/>
        </w:rPr>
        <w:t xml:space="preserve"> </w:t>
      </w:r>
      <w:proofErr w:type="spellStart"/>
      <w:r>
        <w:rPr>
          <w:rFonts w:ascii="Times New Roman" w:hAnsi="Times New Roman"/>
          <w:b w:val="0"/>
          <w:sz w:val="22"/>
          <w:szCs w:val="22"/>
        </w:rPr>
        <w:t>C</w:t>
      </w:r>
      <w:r w:rsidR="00F101EB" w:rsidRPr="008539EB">
        <w:rPr>
          <w:rFonts w:ascii="Times New Roman" w:hAnsi="Times New Roman"/>
          <w:b w:val="0"/>
          <w:sz w:val="22"/>
          <w:szCs w:val="22"/>
        </w:rPr>
        <w:t>umhurbaşkanı</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sınırlı</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konularda</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kararname</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çıkarabilmekteydi</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Ancak</w:t>
      </w:r>
      <w:proofErr w:type="spellEnd"/>
      <w:r w:rsidR="00F101EB" w:rsidRPr="008539EB">
        <w:rPr>
          <w:rFonts w:ascii="Times New Roman" w:hAnsi="Times New Roman"/>
          <w:b w:val="0"/>
          <w:sz w:val="22"/>
          <w:szCs w:val="22"/>
        </w:rPr>
        <w:t xml:space="preserve"> </w:t>
      </w:r>
      <w:proofErr w:type="spellStart"/>
      <w:r>
        <w:rPr>
          <w:rFonts w:ascii="Times New Roman" w:hAnsi="Times New Roman"/>
          <w:b w:val="0"/>
          <w:sz w:val="22"/>
          <w:szCs w:val="22"/>
        </w:rPr>
        <w:t>Cumhurbaşkanlığı</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hükümet</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sistem</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ile</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yürütme</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yetkisinde</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tek</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sorumluluk</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sahibi</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olan</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cumhurbaşkanına</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yürütmenin</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hızlı</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ve</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aktif</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olarak</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kullanılması</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için</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geniş</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konularda</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kararname</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çıkarma</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yetkisi</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verilmiştir</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Cumhurbaşkanı</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meclisin</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yasa</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yapmasını</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beklemeden</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ülkenin</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yürütme</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ve</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diğer</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alanlarında</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gördüğü</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eksiklikleri</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ülke</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içinde</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yaşanan</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sorunları</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diş</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ilişkilerde</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gördüğü</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aksaklıkları</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ve</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daha</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birçok</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konuda</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kararname</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çıkarma</w:t>
      </w:r>
      <w:proofErr w:type="spellEnd"/>
      <w:r w:rsidR="00F101EB" w:rsidRPr="008539EB">
        <w:rPr>
          <w:rFonts w:ascii="Times New Roman" w:hAnsi="Times New Roman"/>
          <w:b w:val="0"/>
          <w:sz w:val="22"/>
          <w:szCs w:val="22"/>
        </w:rPr>
        <w:t xml:space="preserve"> </w:t>
      </w:r>
      <w:proofErr w:type="spellStart"/>
      <w:r w:rsidR="00F101EB" w:rsidRPr="008539EB">
        <w:rPr>
          <w:rFonts w:ascii="Times New Roman" w:hAnsi="Times New Roman"/>
          <w:b w:val="0"/>
          <w:sz w:val="22"/>
          <w:szCs w:val="22"/>
        </w:rPr>
        <w:t>yet</w:t>
      </w:r>
      <w:r w:rsidR="00384EC8">
        <w:rPr>
          <w:rFonts w:ascii="Times New Roman" w:hAnsi="Times New Roman"/>
          <w:b w:val="0"/>
          <w:sz w:val="22"/>
          <w:szCs w:val="22"/>
        </w:rPr>
        <w:t>kisi</w:t>
      </w:r>
      <w:proofErr w:type="spellEnd"/>
      <w:r w:rsidR="00384EC8">
        <w:rPr>
          <w:rFonts w:ascii="Times New Roman" w:hAnsi="Times New Roman"/>
          <w:b w:val="0"/>
          <w:sz w:val="22"/>
          <w:szCs w:val="22"/>
        </w:rPr>
        <w:t xml:space="preserve"> </w:t>
      </w:r>
      <w:proofErr w:type="spellStart"/>
      <w:r w:rsidR="00384EC8">
        <w:rPr>
          <w:rFonts w:ascii="Times New Roman" w:hAnsi="Times New Roman"/>
          <w:b w:val="0"/>
          <w:sz w:val="22"/>
          <w:szCs w:val="22"/>
        </w:rPr>
        <w:t>verilmiştir</w:t>
      </w:r>
      <w:proofErr w:type="spellEnd"/>
      <w:r>
        <w:rPr>
          <w:rFonts w:ascii="Times New Roman" w:hAnsi="Times New Roman"/>
          <w:b w:val="0"/>
          <w:sz w:val="22"/>
          <w:szCs w:val="22"/>
        </w:rPr>
        <w:t xml:space="preserve"> (</w:t>
      </w:r>
      <w:proofErr w:type="spellStart"/>
      <w:r>
        <w:rPr>
          <w:rFonts w:ascii="Times New Roman" w:hAnsi="Times New Roman"/>
          <w:b w:val="0"/>
          <w:sz w:val="22"/>
          <w:szCs w:val="22"/>
        </w:rPr>
        <w:t>Akçakaya</w:t>
      </w:r>
      <w:proofErr w:type="spellEnd"/>
      <w:r>
        <w:rPr>
          <w:rFonts w:ascii="Times New Roman" w:hAnsi="Times New Roman"/>
          <w:b w:val="0"/>
          <w:sz w:val="22"/>
          <w:szCs w:val="22"/>
        </w:rPr>
        <w:t xml:space="preserve"> </w:t>
      </w:r>
      <w:proofErr w:type="spellStart"/>
      <w:r>
        <w:rPr>
          <w:rFonts w:ascii="Times New Roman" w:hAnsi="Times New Roman"/>
          <w:b w:val="0"/>
          <w:sz w:val="22"/>
          <w:szCs w:val="22"/>
        </w:rPr>
        <w:t>ve</w:t>
      </w:r>
      <w:proofErr w:type="spellEnd"/>
      <w:r>
        <w:rPr>
          <w:rFonts w:ascii="Times New Roman" w:hAnsi="Times New Roman"/>
          <w:b w:val="0"/>
          <w:sz w:val="22"/>
          <w:szCs w:val="22"/>
        </w:rPr>
        <w:t xml:space="preserve"> </w:t>
      </w:r>
      <w:proofErr w:type="spellStart"/>
      <w:r>
        <w:rPr>
          <w:rFonts w:ascii="Times New Roman" w:hAnsi="Times New Roman"/>
          <w:b w:val="0"/>
          <w:sz w:val="22"/>
          <w:szCs w:val="22"/>
        </w:rPr>
        <w:t>Özdemir</w:t>
      </w:r>
      <w:proofErr w:type="spellEnd"/>
      <w:r>
        <w:rPr>
          <w:rFonts w:ascii="Times New Roman" w:hAnsi="Times New Roman"/>
          <w:b w:val="0"/>
          <w:sz w:val="22"/>
          <w:szCs w:val="22"/>
        </w:rPr>
        <w:t>, 2018</w:t>
      </w:r>
      <w:r w:rsidR="008A6205">
        <w:rPr>
          <w:rFonts w:ascii="Times New Roman" w:hAnsi="Times New Roman"/>
          <w:b w:val="0"/>
          <w:sz w:val="22"/>
          <w:szCs w:val="22"/>
        </w:rPr>
        <w:t>:</w:t>
      </w:r>
      <w:r w:rsidR="00E84863">
        <w:rPr>
          <w:rFonts w:ascii="Times New Roman" w:hAnsi="Times New Roman"/>
          <w:b w:val="0"/>
          <w:sz w:val="22"/>
          <w:szCs w:val="22"/>
        </w:rPr>
        <w:t xml:space="preserve"> </w:t>
      </w:r>
      <w:r>
        <w:rPr>
          <w:rFonts w:ascii="Times New Roman" w:hAnsi="Times New Roman"/>
          <w:b w:val="0"/>
          <w:sz w:val="22"/>
          <w:szCs w:val="22"/>
        </w:rPr>
        <w:t>930</w:t>
      </w:r>
      <w:r w:rsidR="00F101EB" w:rsidRPr="008539EB">
        <w:rPr>
          <w:rFonts w:ascii="Times New Roman" w:hAnsi="Times New Roman"/>
          <w:b w:val="0"/>
          <w:sz w:val="22"/>
          <w:szCs w:val="22"/>
        </w:rPr>
        <w:t>).</w:t>
      </w:r>
    </w:p>
    <w:p w14:paraId="23690FA0" w14:textId="6B024EEF" w:rsidR="00F101EB" w:rsidRPr="008539EB" w:rsidRDefault="00F101EB" w:rsidP="00B75446">
      <w:pPr>
        <w:pStyle w:val="Balk1"/>
        <w:spacing w:before="120" w:after="120"/>
        <w:jc w:val="both"/>
        <w:rPr>
          <w:rFonts w:ascii="Times New Roman" w:hAnsi="Times New Roman"/>
          <w:b w:val="0"/>
          <w:iCs/>
          <w:sz w:val="22"/>
          <w:szCs w:val="22"/>
        </w:rPr>
      </w:pPr>
      <w:proofErr w:type="spellStart"/>
      <w:r w:rsidRPr="008539EB">
        <w:rPr>
          <w:rFonts w:ascii="Times New Roman" w:hAnsi="Times New Roman"/>
          <w:b w:val="0"/>
          <w:sz w:val="22"/>
          <w:szCs w:val="22"/>
        </w:rPr>
        <w:t>Cumhurbaşkanlığı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hükümet</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sisteminde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sıkıyönetim</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kaldırılmış</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Olağanüstü</w:t>
      </w:r>
      <w:proofErr w:type="spellEnd"/>
      <w:r w:rsidRPr="008539EB">
        <w:rPr>
          <w:rFonts w:ascii="Times New Roman" w:hAnsi="Times New Roman"/>
          <w:b w:val="0"/>
          <w:sz w:val="22"/>
          <w:szCs w:val="22"/>
        </w:rPr>
        <w:t xml:space="preserve"> Hal (OHAL) </w:t>
      </w:r>
      <w:proofErr w:type="spellStart"/>
      <w:r w:rsidRPr="008539EB">
        <w:rPr>
          <w:rFonts w:ascii="Times New Roman" w:hAnsi="Times New Roman"/>
          <w:b w:val="0"/>
          <w:sz w:val="22"/>
          <w:szCs w:val="22"/>
        </w:rPr>
        <w:t>yetkisi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cumhurbaşkanına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bırakılmıştır</w:t>
      </w:r>
      <w:proofErr w:type="spellEnd"/>
      <w:r w:rsidRPr="008539EB">
        <w:rPr>
          <w:rFonts w:ascii="Times New Roman" w:hAnsi="Times New Roman"/>
          <w:b w:val="0"/>
          <w:i/>
          <w:iCs/>
          <w:sz w:val="22"/>
          <w:szCs w:val="22"/>
        </w:rPr>
        <w:t>.</w:t>
      </w:r>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Parlamenter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sistemde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hükümete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tanınan</w:t>
      </w:r>
      <w:proofErr w:type="spellEnd"/>
      <w:r w:rsidRPr="008539EB">
        <w:rPr>
          <w:rFonts w:ascii="Times New Roman" w:hAnsi="Times New Roman"/>
          <w:b w:val="0"/>
          <w:sz w:val="22"/>
          <w:szCs w:val="22"/>
        </w:rPr>
        <w:t xml:space="preserve"> kanun </w:t>
      </w:r>
      <w:proofErr w:type="spellStart"/>
      <w:r w:rsidRPr="008539EB">
        <w:rPr>
          <w:rFonts w:ascii="Times New Roman" w:hAnsi="Times New Roman"/>
          <w:b w:val="0"/>
          <w:sz w:val="22"/>
          <w:szCs w:val="22"/>
        </w:rPr>
        <w:t>hükmünde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kararname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yetkisine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benzer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şekilde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kullanılan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hükümet</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sisteminde</w:t>
      </w:r>
      <w:proofErr w:type="spellEnd"/>
      <w:r w:rsidRPr="008539EB">
        <w:rPr>
          <w:rFonts w:ascii="Times New Roman" w:hAnsi="Times New Roman"/>
          <w:b w:val="0"/>
          <w:sz w:val="22"/>
          <w:szCs w:val="22"/>
        </w:rPr>
        <w:t xml:space="preserve"> de </w:t>
      </w:r>
      <w:proofErr w:type="spellStart"/>
      <w:r w:rsidRPr="008539EB">
        <w:rPr>
          <w:rFonts w:ascii="Times New Roman" w:hAnsi="Times New Roman"/>
          <w:b w:val="0"/>
          <w:sz w:val="22"/>
          <w:szCs w:val="22"/>
        </w:rPr>
        <w:t>cumhurbaşkanına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hükümet</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sıfatıyla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kararname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çıkarma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yetkisi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veri</w:t>
      </w:r>
      <w:r w:rsidR="008A6205">
        <w:rPr>
          <w:rFonts w:ascii="Times New Roman" w:hAnsi="Times New Roman"/>
          <w:b w:val="0"/>
          <w:sz w:val="22"/>
          <w:szCs w:val="22"/>
        </w:rPr>
        <w:t>lmiştir</w:t>
      </w:r>
      <w:proofErr w:type="spellEnd"/>
      <w:r w:rsidR="008A6205">
        <w:rPr>
          <w:rFonts w:ascii="Times New Roman" w:hAnsi="Times New Roman"/>
          <w:b w:val="0"/>
          <w:sz w:val="22"/>
          <w:szCs w:val="22"/>
        </w:rPr>
        <w:t xml:space="preserve"> (</w:t>
      </w:r>
      <w:proofErr w:type="spellStart"/>
      <w:r w:rsidR="008A6205">
        <w:rPr>
          <w:rFonts w:ascii="Times New Roman" w:hAnsi="Times New Roman"/>
          <w:b w:val="0"/>
          <w:sz w:val="22"/>
          <w:szCs w:val="22"/>
        </w:rPr>
        <w:t>Aydın</w:t>
      </w:r>
      <w:proofErr w:type="spellEnd"/>
      <w:r w:rsidR="008A6205">
        <w:rPr>
          <w:rFonts w:ascii="Times New Roman" w:hAnsi="Times New Roman"/>
          <w:b w:val="0"/>
          <w:sz w:val="22"/>
          <w:szCs w:val="22"/>
        </w:rPr>
        <w:t xml:space="preserve"> </w:t>
      </w:r>
      <w:proofErr w:type="spellStart"/>
      <w:r w:rsidR="008A6205">
        <w:rPr>
          <w:rFonts w:ascii="Times New Roman" w:hAnsi="Times New Roman"/>
          <w:b w:val="0"/>
          <w:sz w:val="22"/>
          <w:szCs w:val="22"/>
        </w:rPr>
        <w:t>ve</w:t>
      </w:r>
      <w:proofErr w:type="spellEnd"/>
      <w:r w:rsidR="008A6205">
        <w:rPr>
          <w:rFonts w:ascii="Times New Roman" w:hAnsi="Times New Roman"/>
          <w:b w:val="0"/>
          <w:sz w:val="22"/>
          <w:szCs w:val="22"/>
        </w:rPr>
        <w:t xml:space="preserve"> </w:t>
      </w:r>
      <w:proofErr w:type="spellStart"/>
      <w:r w:rsidR="008A6205">
        <w:rPr>
          <w:rFonts w:ascii="Times New Roman" w:hAnsi="Times New Roman"/>
          <w:b w:val="0"/>
          <w:sz w:val="22"/>
          <w:szCs w:val="22"/>
        </w:rPr>
        <w:t>Durgun</w:t>
      </w:r>
      <w:proofErr w:type="spellEnd"/>
      <w:r w:rsidR="008A6205">
        <w:rPr>
          <w:rFonts w:ascii="Times New Roman" w:hAnsi="Times New Roman"/>
          <w:b w:val="0"/>
          <w:sz w:val="22"/>
          <w:szCs w:val="22"/>
        </w:rPr>
        <w:t>, 2017:</w:t>
      </w:r>
      <w:r w:rsidR="00E84863">
        <w:rPr>
          <w:rFonts w:ascii="Times New Roman" w:hAnsi="Times New Roman"/>
          <w:b w:val="0"/>
          <w:sz w:val="22"/>
          <w:szCs w:val="22"/>
        </w:rPr>
        <w:t xml:space="preserve"> </w:t>
      </w:r>
      <w:r w:rsidRPr="008539EB">
        <w:rPr>
          <w:rFonts w:ascii="Times New Roman" w:hAnsi="Times New Roman"/>
          <w:b w:val="0"/>
          <w:sz w:val="22"/>
          <w:szCs w:val="22"/>
        </w:rPr>
        <w:t>157).</w:t>
      </w:r>
    </w:p>
    <w:p w14:paraId="76F9146B" w14:textId="77777777" w:rsidR="00BC59CE" w:rsidRPr="008539EB" w:rsidRDefault="00BC59CE" w:rsidP="00F62ADA">
      <w:pPr>
        <w:pStyle w:val="2DERECEDENSTL"/>
        <w:jc w:val="both"/>
        <w:rPr>
          <w:rFonts w:cs="Times New Roman"/>
          <w:sz w:val="22"/>
        </w:rPr>
      </w:pPr>
      <w:bookmarkStart w:id="14" w:name="_Toc82773824"/>
    </w:p>
    <w:p w14:paraId="67449FEA" w14:textId="43505882" w:rsidR="00F101EB" w:rsidRPr="008539EB" w:rsidRDefault="00F101EB" w:rsidP="00F62ADA">
      <w:pPr>
        <w:pStyle w:val="2DERECEDENSTL"/>
        <w:jc w:val="both"/>
        <w:rPr>
          <w:rFonts w:cs="Times New Roman"/>
          <w:sz w:val="22"/>
        </w:rPr>
      </w:pPr>
      <w:r w:rsidRPr="008539EB">
        <w:rPr>
          <w:rFonts w:cs="Times New Roman"/>
          <w:sz w:val="22"/>
        </w:rPr>
        <w:t>4.3. Yargı Organı</w:t>
      </w:r>
      <w:bookmarkEnd w:id="14"/>
    </w:p>
    <w:p w14:paraId="4EB7BD48" w14:textId="529B151E" w:rsidR="00F101EB" w:rsidRPr="008539EB" w:rsidRDefault="00F101EB" w:rsidP="00B75446">
      <w:pPr>
        <w:pStyle w:val="Balk1"/>
        <w:spacing w:before="120" w:after="120"/>
        <w:jc w:val="both"/>
        <w:rPr>
          <w:rFonts w:ascii="Times New Roman" w:hAnsi="Times New Roman"/>
          <w:b w:val="0"/>
          <w:sz w:val="22"/>
          <w:szCs w:val="22"/>
        </w:rPr>
      </w:pPr>
      <w:proofErr w:type="spellStart"/>
      <w:r w:rsidRPr="008539EB">
        <w:rPr>
          <w:rFonts w:ascii="Times New Roman" w:hAnsi="Times New Roman"/>
          <w:b w:val="0"/>
          <w:sz w:val="22"/>
          <w:szCs w:val="22"/>
        </w:rPr>
        <w:t>Demokratik</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hükümet</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sistemlerinde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yargı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kuvvetinin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yasama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yürütme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kuvvetinden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ayrı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bağımsız</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tarafsız</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olması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gerekmektedir</w:t>
      </w:r>
      <w:proofErr w:type="spellEnd"/>
      <w:r w:rsidRPr="008539EB">
        <w:rPr>
          <w:rFonts w:ascii="Times New Roman" w:hAnsi="Times New Roman"/>
          <w:b w:val="0"/>
          <w:sz w:val="22"/>
          <w:szCs w:val="22"/>
        </w:rPr>
        <w:t xml:space="preserve">. Hem </w:t>
      </w:r>
      <w:proofErr w:type="spellStart"/>
      <w:r w:rsidRPr="008539EB">
        <w:rPr>
          <w:rFonts w:ascii="Times New Roman" w:hAnsi="Times New Roman"/>
          <w:b w:val="0"/>
          <w:sz w:val="22"/>
          <w:szCs w:val="22"/>
        </w:rPr>
        <w:t>bireyler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arasındaki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ihtilafların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giderilmesi</w:t>
      </w:r>
      <w:proofErr w:type="spellEnd"/>
      <w:r w:rsidRPr="008539EB">
        <w:rPr>
          <w:rFonts w:ascii="Times New Roman" w:hAnsi="Times New Roman"/>
          <w:b w:val="0"/>
          <w:sz w:val="22"/>
          <w:szCs w:val="22"/>
        </w:rPr>
        <w:t xml:space="preserve"> hem de </w:t>
      </w:r>
      <w:proofErr w:type="spellStart"/>
      <w:r w:rsidRPr="008539EB">
        <w:rPr>
          <w:rFonts w:ascii="Times New Roman" w:hAnsi="Times New Roman"/>
          <w:b w:val="0"/>
          <w:sz w:val="22"/>
          <w:szCs w:val="22"/>
        </w:rPr>
        <w:t>kamu</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otoritesi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olarak</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devletin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siyasi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iktidarı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kullananların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sağlam</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sağlıklı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bir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yargı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denetimine</w:t>
      </w:r>
      <w:proofErr w:type="spellEnd"/>
      <w:r w:rsidRPr="008539EB">
        <w:rPr>
          <w:rFonts w:ascii="Times New Roman" w:hAnsi="Times New Roman"/>
          <w:b w:val="0"/>
          <w:sz w:val="22"/>
          <w:szCs w:val="22"/>
        </w:rPr>
        <w:t xml:space="preserve"> tabi </w:t>
      </w:r>
      <w:proofErr w:type="spellStart"/>
      <w:r w:rsidRPr="008539EB">
        <w:rPr>
          <w:rFonts w:ascii="Times New Roman" w:hAnsi="Times New Roman"/>
          <w:b w:val="0"/>
          <w:sz w:val="22"/>
          <w:szCs w:val="22"/>
        </w:rPr>
        <w:t>tutulması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demokrasi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temel</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hak</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özgürlüklerinin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teminatıdır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Yargı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organlarının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bağımsız</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olması</w:t>
      </w:r>
      <w:proofErr w:type="spellEnd"/>
      <w:r w:rsidRPr="008539EB">
        <w:rPr>
          <w:rFonts w:ascii="Times New Roman" w:hAnsi="Times New Roman"/>
          <w:b w:val="0"/>
          <w:sz w:val="22"/>
          <w:szCs w:val="22"/>
        </w:rPr>
        <w:t xml:space="preserve"> o </w:t>
      </w:r>
      <w:proofErr w:type="spellStart"/>
      <w:r w:rsidRPr="008539EB">
        <w:rPr>
          <w:rFonts w:ascii="Times New Roman" w:hAnsi="Times New Roman"/>
          <w:b w:val="0"/>
          <w:sz w:val="22"/>
          <w:szCs w:val="22"/>
        </w:rPr>
        <w:t>ülkede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demokrasinin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hukuk</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devletinin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olduğunun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bir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göstergesidir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Ancak</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hükümet</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sistemleri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ile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yargı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organları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arasında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bir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ilişkiden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söz</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etmek</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aralarında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bir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bağ</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kurmak</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yanlış</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olur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Yargı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organlarının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kuruluşunda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işleyişi</w:t>
      </w:r>
      <w:proofErr w:type="spellEnd"/>
      <w:r w:rsidRPr="008539EB">
        <w:rPr>
          <w:rFonts w:ascii="Times New Roman" w:hAnsi="Times New Roman"/>
          <w:b w:val="0"/>
          <w:sz w:val="22"/>
          <w:szCs w:val="22"/>
        </w:rPr>
        <w:t xml:space="preserve"> de </w:t>
      </w:r>
      <w:proofErr w:type="spellStart"/>
      <w:r w:rsidRPr="008539EB">
        <w:rPr>
          <w:rFonts w:ascii="Times New Roman" w:hAnsi="Times New Roman"/>
          <w:b w:val="0"/>
          <w:sz w:val="22"/>
          <w:szCs w:val="22"/>
        </w:rPr>
        <w:t>hükümet</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sistemlerinin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doğrudan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bir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etkisinin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olduğu</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düşünülemez</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Yargının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siyasallaşması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belirli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bir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düşüncenin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zihniyetin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yahut</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sınıfın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tesirine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girmesi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demokrasiler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için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en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büyü</w:t>
      </w:r>
      <w:r w:rsidR="008A6205">
        <w:rPr>
          <w:rFonts w:ascii="Times New Roman" w:hAnsi="Times New Roman"/>
          <w:b w:val="0"/>
          <w:sz w:val="22"/>
          <w:szCs w:val="22"/>
        </w:rPr>
        <w:t>k</w:t>
      </w:r>
      <w:proofErr w:type="spellEnd"/>
      <w:r w:rsidR="008A6205">
        <w:rPr>
          <w:rFonts w:ascii="Times New Roman" w:hAnsi="Times New Roman"/>
          <w:b w:val="0"/>
          <w:sz w:val="22"/>
          <w:szCs w:val="22"/>
        </w:rPr>
        <w:t xml:space="preserve"> </w:t>
      </w:r>
      <w:proofErr w:type="spellStart"/>
      <w:r w:rsidR="008A6205">
        <w:rPr>
          <w:rFonts w:ascii="Times New Roman" w:hAnsi="Times New Roman"/>
          <w:b w:val="0"/>
          <w:sz w:val="22"/>
          <w:szCs w:val="22"/>
        </w:rPr>
        <w:t>tehlikedir</w:t>
      </w:r>
      <w:proofErr w:type="spellEnd"/>
      <w:r w:rsidR="008A6205">
        <w:rPr>
          <w:rFonts w:ascii="Times New Roman" w:hAnsi="Times New Roman"/>
          <w:b w:val="0"/>
          <w:sz w:val="22"/>
          <w:szCs w:val="22"/>
        </w:rPr>
        <w:t xml:space="preserve"> (</w:t>
      </w:r>
      <w:proofErr w:type="spellStart"/>
      <w:r w:rsidR="008A6205">
        <w:rPr>
          <w:rFonts w:ascii="Times New Roman" w:hAnsi="Times New Roman"/>
          <w:b w:val="0"/>
          <w:sz w:val="22"/>
          <w:szCs w:val="22"/>
        </w:rPr>
        <w:t>Türkyılmaz</w:t>
      </w:r>
      <w:proofErr w:type="spellEnd"/>
      <w:r w:rsidR="008A6205">
        <w:rPr>
          <w:rFonts w:ascii="Times New Roman" w:hAnsi="Times New Roman"/>
          <w:b w:val="0"/>
          <w:sz w:val="22"/>
          <w:szCs w:val="22"/>
        </w:rPr>
        <w:t>, 2017:</w:t>
      </w:r>
      <w:r w:rsidR="00E84863">
        <w:rPr>
          <w:rFonts w:ascii="Times New Roman" w:hAnsi="Times New Roman"/>
          <w:b w:val="0"/>
          <w:sz w:val="22"/>
          <w:szCs w:val="22"/>
        </w:rPr>
        <w:t xml:space="preserve"> </w:t>
      </w:r>
      <w:r w:rsidRPr="008539EB">
        <w:rPr>
          <w:rFonts w:ascii="Times New Roman" w:hAnsi="Times New Roman"/>
          <w:b w:val="0"/>
          <w:sz w:val="22"/>
          <w:szCs w:val="22"/>
        </w:rPr>
        <w:t>143).</w:t>
      </w:r>
    </w:p>
    <w:p w14:paraId="79E554DC" w14:textId="22860820" w:rsidR="00F101EB" w:rsidRPr="008539EB" w:rsidRDefault="00F101EB" w:rsidP="00B75446">
      <w:pPr>
        <w:pStyle w:val="Balk1"/>
        <w:spacing w:before="120" w:after="120"/>
        <w:jc w:val="both"/>
        <w:rPr>
          <w:rFonts w:ascii="Times New Roman" w:hAnsi="Times New Roman"/>
          <w:b w:val="0"/>
          <w:bCs w:val="0"/>
          <w:sz w:val="22"/>
          <w:szCs w:val="22"/>
        </w:rPr>
      </w:pPr>
      <w:proofErr w:type="spellStart"/>
      <w:r w:rsidRPr="008539EB">
        <w:rPr>
          <w:rFonts w:ascii="Times New Roman" w:hAnsi="Times New Roman"/>
          <w:b w:val="0"/>
          <w:sz w:val="22"/>
          <w:szCs w:val="22"/>
        </w:rPr>
        <w:t>Kuvvetler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ayrılığı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ilkesinin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uygulandığı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hükümet</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sistemlerinde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yargı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organlarının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işleyişine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yasama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yürütme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organlarının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karışmaması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gerekmektedir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Yargının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bağımsız</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tarafsız</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olmalıdır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Yasama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yürütme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organları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yargı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organının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görevlerine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karışmamalı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yargıyı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baskı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altına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almamalıdır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Ülkemizde</w:t>
      </w:r>
      <w:proofErr w:type="spellEnd"/>
      <w:r w:rsidRPr="008539EB">
        <w:rPr>
          <w:rFonts w:ascii="Times New Roman" w:hAnsi="Times New Roman"/>
          <w:b w:val="0"/>
          <w:sz w:val="22"/>
          <w:szCs w:val="22"/>
        </w:rPr>
        <w:t xml:space="preserve"> de </w:t>
      </w:r>
      <w:proofErr w:type="spellStart"/>
      <w:r w:rsidRPr="008539EB">
        <w:rPr>
          <w:rFonts w:ascii="Times New Roman" w:hAnsi="Times New Roman"/>
          <w:b w:val="0"/>
          <w:sz w:val="22"/>
          <w:szCs w:val="22"/>
        </w:rPr>
        <w:t>yargı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organı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anayasamızla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güvence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al</w:t>
      </w:r>
      <w:r w:rsidR="008A6205">
        <w:rPr>
          <w:rFonts w:ascii="Times New Roman" w:hAnsi="Times New Roman"/>
          <w:b w:val="0"/>
          <w:sz w:val="22"/>
          <w:szCs w:val="22"/>
        </w:rPr>
        <w:t>tına</w:t>
      </w:r>
      <w:proofErr w:type="spellEnd"/>
      <w:r w:rsidR="008A6205">
        <w:rPr>
          <w:rFonts w:ascii="Times New Roman" w:hAnsi="Times New Roman"/>
          <w:b w:val="0"/>
          <w:sz w:val="22"/>
          <w:szCs w:val="22"/>
        </w:rPr>
        <w:t xml:space="preserve"> </w:t>
      </w:r>
      <w:proofErr w:type="spellStart"/>
      <w:r w:rsidR="008A6205">
        <w:rPr>
          <w:rFonts w:ascii="Times New Roman" w:hAnsi="Times New Roman"/>
          <w:b w:val="0"/>
          <w:sz w:val="22"/>
          <w:szCs w:val="22"/>
        </w:rPr>
        <w:t>alınmıştır</w:t>
      </w:r>
      <w:proofErr w:type="spellEnd"/>
      <w:r w:rsidR="008A6205">
        <w:rPr>
          <w:rFonts w:ascii="Times New Roman" w:hAnsi="Times New Roman"/>
          <w:b w:val="0"/>
          <w:sz w:val="22"/>
          <w:szCs w:val="22"/>
        </w:rPr>
        <w:t xml:space="preserve"> (</w:t>
      </w:r>
      <w:proofErr w:type="spellStart"/>
      <w:r w:rsidR="008A6205">
        <w:rPr>
          <w:rFonts w:ascii="Times New Roman" w:hAnsi="Times New Roman"/>
          <w:b w:val="0"/>
          <w:sz w:val="22"/>
          <w:szCs w:val="22"/>
        </w:rPr>
        <w:t>Özbudun</w:t>
      </w:r>
      <w:proofErr w:type="spellEnd"/>
      <w:r w:rsidR="008A6205">
        <w:rPr>
          <w:rFonts w:ascii="Times New Roman" w:hAnsi="Times New Roman"/>
          <w:b w:val="0"/>
          <w:sz w:val="22"/>
          <w:szCs w:val="22"/>
        </w:rPr>
        <w:t>, 2005:</w:t>
      </w:r>
      <w:r w:rsidR="00E84863">
        <w:rPr>
          <w:rFonts w:ascii="Times New Roman" w:hAnsi="Times New Roman"/>
          <w:b w:val="0"/>
          <w:sz w:val="22"/>
          <w:szCs w:val="22"/>
        </w:rPr>
        <w:t xml:space="preserve"> </w:t>
      </w:r>
      <w:r w:rsidRPr="008539EB">
        <w:rPr>
          <w:rFonts w:ascii="Times New Roman" w:hAnsi="Times New Roman"/>
          <w:b w:val="0"/>
          <w:sz w:val="22"/>
          <w:szCs w:val="22"/>
        </w:rPr>
        <w:t xml:space="preserve">357). </w:t>
      </w:r>
    </w:p>
    <w:p w14:paraId="6DF576BA" w14:textId="2DE0CC83" w:rsidR="00F101EB" w:rsidRPr="008539EB" w:rsidRDefault="00F101EB" w:rsidP="00B75446">
      <w:pPr>
        <w:pStyle w:val="Balk1"/>
        <w:spacing w:before="120" w:after="120"/>
        <w:jc w:val="both"/>
        <w:rPr>
          <w:rFonts w:ascii="Times New Roman" w:hAnsi="Times New Roman"/>
          <w:b w:val="0"/>
          <w:sz w:val="22"/>
          <w:szCs w:val="22"/>
        </w:rPr>
      </w:pPr>
      <w:r w:rsidRPr="008539EB">
        <w:rPr>
          <w:rFonts w:ascii="Times New Roman" w:hAnsi="Times New Roman"/>
          <w:b w:val="0"/>
          <w:sz w:val="22"/>
          <w:szCs w:val="22"/>
        </w:rPr>
        <w:t xml:space="preserve">2017 </w:t>
      </w:r>
      <w:proofErr w:type="spellStart"/>
      <w:r w:rsidRPr="008539EB">
        <w:rPr>
          <w:rFonts w:ascii="Times New Roman" w:hAnsi="Times New Roman"/>
          <w:b w:val="0"/>
          <w:sz w:val="22"/>
          <w:szCs w:val="22"/>
        </w:rPr>
        <w:t>yılında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yapılan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anayasa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değişikliğinden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önce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yargı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yetkisi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bağımsız</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mahkemelerce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yürütüleceği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hükmü</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yer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almaktadır</w:t>
      </w:r>
      <w:proofErr w:type="spellEnd"/>
      <w:r w:rsidRPr="008539EB">
        <w:rPr>
          <w:rFonts w:ascii="Times New Roman" w:hAnsi="Times New Roman"/>
          <w:b w:val="0"/>
          <w:sz w:val="22"/>
          <w:szCs w:val="22"/>
        </w:rPr>
        <w:t xml:space="preserve">. 2017 </w:t>
      </w:r>
      <w:proofErr w:type="spellStart"/>
      <w:r w:rsidRPr="008539EB">
        <w:rPr>
          <w:rFonts w:ascii="Times New Roman" w:hAnsi="Times New Roman"/>
          <w:b w:val="0"/>
          <w:sz w:val="22"/>
          <w:szCs w:val="22"/>
        </w:rPr>
        <w:t>yılında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yapılan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anayasa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değişikliği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ile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yargı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yetkisinin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bağımsız</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mahkemelerce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yürütüleceği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hükmü</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yargının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bağımsız</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tarafsız</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mahkemelerce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kullanılacağı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şeklinde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değiştirilmiştir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Böylelikle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bu</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maddeye</w:t>
      </w:r>
      <w:proofErr w:type="spellEnd"/>
      <w:r w:rsidRPr="008539EB">
        <w:rPr>
          <w:rFonts w:ascii="Times New Roman" w:hAnsi="Times New Roman"/>
          <w:b w:val="0"/>
          <w:sz w:val="22"/>
          <w:szCs w:val="22"/>
        </w:rPr>
        <w:t xml:space="preserve"> </w:t>
      </w:r>
      <w:r w:rsidRPr="008539EB">
        <w:rPr>
          <w:rFonts w:ascii="Times New Roman" w:hAnsi="Times New Roman"/>
          <w:b w:val="0"/>
          <w:i/>
          <w:sz w:val="22"/>
          <w:szCs w:val="22"/>
        </w:rPr>
        <w:t>“</w:t>
      </w:r>
      <w:proofErr w:type="spellStart"/>
      <w:r w:rsidRPr="00B75446">
        <w:rPr>
          <w:rFonts w:ascii="Times New Roman" w:hAnsi="Times New Roman"/>
          <w:b w:val="0"/>
          <w:sz w:val="22"/>
          <w:szCs w:val="22"/>
        </w:rPr>
        <w:t>tarafsız</w:t>
      </w:r>
      <w:proofErr w:type="spellEnd"/>
      <w:r w:rsidRPr="008539EB">
        <w:rPr>
          <w:rFonts w:ascii="Times New Roman" w:hAnsi="Times New Roman"/>
          <w:b w:val="0"/>
          <w:i/>
          <w:sz w:val="22"/>
          <w:szCs w:val="22"/>
        </w:rPr>
        <w:t>”</w:t>
      </w:r>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ifadesi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ekl</w:t>
      </w:r>
      <w:r w:rsidR="00244217">
        <w:rPr>
          <w:rFonts w:ascii="Times New Roman" w:hAnsi="Times New Roman"/>
          <w:b w:val="0"/>
          <w:sz w:val="22"/>
          <w:szCs w:val="22"/>
        </w:rPr>
        <w:t>enmiştir</w:t>
      </w:r>
      <w:proofErr w:type="spellEnd"/>
      <w:r w:rsidR="00244217">
        <w:rPr>
          <w:rFonts w:ascii="Times New Roman" w:hAnsi="Times New Roman"/>
          <w:b w:val="0"/>
          <w:sz w:val="22"/>
          <w:szCs w:val="22"/>
        </w:rPr>
        <w:t xml:space="preserve"> (</w:t>
      </w:r>
      <w:proofErr w:type="spellStart"/>
      <w:r w:rsidR="00244217">
        <w:rPr>
          <w:rFonts w:ascii="Times New Roman" w:hAnsi="Times New Roman"/>
          <w:b w:val="0"/>
          <w:sz w:val="22"/>
          <w:szCs w:val="22"/>
        </w:rPr>
        <w:t>Türkyılmaz</w:t>
      </w:r>
      <w:proofErr w:type="spellEnd"/>
      <w:r w:rsidR="00244217">
        <w:rPr>
          <w:rFonts w:ascii="Times New Roman" w:hAnsi="Times New Roman"/>
          <w:b w:val="0"/>
          <w:sz w:val="22"/>
          <w:szCs w:val="22"/>
        </w:rPr>
        <w:t>, 2017</w:t>
      </w:r>
      <w:r w:rsidR="008A6205">
        <w:rPr>
          <w:rFonts w:ascii="Times New Roman" w:hAnsi="Times New Roman"/>
          <w:b w:val="0"/>
          <w:sz w:val="22"/>
          <w:szCs w:val="22"/>
        </w:rPr>
        <w:t>:</w:t>
      </w:r>
      <w:r w:rsidR="00E84863">
        <w:rPr>
          <w:rFonts w:ascii="Times New Roman" w:hAnsi="Times New Roman"/>
          <w:b w:val="0"/>
          <w:sz w:val="22"/>
          <w:szCs w:val="22"/>
        </w:rPr>
        <w:t xml:space="preserve"> </w:t>
      </w:r>
      <w:r w:rsidR="00244217">
        <w:rPr>
          <w:rFonts w:ascii="Times New Roman" w:hAnsi="Times New Roman"/>
          <w:b w:val="0"/>
          <w:sz w:val="22"/>
          <w:szCs w:val="22"/>
        </w:rPr>
        <w:t>161</w:t>
      </w:r>
      <w:r w:rsidRPr="008539EB">
        <w:rPr>
          <w:rFonts w:ascii="Times New Roman" w:hAnsi="Times New Roman"/>
          <w:b w:val="0"/>
          <w:sz w:val="22"/>
          <w:szCs w:val="22"/>
        </w:rPr>
        <w:t>).</w:t>
      </w:r>
    </w:p>
    <w:p w14:paraId="7CD8B2AE" w14:textId="14389647" w:rsidR="00F101EB" w:rsidRPr="008539EB" w:rsidRDefault="00F101EB" w:rsidP="00B75446">
      <w:pPr>
        <w:pStyle w:val="Balk1"/>
        <w:spacing w:before="120" w:after="120"/>
        <w:jc w:val="both"/>
        <w:rPr>
          <w:rFonts w:ascii="Times New Roman" w:hAnsi="Times New Roman"/>
          <w:b w:val="0"/>
          <w:sz w:val="22"/>
          <w:szCs w:val="22"/>
        </w:rPr>
      </w:pPr>
      <w:proofErr w:type="spellStart"/>
      <w:r w:rsidRPr="008539EB">
        <w:rPr>
          <w:rFonts w:ascii="Times New Roman" w:hAnsi="Times New Roman"/>
          <w:b w:val="0"/>
          <w:sz w:val="22"/>
          <w:szCs w:val="22"/>
        </w:rPr>
        <w:t>Cumhurbaşkanlığı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hükümet</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sisteminde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askeri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alanda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görev</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yapan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Askeri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Yüksek</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İdare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Mahkemesi</w:t>
      </w:r>
      <w:proofErr w:type="spellEnd"/>
      <w:r w:rsidRPr="008539EB">
        <w:rPr>
          <w:rFonts w:ascii="Times New Roman" w:hAnsi="Times New Roman"/>
          <w:b w:val="0"/>
          <w:sz w:val="22"/>
          <w:szCs w:val="22"/>
        </w:rPr>
        <w:t xml:space="preserve"> (AYİM) </w:t>
      </w:r>
      <w:proofErr w:type="spellStart"/>
      <w:r w:rsidRPr="008539EB">
        <w:rPr>
          <w:rFonts w:ascii="Times New Roman" w:hAnsi="Times New Roman"/>
          <w:b w:val="0"/>
          <w:sz w:val="22"/>
          <w:szCs w:val="22"/>
        </w:rPr>
        <w:t>ve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Askeri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Yargıtay</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kaldırılmış</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Hâkimler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Savcılar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Yüksek</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Kurulu'nun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adındaki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yüksek</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kelimesi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isminden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çıkartılmıştır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Ayrıca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savaş</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hali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dışında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askeri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mahkemeler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kurulmasının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ö</w:t>
      </w:r>
      <w:r w:rsidR="008A6205">
        <w:rPr>
          <w:rFonts w:ascii="Times New Roman" w:hAnsi="Times New Roman"/>
          <w:b w:val="0"/>
          <w:sz w:val="22"/>
          <w:szCs w:val="22"/>
        </w:rPr>
        <w:t>nü</w:t>
      </w:r>
      <w:proofErr w:type="spellEnd"/>
      <w:r w:rsidR="008A6205">
        <w:rPr>
          <w:rFonts w:ascii="Times New Roman" w:hAnsi="Times New Roman"/>
          <w:b w:val="0"/>
          <w:sz w:val="22"/>
          <w:szCs w:val="22"/>
        </w:rPr>
        <w:t xml:space="preserve"> </w:t>
      </w:r>
      <w:proofErr w:type="spellStart"/>
      <w:r w:rsidR="008A6205">
        <w:rPr>
          <w:rFonts w:ascii="Times New Roman" w:hAnsi="Times New Roman"/>
          <w:b w:val="0"/>
          <w:sz w:val="22"/>
          <w:szCs w:val="22"/>
        </w:rPr>
        <w:t>kapatılmıştır</w:t>
      </w:r>
      <w:proofErr w:type="spellEnd"/>
      <w:r w:rsidR="008A6205">
        <w:rPr>
          <w:rFonts w:ascii="Times New Roman" w:hAnsi="Times New Roman"/>
          <w:b w:val="0"/>
          <w:sz w:val="22"/>
          <w:szCs w:val="22"/>
        </w:rPr>
        <w:t xml:space="preserve"> (</w:t>
      </w:r>
      <w:proofErr w:type="spellStart"/>
      <w:r w:rsidR="008A6205">
        <w:rPr>
          <w:rFonts w:ascii="Times New Roman" w:hAnsi="Times New Roman"/>
          <w:b w:val="0"/>
          <w:sz w:val="22"/>
          <w:szCs w:val="22"/>
        </w:rPr>
        <w:t>Ulusoy</w:t>
      </w:r>
      <w:proofErr w:type="spellEnd"/>
      <w:r w:rsidR="008A6205">
        <w:rPr>
          <w:rFonts w:ascii="Times New Roman" w:hAnsi="Times New Roman"/>
          <w:b w:val="0"/>
          <w:sz w:val="22"/>
          <w:szCs w:val="22"/>
        </w:rPr>
        <w:t>, 2017:</w:t>
      </w:r>
      <w:r w:rsidR="00E84863">
        <w:rPr>
          <w:rFonts w:ascii="Times New Roman" w:hAnsi="Times New Roman"/>
          <w:b w:val="0"/>
          <w:sz w:val="22"/>
          <w:szCs w:val="22"/>
        </w:rPr>
        <w:t xml:space="preserve"> </w:t>
      </w:r>
      <w:r w:rsidRPr="008539EB">
        <w:rPr>
          <w:rFonts w:ascii="Times New Roman" w:hAnsi="Times New Roman"/>
          <w:b w:val="0"/>
          <w:sz w:val="22"/>
          <w:szCs w:val="22"/>
        </w:rPr>
        <w:t>8).</w:t>
      </w:r>
    </w:p>
    <w:p w14:paraId="204BB9D2" w14:textId="59E9EB39" w:rsidR="00F101EB" w:rsidRPr="008539EB" w:rsidRDefault="00F101EB" w:rsidP="00B75446">
      <w:pPr>
        <w:pStyle w:val="Balk1"/>
        <w:spacing w:before="120" w:after="120"/>
        <w:jc w:val="both"/>
        <w:rPr>
          <w:rFonts w:ascii="Times New Roman" w:hAnsi="Times New Roman"/>
          <w:b w:val="0"/>
          <w:sz w:val="22"/>
          <w:szCs w:val="22"/>
        </w:rPr>
      </w:pPr>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Cumhurbaşkanlığı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hükümet</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sistemi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ile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Anayasa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Mahkemesi’nin</w:t>
      </w:r>
      <w:proofErr w:type="spellEnd"/>
      <w:r w:rsidRPr="008539EB">
        <w:rPr>
          <w:rFonts w:ascii="Times New Roman" w:hAnsi="Times New Roman"/>
          <w:b w:val="0"/>
          <w:sz w:val="22"/>
          <w:szCs w:val="22"/>
        </w:rPr>
        <w:t xml:space="preserve"> 17 </w:t>
      </w:r>
      <w:proofErr w:type="spellStart"/>
      <w:r w:rsidRPr="008539EB">
        <w:rPr>
          <w:rFonts w:ascii="Times New Roman" w:hAnsi="Times New Roman"/>
          <w:b w:val="0"/>
          <w:sz w:val="22"/>
          <w:szCs w:val="22"/>
        </w:rPr>
        <w:t>olan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üye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sayısı</w:t>
      </w:r>
      <w:proofErr w:type="spellEnd"/>
      <w:r w:rsidRPr="008539EB">
        <w:rPr>
          <w:rFonts w:ascii="Times New Roman" w:hAnsi="Times New Roman"/>
          <w:b w:val="0"/>
          <w:sz w:val="22"/>
          <w:szCs w:val="22"/>
        </w:rPr>
        <w:t xml:space="preserve"> 15’e </w:t>
      </w:r>
      <w:proofErr w:type="spellStart"/>
      <w:r w:rsidRPr="008539EB">
        <w:rPr>
          <w:rFonts w:ascii="Times New Roman" w:hAnsi="Times New Roman"/>
          <w:b w:val="0"/>
          <w:sz w:val="22"/>
          <w:szCs w:val="22"/>
        </w:rPr>
        <w:t>düşürülmüştür</w:t>
      </w:r>
      <w:proofErr w:type="spellEnd"/>
      <w:r w:rsidRPr="008539EB">
        <w:rPr>
          <w:rFonts w:ascii="Times New Roman" w:hAnsi="Times New Roman"/>
          <w:b w:val="0"/>
          <w:sz w:val="22"/>
          <w:szCs w:val="22"/>
        </w:rPr>
        <w:t xml:space="preserve">. Bu 15 </w:t>
      </w:r>
      <w:proofErr w:type="spellStart"/>
      <w:r w:rsidRPr="008539EB">
        <w:rPr>
          <w:rFonts w:ascii="Times New Roman" w:hAnsi="Times New Roman"/>
          <w:b w:val="0"/>
          <w:sz w:val="22"/>
          <w:szCs w:val="22"/>
        </w:rPr>
        <w:t>üyenin</w:t>
      </w:r>
      <w:proofErr w:type="spellEnd"/>
      <w:r w:rsidRPr="008539EB">
        <w:rPr>
          <w:rFonts w:ascii="Times New Roman" w:hAnsi="Times New Roman"/>
          <w:b w:val="0"/>
          <w:sz w:val="22"/>
          <w:szCs w:val="22"/>
        </w:rPr>
        <w:t xml:space="preserve"> 12’sini </w:t>
      </w:r>
      <w:proofErr w:type="spellStart"/>
      <w:r w:rsidRPr="008539EB">
        <w:rPr>
          <w:rFonts w:ascii="Times New Roman" w:hAnsi="Times New Roman"/>
          <w:b w:val="0"/>
          <w:sz w:val="22"/>
          <w:szCs w:val="22"/>
        </w:rPr>
        <w:t>cumhurbaşkanı</w:t>
      </w:r>
      <w:proofErr w:type="spellEnd"/>
      <w:r w:rsidRPr="008539EB">
        <w:rPr>
          <w:rFonts w:ascii="Times New Roman" w:hAnsi="Times New Roman"/>
          <w:b w:val="0"/>
          <w:sz w:val="22"/>
          <w:szCs w:val="22"/>
        </w:rPr>
        <w:t xml:space="preserve">, 3’ünü </w:t>
      </w:r>
      <w:proofErr w:type="spellStart"/>
      <w:r w:rsidRPr="008539EB">
        <w:rPr>
          <w:rFonts w:ascii="Times New Roman" w:hAnsi="Times New Roman"/>
          <w:b w:val="0"/>
          <w:sz w:val="22"/>
          <w:szCs w:val="22"/>
        </w:rPr>
        <w:t>ise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parlamento</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atamaktadır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Parlamento</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iki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üyeyi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Sayıştay</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genel</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kurulundan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bir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üyeyi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ise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serbest</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avukatlar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arasından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seçer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Küçük</w:t>
      </w:r>
      <w:proofErr w:type="spellEnd"/>
      <w:r w:rsidRPr="008539EB">
        <w:rPr>
          <w:rFonts w:ascii="Times New Roman" w:hAnsi="Times New Roman"/>
          <w:b w:val="0"/>
          <w:sz w:val="22"/>
          <w:szCs w:val="22"/>
        </w:rPr>
        <w:t>, 2017</w:t>
      </w:r>
      <w:r w:rsidR="008A6205">
        <w:rPr>
          <w:rFonts w:ascii="Times New Roman" w:hAnsi="Times New Roman"/>
          <w:b w:val="0"/>
          <w:sz w:val="22"/>
          <w:szCs w:val="22"/>
        </w:rPr>
        <w:t>:</w:t>
      </w:r>
      <w:r w:rsidR="00E84863">
        <w:rPr>
          <w:rFonts w:ascii="Times New Roman" w:hAnsi="Times New Roman"/>
          <w:b w:val="0"/>
          <w:sz w:val="22"/>
          <w:szCs w:val="22"/>
        </w:rPr>
        <w:t xml:space="preserve"> </w:t>
      </w:r>
      <w:r w:rsidRPr="008539EB">
        <w:rPr>
          <w:rFonts w:ascii="Times New Roman" w:hAnsi="Times New Roman"/>
          <w:b w:val="0"/>
          <w:sz w:val="22"/>
          <w:szCs w:val="22"/>
        </w:rPr>
        <w:t>162-163).</w:t>
      </w:r>
    </w:p>
    <w:p w14:paraId="14246377" w14:textId="77777777" w:rsidR="00F101EB" w:rsidRPr="008539EB" w:rsidRDefault="00F101EB" w:rsidP="00F62ADA">
      <w:pPr>
        <w:jc w:val="both"/>
        <w:rPr>
          <w:sz w:val="22"/>
          <w:szCs w:val="22"/>
        </w:rPr>
      </w:pPr>
    </w:p>
    <w:p w14:paraId="646C0872" w14:textId="05F1907D" w:rsidR="00BC59CE" w:rsidRDefault="00BC59CE" w:rsidP="00BC59CE">
      <w:pPr>
        <w:pStyle w:val="2DERECEDENSTL"/>
        <w:jc w:val="both"/>
        <w:rPr>
          <w:rFonts w:cs="Times New Roman"/>
          <w:sz w:val="22"/>
        </w:rPr>
      </w:pPr>
      <w:bookmarkStart w:id="15" w:name="_Toc82773825"/>
      <w:r>
        <w:rPr>
          <w:rFonts w:cs="Times New Roman"/>
          <w:sz w:val="22"/>
        </w:rPr>
        <w:t xml:space="preserve">4.4.Güçlü ve </w:t>
      </w:r>
      <w:r w:rsidR="00F101EB" w:rsidRPr="008539EB">
        <w:rPr>
          <w:rFonts w:cs="Times New Roman"/>
          <w:sz w:val="22"/>
        </w:rPr>
        <w:t>Zayıf Yönleri</w:t>
      </w:r>
      <w:bookmarkEnd w:id="15"/>
      <w:r>
        <w:rPr>
          <w:rFonts w:cs="Times New Roman"/>
          <w:sz w:val="22"/>
        </w:rPr>
        <w:t xml:space="preserve">                                                                                                         </w:t>
      </w:r>
    </w:p>
    <w:p w14:paraId="3362925D" w14:textId="0E6714A6" w:rsidR="00BC59CE" w:rsidRDefault="00BC59CE" w:rsidP="00B75446">
      <w:pPr>
        <w:pStyle w:val="Balk1"/>
        <w:spacing w:before="120" w:after="120"/>
        <w:jc w:val="both"/>
        <w:rPr>
          <w:b w:val="0"/>
          <w:sz w:val="22"/>
        </w:rPr>
      </w:pPr>
      <w:r>
        <w:rPr>
          <w:sz w:val="22"/>
        </w:rPr>
        <w:t xml:space="preserve"> </w:t>
      </w:r>
      <w:r w:rsidR="00F101EB" w:rsidRPr="008539EB">
        <w:rPr>
          <w:b w:val="0"/>
          <w:sz w:val="22"/>
        </w:rPr>
        <w:t>Cumhurbaşkanlığı hükümet sisteminin de güçlü ve zayıf yönleri vardır.</w:t>
      </w:r>
      <w:r w:rsidR="008A6205">
        <w:rPr>
          <w:b w:val="0"/>
          <w:sz w:val="22"/>
        </w:rPr>
        <w:t xml:space="preserve"> Güçlü yö</w:t>
      </w:r>
      <w:r w:rsidR="00967A1E">
        <w:rPr>
          <w:b w:val="0"/>
          <w:sz w:val="22"/>
        </w:rPr>
        <w:t>n</w:t>
      </w:r>
      <w:r w:rsidR="008A6205">
        <w:rPr>
          <w:b w:val="0"/>
          <w:sz w:val="22"/>
        </w:rPr>
        <w:t xml:space="preserve">lerinden ilki siyasal </w:t>
      </w:r>
      <w:r w:rsidR="00F101EB" w:rsidRPr="008539EB">
        <w:rPr>
          <w:b w:val="0"/>
          <w:sz w:val="22"/>
        </w:rPr>
        <w:t>yasama ile yürütme erklerinin seçimlerinin aynı</w:t>
      </w:r>
      <w:r w:rsidR="0075460B">
        <w:rPr>
          <w:b w:val="0"/>
          <w:sz w:val="22"/>
        </w:rPr>
        <w:t xml:space="preserve"> anda veya tarihsel olarak yakın zamanda</w:t>
      </w:r>
      <w:r w:rsidR="00F101EB" w:rsidRPr="008539EB">
        <w:rPr>
          <w:b w:val="0"/>
          <w:sz w:val="22"/>
        </w:rPr>
        <w:t xml:space="preserve"> yapılmasıdır. Yasama ve yürütme </w:t>
      </w:r>
      <w:r w:rsidR="00F11B5B">
        <w:rPr>
          <w:b w:val="0"/>
          <w:sz w:val="22"/>
        </w:rPr>
        <w:t>o</w:t>
      </w:r>
      <w:r w:rsidR="00F101EB" w:rsidRPr="008539EB">
        <w:rPr>
          <w:b w:val="0"/>
          <w:sz w:val="22"/>
        </w:rPr>
        <w:t xml:space="preserve">rganlarının seçiminin aynı anda yapılması, bu iki </w:t>
      </w:r>
      <w:r w:rsidR="00F101EB" w:rsidRPr="00B75446">
        <w:rPr>
          <w:rFonts w:ascii="Times New Roman" w:hAnsi="Times New Roman"/>
          <w:b w:val="0"/>
          <w:sz w:val="22"/>
          <w:szCs w:val="22"/>
        </w:rPr>
        <w:t>organın</w:t>
      </w:r>
      <w:r w:rsidR="00F101EB" w:rsidRPr="008539EB">
        <w:rPr>
          <w:b w:val="0"/>
          <w:sz w:val="22"/>
        </w:rPr>
        <w:t xml:space="preserve"> siyasi görüşlerinin birbirine </w:t>
      </w:r>
      <w:r w:rsidR="00F101EB" w:rsidRPr="008539EB">
        <w:rPr>
          <w:b w:val="0"/>
          <w:sz w:val="22"/>
        </w:rPr>
        <w:lastRenderedPageBreak/>
        <w:t>yakın olmasını ve bu sayede bu organların da</w:t>
      </w:r>
      <w:r w:rsidR="0075460B">
        <w:rPr>
          <w:b w:val="0"/>
          <w:sz w:val="22"/>
        </w:rPr>
        <w:t xml:space="preserve">ha </w:t>
      </w:r>
      <w:r w:rsidR="0075460B" w:rsidRPr="00B75446">
        <w:rPr>
          <w:rFonts w:ascii="Times New Roman" w:hAnsi="Times New Roman"/>
          <w:b w:val="0"/>
          <w:sz w:val="22"/>
          <w:szCs w:val="22"/>
        </w:rPr>
        <w:t>uyumlu</w:t>
      </w:r>
      <w:r w:rsidR="0075460B">
        <w:rPr>
          <w:b w:val="0"/>
          <w:sz w:val="22"/>
        </w:rPr>
        <w:t xml:space="preserve"> çalışmasını sağlayarak aralarındaki etkileşimi arttıracaktır</w:t>
      </w:r>
      <w:r w:rsidR="008A6205">
        <w:rPr>
          <w:b w:val="0"/>
          <w:sz w:val="22"/>
        </w:rPr>
        <w:t xml:space="preserve"> (Akçakaya ve Özdemir, 2018:</w:t>
      </w:r>
      <w:r w:rsidR="00E84863">
        <w:rPr>
          <w:b w:val="0"/>
          <w:sz w:val="22"/>
        </w:rPr>
        <w:t xml:space="preserve"> </w:t>
      </w:r>
      <w:r w:rsidR="00F101EB" w:rsidRPr="008539EB">
        <w:rPr>
          <w:b w:val="0"/>
          <w:sz w:val="22"/>
        </w:rPr>
        <w:t xml:space="preserve">927). </w:t>
      </w:r>
    </w:p>
    <w:p w14:paraId="389C8086" w14:textId="1BA39216" w:rsidR="008A6205" w:rsidRDefault="00F101EB" w:rsidP="00B75446">
      <w:pPr>
        <w:pStyle w:val="Balk1"/>
        <w:spacing w:before="120" w:after="120"/>
        <w:jc w:val="both"/>
        <w:rPr>
          <w:b w:val="0"/>
          <w:sz w:val="22"/>
        </w:rPr>
      </w:pPr>
      <w:r w:rsidRPr="008539EB">
        <w:rPr>
          <w:b w:val="0"/>
          <w:sz w:val="22"/>
        </w:rPr>
        <w:t xml:space="preserve">Cumhurbaşkanlığı hükümet sisteminde yasama ve yürütme kuvvetleri birbirinden kesin </w:t>
      </w:r>
      <w:r w:rsidR="0075460B">
        <w:rPr>
          <w:b w:val="0"/>
          <w:sz w:val="22"/>
        </w:rPr>
        <w:t xml:space="preserve">çizgilerle </w:t>
      </w:r>
      <w:r w:rsidRPr="008539EB">
        <w:rPr>
          <w:b w:val="0"/>
          <w:sz w:val="22"/>
        </w:rPr>
        <w:t xml:space="preserve">ayrıldığı için, her </w:t>
      </w:r>
      <w:proofErr w:type="spellStart"/>
      <w:r w:rsidRPr="008539EB">
        <w:rPr>
          <w:b w:val="0"/>
          <w:sz w:val="22"/>
        </w:rPr>
        <w:t>kuvvet</w:t>
      </w:r>
      <w:proofErr w:type="spellEnd"/>
      <w:r w:rsidRPr="008539EB">
        <w:rPr>
          <w:b w:val="0"/>
          <w:sz w:val="22"/>
        </w:rPr>
        <w:t xml:space="preserve"> </w:t>
      </w:r>
      <w:proofErr w:type="spellStart"/>
      <w:r w:rsidRPr="008539EB">
        <w:rPr>
          <w:b w:val="0"/>
          <w:sz w:val="22"/>
        </w:rPr>
        <w:t>kendi</w:t>
      </w:r>
      <w:proofErr w:type="spellEnd"/>
      <w:r w:rsidR="0075460B">
        <w:rPr>
          <w:b w:val="0"/>
          <w:sz w:val="22"/>
        </w:rPr>
        <w:t xml:space="preserve"> </w:t>
      </w:r>
      <w:proofErr w:type="spellStart"/>
      <w:r w:rsidR="0075460B">
        <w:rPr>
          <w:b w:val="0"/>
          <w:sz w:val="22"/>
        </w:rPr>
        <w:t>sorumluluklarını</w:t>
      </w:r>
      <w:proofErr w:type="spellEnd"/>
      <w:r w:rsidR="0075460B">
        <w:rPr>
          <w:b w:val="0"/>
          <w:sz w:val="22"/>
        </w:rPr>
        <w:t xml:space="preserve"> </w:t>
      </w:r>
      <w:proofErr w:type="spellStart"/>
      <w:r w:rsidR="0075460B">
        <w:rPr>
          <w:b w:val="0"/>
          <w:sz w:val="22"/>
        </w:rPr>
        <w:t>ve</w:t>
      </w:r>
      <w:proofErr w:type="spellEnd"/>
      <w:r w:rsidR="0075460B">
        <w:rPr>
          <w:b w:val="0"/>
          <w:sz w:val="22"/>
        </w:rPr>
        <w:t xml:space="preserve"> </w:t>
      </w:r>
      <w:proofErr w:type="spellStart"/>
      <w:r w:rsidR="0075460B">
        <w:rPr>
          <w:b w:val="0"/>
          <w:sz w:val="22"/>
        </w:rPr>
        <w:t>görevlerini</w:t>
      </w:r>
      <w:proofErr w:type="spellEnd"/>
      <w:r w:rsidRPr="008539EB">
        <w:rPr>
          <w:b w:val="0"/>
          <w:sz w:val="22"/>
        </w:rPr>
        <w:t xml:space="preserve"> </w:t>
      </w:r>
      <w:proofErr w:type="spellStart"/>
      <w:r w:rsidR="0075460B" w:rsidRPr="00B75446">
        <w:rPr>
          <w:rFonts w:ascii="Times New Roman" w:hAnsi="Times New Roman"/>
          <w:b w:val="0"/>
          <w:sz w:val="22"/>
          <w:szCs w:val="22"/>
        </w:rPr>
        <w:t>rahatlıkka</w:t>
      </w:r>
      <w:proofErr w:type="spellEnd"/>
      <w:r w:rsidR="0075460B">
        <w:rPr>
          <w:b w:val="0"/>
          <w:sz w:val="22"/>
        </w:rPr>
        <w:t xml:space="preserve"> </w:t>
      </w:r>
      <w:proofErr w:type="spellStart"/>
      <w:r w:rsidR="0075460B">
        <w:rPr>
          <w:b w:val="0"/>
          <w:sz w:val="22"/>
        </w:rPr>
        <w:t>yerine</w:t>
      </w:r>
      <w:proofErr w:type="spellEnd"/>
      <w:r w:rsidR="0075460B">
        <w:rPr>
          <w:b w:val="0"/>
          <w:sz w:val="22"/>
        </w:rPr>
        <w:t xml:space="preserve"> </w:t>
      </w:r>
      <w:proofErr w:type="spellStart"/>
      <w:r w:rsidR="0075460B">
        <w:rPr>
          <w:b w:val="0"/>
          <w:sz w:val="22"/>
        </w:rPr>
        <w:t>getirmekte</w:t>
      </w:r>
      <w:proofErr w:type="spellEnd"/>
      <w:r w:rsidR="0075460B">
        <w:rPr>
          <w:b w:val="0"/>
          <w:sz w:val="22"/>
        </w:rPr>
        <w:t xml:space="preserve"> </w:t>
      </w:r>
      <w:proofErr w:type="spellStart"/>
      <w:r w:rsidR="0075460B">
        <w:rPr>
          <w:b w:val="0"/>
          <w:sz w:val="22"/>
        </w:rPr>
        <w:t>böylece</w:t>
      </w:r>
      <w:proofErr w:type="spellEnd"/>
      <w:r w:rsidR="0075460B">
        <w:rPr>
          <w:b w:val="0"/>
          <w:sz w:val="22"/>
        </w:rPr>
        <w:t xml:space="preserve"> </w:t>
      </w:r>
      <w:proofErr w:type="spellStart"/>
      <w:r w:rsidR="0075460B">
        <w:rPr>
          <w:b w:val="0"/>
          <w:sz w:val="22"/>
        </w:rPr>
        <w:t>yürütme</w:t>
      </w:r>
      <w:proofErr w:type="spellEnd"/>
      <w:r w:rsidR="0075460B">
        <w:rPr>
          <w:b w:val="0"/>
          <w:sz w:val="22"/>
        </w:rPr>
        <w:t xml:space="preserve"> çok daha bağımsız</w:t>
      </w:r>
      <w:r w:rsidRPr="008539EB">
        <w:rPr>
          <w:b w:val="0"/>
          <w:sz w:val="22"/>
        </w:rPr>
        <w:t xml:space="preserve"> har</w:t>
      </w:r>
      <w:r w:rsidR="0075460B">
        <w:rPr>
          <w:b w:val="0"/>
          <w:sz w:val="22"/>
        </w:rPr>
        <w:t>eket ederek</w:t>
      </w:r>
      <w:r w:rsidRPr="008539EB">
        <w:rPr>
          <w:b w:val="0"/>
          <w:sz w:val="22"/>
        </w:rPr>
        <w:t xml:space="preserve"> hızlı ve etkin bir kamu hizmeti sergileme</w:t>
      </w:r>
      <w:r w:rsidR="0075460B">
        <w:rPr>
          <w:b w:val="0"/>
          <w:sz w:val="22"/>
        </w:rPr>
        <w:t>ktedir. Bu durumda kuvvetlerin işlevlerini</w:t>
      </w:r>
      <w:r w:rsidRPr="008539EB">
        <w:rPr>
          <w:b w:val="0"/>
          <w:sz w:val="22"/>
        </w:rPr>
        <w:t xml:space="preserve"> etkin</w:t>
      </w:r>
      <w:r w:rsidR="0075460B">
        <w:rPr>
          <w:b w:val="0"/>
          <w:sz w:val="22"/>
        </w:rPr>
        <w:t>, hızlı</w:t>
      </w:r>
      <w:r w:rsidRPr="008539EB">
        <w:rPr>
          <w:b w:val="0"/>
          <w:sz w:val="22"/>
        </w:rPr>
        <w:t xml:space="preserve"> ve </w:t>
      </w:r>
      <w:r w:rsidR="0075460B">
        <w:rPr>
          <w:b w:val="0"/>
          <w:sz w:val="22"/>
        </w:rPr>
        <w:t xml:space="preserve">en </w:t>
      </w:r>
      <w:r w:rsidRPr="008539EB">
        <w:rPr>
          <w:b w:val="0"/>
          <w:sz w:val="22"/>
        </w:rPr>
        <w:t>verimli bir</w:t>
      </w:r>
      <w:r w:rsidR="0075460B">
        <w:rPr>
          <w:b w:val="0"/>
          <w:sz w:val="22"/>
        </w:rPr>
        <w:t xml:space="preserve"> şekilde icra etmelerini sağlamaktadır</w:t>
      </w:r>
      <w:r w:rsidR="00967A1E">
        <w:rPr>
          <w:b w:val="0"/>
          <w:sz w:val="22"/>
        </w:rPr>
        <w:t xml:space="preserve"> (Türkyılmaz, 2017:</w:t>
      </w:r>
      <w:r w:rsidR="00E84863">
        <w:rPr>
          <w:b w:val="0"/>
          <w:sz w:val="22"/>
        </w:rPr>
        <w:t xml:space="preserve"> </w:t>
      </w:r>
      <w:r w:rsidRPr="008539EB">
        <w:rPr>
          <w:b w:val="0"/>
          <w:sz w:val="22"/>
        </w:rPr>
        <w:t>248).</w:t>
      </w:r>
    </w:p>
    <w:p w14:paraId="73EC78DA" w14:textId="290C4905" w:rsidR="00F101EB" w:rsidRPr="00425D72" w:rsidRDefault="00F101EB" w:rsidP="00B75446">
      <w:pPr>
        <w:pStyle w:val="Balk1"/>
        <w:spacing w:before="120" w:after="120"/>
        <w:jc w:val="both"/>
        <w:rPr>
          <w:b w:val="0"/>
          <w:sz w:val="22"/>
        </w:rPr>
      </w:pPr>
      <w:r w:rsidRPr="008539EB">
        <w:rPr>
          <w:b w:val="0"/>
          <w:sz w:val="22"/>
        </w:rPr>
        <w:t xml:space="preserve">Cumhurbaşkanlığı hükümet sisteminde halkın oylarıyla </w:t>
      </w:r>
      <w:r w:rsidRPr="00B75446">
        <w:rPr>
          <w:rFonts w:ascii="Times New Roman" w:hAnsi="Times New Roman"/>
          <w:b w:val="0"/>
          <w:sz w:val="22"/>
          <w:szCs w:val="22"/>
        </w:rPr>
        <w:t>seçilen</w:t>
      </w:r>
      <w:r w:rsidRPr="008539EB">
        <w:rPr>
          <w:b w:val="0"/>
          <w:sz w:val="22"/>
        </w:rPr>
        <w:t xml:space="preserve"> cumhurbaşkanı, sabit bir sü</w:t>
      </w:r>
      <w:r w:rsidR="0075460B">
        <w:rPr>
          <w:b w:val="0"/>
          <w:sz w:val="22"/>
        </w:rPr>
        <w:t xml:space="preserve">reyle seçildiğinden </w:t>
      </w:r>
      <w:r w:rsidRPr="008539EB">
        <w:rPr>
          <w:b w:val="0"/>
          <w:sz w:val="22"/>
        </w:rPr>
        <w:t xml:space="preserve">cumhurbaşkanının parlamenter hükümet sisteminde olduğu gibi güvensizlik oyuyla görevden </w:t>
      </w:r>
      <w:r w:rsidR="002669C5">
        <w:rPr>
          <w:b w:val="0"/>
          <w:sz w:val="22"/>
        </w:rPr>
        <w:t>alınması</w:t>
      </w:r>
      <w:r w:rsidRPr="008539EB">
        <w:rPr>
          <w:b w:val="0"/>
          <w:sz w:val="22"/>
        </w:rPr>
        <w:t xml:space="preserve"> söz konusu değildir. Yani bu sistemde yürütmenin </w:t>
      </w:r>
      <w:proofErr w:type="spellStart"/>
      <w:r w:rsidRPr="008539EB">
        <w:rPr>
          <w:b w:val="0"/>
          <w:sz w:val="22"/>
        </w:rPr>
        <w:t>başı</w:t>
      </w:r>
      <w:proofErr w:type="spellEnd"/>
      <w:r w:rsidRPr="008539EB">
        <w:rPr>
          <w:b w:val="0"/>
          <w:sz w:val="22"/>
        </w:rPr>
        <w:t xml:space="preserve"> </w:t>
      </w:r>
      <w:proofErr w:type="spellStart"/>
      <w:r w:rsidRPr="008539EB">
        <w:rPr>
          <w:b w:val="0"/>
          <w:sz w:val="22"/>
        </w:rPr>
        <w:t>olan</w:t>
      </w:r>
      <w:proofErr w:type="spellEnd"/>
      <w:r w:rsidRPr="008539EB">
        <w:rPr>
          <w:b w:val="0"/>
          <w:sz w:val="22"/>
        </w:rPr>
        <w:t xml:space="preserve"> </w:t>
      </w:r>
      <w:proofErr w:type="spellStart"/>
      <w:r w:rsidRPr="008539EB">
        <w:rPr>
          <w:b w:val="0"/>
          <w:sz w:val="22"/>
        </w:rPr>
        <w:t>cumhurbaşkanı</w:t>
      </w:r>
      <w:proofErr w:type="spellEnd"/>
      <w:r w:rsidR="002669C5">
        <w:rPr>
          <w:b w:val="0"/>
          <w:sz w:val="22"/>
        </w:rPr>
        <w:t xml:space="preserve"> </w:t>
      </w:r>
      <w:proofErr w:type="spellStart"/>
      <w:r w:rsidR="002669C5">
        <w:rPr>
          <w:b w:val="0"/>
          <w:sz w:val="22"/>
        </w:rPr>
        <w:t>halk</w:t>
      </w:r>
      <w:proofErr w:type="spellEnd"/>
      <w:r w:rsidR="002669C5">
        <w:rPr>
          <w:b w:val="0"/>
          <w:sz w:val="22"/>
        </w:rPr>
        <w:t xml:space="preserve"> </w:t>
      </w:r>
      <w:proofErr w:type="spellStart"/>
      <w:r w:rsidR="002669C5">
        <w:rPr>
          <w:b w:val="0"/>
          <w:sz w:val="22"/>
        </w:rPr>
        <w:t>tarafından</w:t>
      </w:r>
      <w:proofErr w:type="spellEnd"/>
      <w:r w:rsidR="002669C5">
        <w:rPr>
          <w:b w:val="0"/>
          <w:sz w:val="22"/>
        </w:rPr>
        <w:t xml:space="preserve"> </w:t>
      </w:r>
      <w:proofErr w:type="spellStart"/>
      <w:r w:rsidR="002669C5">
        <w:rPr>
          <w:b w:val="0"/>
          <w:sz w:val="22"/>
        </w:rPr>
        <w:t>doğrudan</w:t>
      </w:r>
      <w:proofErr w:type="spellEnd"/>
      <w:r w:rsidR="002669C5">
        <w:rPr>
          <w:b w:val="0"/>
          <w:sz w:val="22"/>
        </w:rPr>
        <w:t xml:space="preserve"> </w:t>
      </w:r>
      <w:proofErr w:type="spellStart"/>
      <w:r w:rsidR="002669C5">
        <w:rPr>
          <w:b w:val="0"/>
          <w:sz w:val="22"/>
        </w:rPr>
        <w:t>şeçildiği</w:t>
      </w:r>
      <w:proofErr w:type="spellEnd"/>
      <w:r w:rsidR="002669C5">
        <w:rPr>
          <w:b w:val="0"/>
          <w:sz w:val="22"/>
        </w:rPr>
        <w:t xml:space="preserve"> </w:t>
      </w:r>
      <w:proofErr w:type="spellStart"/>
      <w:r w:rsidR="002669C5">
        <w:rPr>
          <w:b w:val="0"/>
          <w:sz w:val="22"/>
        </w:rPr>
        <w:t>için</w:t>
      </w:r>
      <w:proofErr w:type="spellEnd"/>
      <w:r w:rsidRPr="008539EB">
        <w:rPr>
          <w:b w:val="0"/>
          <w:sz w:val="22"/>
        </w:rPr>
        <w:t xml:space="preserve"> </w:t>
      </w:r>
      <w:proofErr w:type="spellStart"/>
      <w:r w:rsidRPr="008539EB">
        <w:rPr>
          <w:b w:val="0"/>
          <w:sz w:val="22"/>
        </w:rPr>
        <w:t>meclisin</w:t>
      </w:r>
      <w:proofErr w:type="spellEnd"/>
      <w:r w:rsidRPr="008539EB">
        <w:rPr>
          <w:b w:val="0"/>
          <w:sz w:val="22"/>
        </w:rPr>
        <w:t xml:space="preserve"> </w:t>
      </w:r>
      <w:proofErr w:type="spellStart"/>
      <w:r w:rsidRPr="008539EB">
        <w:rPr>
          <w:b w:val="0"/>
          <w:sz w:val="22"/>
        </w:rPr>
        <w:t>güvenoyuna</w:t>
      </w:r>
      <w:proofErr w:type="spellEnd"/>
      <w:r w:rsidRPr="008539EB">
        <w:rPr>
          <w:b w:val="0"/>
          <w:sz w:val="22"/>
        </w:rPr>
        <w:t xml:space="preserve"> </w:t>
      </w:r>
      <w:proofErr w:type="spellStart"/>
      <w:r w:rsidRPr="008539EB">
        <w:rPr>
          <w:b w:val="0"/>
          <w:sz w:val="22"/>
        </w:rPr>
        <w:t>sunulmama</w:t>
      </w:r>
      <w:r w:rsidR="002669C5">
        <w:rPr>
          <w:b w:val="0"/>
          <w:sz w:val="22"/>
        </w:rPr>
        <w:t>ktadır</w:t>
      </w:r>
      <w:proofErr w:type="spellEnd"/>
      <w:r w:rsidR="002669C5">
        <w:rPr>
          <w:b w:val="0"/>
          <w:sz w:val="22"/>
        </w:rPr>
        <w:t xml:space="preserve">. Bu sayede </w:t>
      </w:r>
      <w:r w:rsidRPr="008539EB">
        <w:rPr>
          <w:b w:val="0"/>
          <w:sz w:val="22"/>
        </w:rPr>
        <w:t>güvensizlik oy</w:t>
      </w:r>
      <w:r w:rsidR="002669C5">
        <w:rPr>
          <w:b w:val="0"/>
          <w:sz w:val="22"/>
        </w:rPr>
        <w:t>u ile düşürülen yönetime</w:t>
      </w:r>
      <w:r w:rsidRPr="008539EB">
        <w:rPr>
          <w:b w:val="0"/>
          <w:sz w:val="22"/>
        </w:rPr>
        <w:t xml:space="preserve"> hiçbir zaman rast</w:t>
      </w:r>
      <w:r w:rsidR="00967A1E">
        <w:rPr>
          <w:b w:val="0"/>
          <w:sz w:val="22"/>
        </w:rPr>
        <w:t>lanılmayacaktır (Korkmaz, 2020:</w:t>
      </w:r>
      <w:r w:rsidR="00E84863">
        <w:rPr>
          <w:b w:val="0"/>
          <w:sz w:val="22"/>
        </w:rPr>
        <w:t xml:space="preserve"> </w:t>
      </w:r>
      <w:r w:rsidRPr="008539EB">
        <w:rPr>
          <w:b w:val="0"/>
          <w:sz w:val="22"/>
        </w:rPr>
        <w:t>115).</w:t>
      </w:r>
    </w:p>
    <w:p w14:paraId="0F02AA89" w14:textId="58DEC74D" w:rsidR="00F101EB" w:rsidRDefault="00F101EB" w:rsidP="00B75446">
      <w:pPr>
        <w:pStyle w:val="Balk1"/>
        <w:spacing w:before="120" w:after="120"/>
        <w:jc w:val="both"/>
        <w:rPr>
          <w:rFonts w:ascii="Times New Roman" w:hAnsi="Times New Roman"/>
          <w:b w:val="0"/>
          <w:sz w:val="22"/>
          <w:szCs w:val="22"/>
        </w:rPr>
      </w:pPr>
      <w:proofErr w:type="spellStart"/>
      <w:r w:rsidRPr="008539EB">
        <w:rPr>
          <w:rFonts w:ascii="Times New Roman" w:hAnsi="Times New Roman"/>
          <w:b w:val="0"/>
          <w:sz w:val="22"/>
          <w:szCs w:val="22"/>
        </w:rPr>
        <w:t>Cumhurbaşkanlığı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hükümet</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sisteminde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cumhurbaşkanı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yürütmede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kendisine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yardımcı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olacak</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yardımcılarını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bakanların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atamasını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görevden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almasını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kendisi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ya</w:t>
      </w:r>
      <w:r w:rsidR="00967A1E">
        <w:rPr>
          <w:rFonts w:ascii="Times New Roman" w:hAnsi="Times New Roman"/>
          <w:b w:val="0"/>
          <w:sz w:val="22"/>
          <w:szCs w:val="22"/>
        </w:rPr>
        <w:t>pmaktadır</w:t>
      </w:r>
      <w:proofErr w:type="spellEnd"/>
      <w:r w:rsidR="00967A1E">
        <w:rPr>
          <w:rFonts w:ascii="Times New Roman" w:hAnsi="Times New Roman"/>
          <w:b w:val="0"/>
          <w:sz w:val="22"/>
          <w:szCs w:val="22"/>
        </w:rPr>
        <w:t xml:space="preserve">. </w:t>
      </w:r>
      <w:proofErr w:type="spellStart"/>
      <w:r w:rsidRPr="008539EB">
        <w:rPr>
          <w:rFonts w:ascii="Times New Roman" w:hAnsi="Times New Roman"/>
          <w:b w:val="0"/>
          <w:sz w:val="22"/>
          <w:szCs w:val="22"/>
        </w:rPr>
        <w:t>Cumhurbaşkanı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yürütmede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görev</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alan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yardımcılarının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veya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bakanlarının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çalışmalarını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performansını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beğe</w:t>
      </w:r>
      <w:r w:rsidR="002669C5">
        <w:rPr>
          <w:rFonts w:ascii="Times New Roman" w:hAnsi="Times New Roman"/>
          <w:b w:val="0"/>
          <w:sz w:val="22"/>
          <w:szCs w:val="22"/>
        </w:rPr>
        <w:t>nmediği</w:t>
      </w:r>
      <w:proofErr w:type="spellEnd"/>
      <w:r w:rsidR="002669C5">
        <w:rPr>
          <w:rFonts w:ascii="Times New Roman" w:hAnsi="Times New Roman"/>
          <w:b w:val="0"/>
          <w:sz w:val="22"/>
          <w:szCs w:val="22"/>
        </w:rPr>
        <w:t xml:space="preserve"> zaman </w:t>
      </w:r>
      <w:proofErr w:type="spellStart"/>
      <w:r w:rsidR="002669C5">
        <w:rPr>
          <w:rFonts w:ascii="Times New Roman" w:hAnsi="Times New Roman"/>
          <w:b w:val="0"/>
          <w:sz w:val="22"/>
          <w:szCs w:val="22"/>
        </w:rPr>
        <w:t>kendi</w:t>
      </w:r>
      <w:proofErr w:type="spellEnd"/>
      <w:r w:rsidR="002669C5">
        <w:rPr>
          <w:rFonts w:ascii="Times New Roman" w:hAnsi="Times New Roman"/>
          <w:b w:val="0"/>
          <w:sz w:val="22"/>
          <w:szCs w:val="22"/>
        </w:rPr>
        <w:t xml:space="preserve"> </w:t>
      </w:r>
      <w:proofErr w:type="spellStart"/>
      <w:r w:rsidR="002669C5">
        <w:rPr>
          <w:rFonts w:ascii="Times New Roman" w:hAnsi="Times New Roman"/>
          <w:b w:val="0"/>
          <w:sz w:val="22"/>
          <w:szCs w:val="22"/>
        </w:rPr>
        <w:t>yetkisini</w:t>
      </w:r>
      <w:proofErr w:type="spellEnd"/>
      <w:r w:rsidR="002669C5">
        <w:rPr>
          <w:rFonts w:ascii="Times New Roman" w:hAnsi="Times New Roman"/>
          <w:b w:val="0"/>
          <w:sz w:val="22"/>
          <w:szCs w:val="22"/>
        </w:rPr>
        <w:t xml:space="preserve"> </w:t>
      </w:r>
      <w:proofErr w:type="spellStart"/>
      <w:r w:rsidR="002669C5">
        <w:rPr>
          <w:rFonts w:ascii="Times New Roman" w:hAnsi="Times New Roman"/>
          <w:b w:val="0"/>
          <w:sz w:val="22"/>
          <w:szCs w:val="22"/>
        </w:rPr>
        <w:t>kullanarak</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görevden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almaktadır</w:t>
      </w:r>
      <w:proofErr w:type="spellEnd"/>
      <w:r w:rsidRPr="008539EB">
        <w:rPr>
          <w:rFonts w:ascii="Times New Roman" w:hAnsi="Times New Roman"/>
          <w:b w:val="0"/>
          <w:sz w:val="22"/>
          <w:szCs w:val="22"/>
        </w:rPr>
        <w:t xml:space="preserve">. Bu </w:t>
      </w:r>
      <w:proofErr w:type="spellStart"/>
      <w:r w:rsidRPr="008539EB">
        <w:rPr>
          <w:rFonts w:ascii="Times New Roman" w:hAnsi="Times New Roman"/>
          <w:b w:val="0"/>
          <w:sz w:val="22"/>
          <w:szCs w:val="22"/>
        </w:rPr>
        <w:t>sayede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bir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bakanın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görevinde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değişiklik</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yapılması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durumunda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cumhurbaşkanı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ba</w:t>
      </w:r>
      <w:r w:rsidR="002669C5">
        <w:rPr>
          <w:rFonts w:ascii="Times New Roman" w:hAnsi="Times New Roman"/>
          <w:b w:val="0"/>
          <w:sz w:val="22"/>
          <w:szCs w:val="22"/>
        </w:rPr>
        <w:t>kanları</w:t>
      </w:r>
      <w:proofErr w:type="spellEnd"/>
      <w:r w:rsidR="002669C5">
        <w:rPr>
          <w:rFonts w:ascii="Times New Roman" w:hAnsi="Times New Roman"/>
          <w:b w:val="0"/>
          <w:sz w:val="22"/>
          <w:szCs w:val="22"/>
        </w:rPr>
        <w:t xml:space="preserve"> </w:t>
      </w:r>
      <w:proofErr w:type="spellStart"/>
      <w:r w:rsidR="002669C5">
        <w:rPr>
          <w:rFonts w:ascii="Times New Roman" w:hAnsi="Times New Roman"/>
          <w:b w:val="0"/>
          <w:sz w:val="22"/>
          <w:szCs w:val="22"/>
        </w:rPr>
        <w:t>hızlıca</w:t>
      </w:r>
      <w:proofErr w:type="spellEnd"/>
      <w:r w:rsidR="002669C5">
        <w:rPr>
          <w:rFonts w:ascii="Times New Roman" w:hAnsi="Times New Roman"/>
          <w:b w:val="0"/>
          <w:sz w:val="22"/>
          <w:szCs w:val="22"/>
        </w:rPr>
        <w:t xml:space="preserve"> </w:t>
      </w:r>
      <w:proofErr w:type="spellStart"/>
      <w:r w:rsidR="002669C5">
        <w:rPr>
          <w:rFonts w:ascii="Times New Roman" w:hAnsi="Times New Roman"/>
          <w:b w:val="0"/>
          <w:sz w:val="22"/>
          <w:szCs w:val="22"/>
        </w:rPr>
        <w:t>değiştirebilmekte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bürokrasi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hız</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w:t>
      </w:r>
      <w:r w:rsidR="002669C5">
        <w:rPr>
          <w:rFonts w:ascii="Times New Roman" w:hAnsi="Times New Roman"/>
          <w:b w:val="0"/>
          <w:sz w:val="22"/>
          <w:szCs w:val="22"/>
        </w:rPr>
        <w:t>esmeden</w:t>
      </w:r>
      <w:proofErr w:type="spellEnd"/>
      <w:r w:rsidR="002669C5">
        <w:rPr>
          <w:rFonts w:ascii="Times New Roman" w:hAnsi="Times New Roman"/>
          <w:b w:val="0"/>
          <w:sz w:val="22"/>
          <w:szCs w:val="22"/>
        </w:rPr>
        <w:t xml:space="preserve"> </w:t>
      </w:r>
      <w:proofErr w:type="spellStart"/>
      <w:r w:rsidR="002669C5">
        <w:rPr>
          <w:rFonts w:ascii="Times New Roman" w:hAnsi="Times New Roman"/>
          <w:b w:val="0"/>
          <w:sz w:val="22"/>
          <w:szCs w:val="22"/>
        </w:rPr>
        <w:t>işleyişine</w:t>
      </w:r>
      <w:proofErr w:type="spellEnd"/>
      <w:r w:rsidR="002669C5">
        <w:rPr>
          <w:rFonts w:ascii="Times New Roman" w:hAnsi="Times New Roman"/>
          <w:b w:val="0"/>
          <w:sz w:val="22"/>
          <w:szCs w:val="22"/>
        </w:rPr>
        <w:t xml:space="preserve"> </w:t>
      </w:r>
      <w:proofErr w:type="spellStart"/>
      <w:r w:rsidR="002669C5">
        <w:rPr>
          <w:rFonts w:ascii="Times New Roman" w:hAnsi="Times New Roman"/>
          <w:b w:val="0"/>
          <w:sz w:val="22"/>
          <w:szCs w:val="22"/>
        </w:rPr>
        <w:t>devam</w:t>
      </w:r>
      <w:proofErr w:type="spellEnd"/>
      <w:r w:rsidR="002669C5">
        <w:rPr>
          <w:rFonts w:ascii="Times New Roman" w:hAnsi="Times New Roman"/>
          <w:b w:val="0"/>
          <w:sz w:val="22"/>
          <w:szCs w:val="22"/>
        </w:rPr>
        <w:t xml:space="preserve"> </w:t>
      </w:r>
      <w:proofErr w:type="spellStart"/>
      <w:r w:rsidR="002669C5">
        <w:rPr>
          <w:rFonts w:ascii="Times New Roman" w:hAnsi="Times New Roman"/>
          <w:b w:val="0"/>
          <w:sz w:val="22"/>
          <w:szCs w:val="22"/>
        </w:rPr>
        <w:t>etmektedir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Cumhurbaşkanına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tanınan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bu</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yetk</w:t>
      </w:r>
      <w:r w:rsidR="002669C5">
        <w:rPr>
          <w:rFonts w:ascii="Times New Roman" w:hAnsi="Times New Roman"/>
          <w:b w:val="0"/>
          <w:sz w:val="22"/>
          <w:szCs w:val="22"/>
        </w:rPr>
        <w:t>iler</w:t>
      </w:r>
      <w:proofErr w:type="spellEnd"/>
      <w:r w:rsidR="002669C5">
        <w:rPr>
          <w:rFonts w:ascii="Times New Roman" w:hAnsi="Times New Roman"/>
          <w:b w:val="0"/>
          <w:sz w:val="22"/>
          <w:szCs w:val="22"/>
        </w:rPr>
        <w:t xml:space="preserve"> </w:t>
      </w:r>
      <w:proofErr w:type="spellStart"/>
      <w:r w:rsidR="002669C5">
        <w:rPr>
          <w:rFonts w:ascii="Times New Roman" w:hAnsi="Times New Roman"/>
          <w:b w:val="0"/>
          <w:sz w:val="22"/>
          <w:szCs w:val="22"/>
        </w:rPr>
        <w:t>yürütmenin</w:t>
      </w:r>
      <w:proofErr w:type="spellEnd"/>
      <w:r w:rsidR="002669C5">
        <w:rPr>
          <w:rFonts w:ascii="Times New Roman" w:hAnsi="Times New Roman"/>
          <w:b w:val="0"/>
          <w:sz w:val="22"/>
          <w:szCs w:val="22"/>
        </w:rPr>
        <w:t xml:space="preserve"> </w:t>
      </w:r>
      <w:proofErr w:type="spellStart"/>
      <w:r w:rsidRPr="008539EB">
        <w:rPr>
          <w:rFonts w:ascii="Times New Roman" w:hAnsi="Times New Roman"/>
          <w:b w:val="0"/>
          <w:sz w:val="22"/>
          <w:szCs w:val="22"/>
        </w:rPr>
        <w:t>hızlı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harek</w:t>
      </w:r>
      <w:r w:rsidR="002669C5">
        <w:rPr>
          <w:rFonts w:ascii="Times New Roman" w:hAnsi="Times New Roman"/>
          <w:b w:val="0"/>
          <w:sz w:val="22"/>
          <w:szCs w:val="22"/>
        </w:rPr>
        <w:t>et</w:t>
      </w:r>
      <w:proofErr w:type="spellEnd"/>
      <w:r w:rsidR="002669C5">
        <w:rPr>
          <w:rFonts w:ascii="Times New Roman" w:hAnsi="Times New Roman"/>
          <w:b w:val="0"/>
          <w:sz w:val="22"/>
          <w:szCs w:val="22"/>
        </w:rPr>
        <w:t xml:space="preserve"> </w:t>
      </w:r>
      <w:proofErr w:type="spellStart"/>
      <w:r w:rsidR="002669C5">
        <w:rPr>
          <w:rFonts w:ascii="Times New Roman" w:hAnsi="Times New Roman"/>
          <w:b w:val="0"/>
          <w:sz w:val="22"/>
          <w:szCs w:val="22"/>
        </w:rPr>
        <w:t>edilmesine</w:t>
      </w:r>
      <w:proofErr w:type="spellEnd"/>
      <w:r w:rsidR="002669C5">
        <w:rPr>
          <w:rFonts w:ascii="Times New Roman" w:hAnsi="Times New Roman"/>
          <w:b w:val="0"/>
          <w:sz w:val="22"/>
          <w:szCs w:val="22"/>
        </w:rPr>
        <w:t xml:space="preserve"> </w:t>
      </w:r>
      <w:proofErr w:type="spellStart"/>
      <w:r w:rsidR="002669C5">
        <w:rPr>
          <w:rFonts w:ascii="Times New Roman" w:hAnsi="Times New Roman"/>
          <w:b w:val="0"/>
          <w:sz w:val="22"/>
          <w:szCs w:val="22"/>
        </w:rPr>
        <w:t>olanak</w:t>
      </w:r>
      <w:proofErr w:type="spellEnd"/>
      <w:r w:rsidR="002669C5">
        <w:rPr>
          <w:rFonts w:ascii="Times New Roman" w:hAnsi="Times New Roman"/>
          <w:b w:val="0"/>
          <w:sz w:val="22"/>
          <w:szCs w:val="22"/>
        </w:rPr>
        <w:t xml:space="preserve"> </w:t>
      </w:r>
      <w:proofErr w:type="spellStart"/>
      <w:r w:rsidR="002669C5">
        <w:rPr>
          <w:rFonts w:ascii="Times New Roman" w:hAnsi="Times New Roman"/>
          <w:b w:val="0"/>
          <w:sz w:val="22"/>
          <w:szCs w:val="22"/>
        </w:rPr>
        <w:t>sağlayacak</w:t>
      </w:r>
      <w:proofErr w:type="spellEnd"/>
      <w:r w:rsidR="002669C5">
        <w:rPr>
          <w:rFonts w:ascii="Times New Roman" w:hAnsi="Times New Roman"/>
          <w:b w:val="0"/>
          <w:sz w:val="22"/>
          <w:szCs w:val="22"/>
        </w:rPr>
        <w:t xml:space="preserve"> </w:t>
      </w:r>
      <w:proofErr w:type="spellStart"/>
      <w:r w:rsidR="002669C5">
        <w:rPr>
          <w:rFonts w:ascii="Times New Roman" w:hAnsi="Times New Roman"/>
          <w:b w:val="0"/>
          <w:sz w:val="22"/>
          <w:szCs w:val="22"/>
        </w:rPr>
        <w:t>ve</w:t>
      </w:r>
      <w:proofErr w:type="spellEnd"/>
      <w:r w:rsidR="002669C5">
        <w:rPr>
          <w:rFonts w:ascii="Times New Roman" w:hAnsi="Times New Roman"/>
          <w:b w:val="0"/>
          <w:sz w:val="22"/>
          <w:szCs w:val="22"/>
        </w:rPr>
        <w:t xml:space="preserve"> </w:t>
      </w:r>
      <w:proofErr w:type="spellStart"/>
      <w:r w:rsidR="002669C5">
        <w:rPr>
          <w:rFonts w:ascii="Times New Roman" w:hAnsi="Times New Roman"/>
          <w:b w:val="0"/>
          <w:sz w:val="22"/>
          <w:szCs w:val="22"/>
        </w:rPr>
        <w:t>hükümetin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yürütme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alanında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yapılması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gereken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işleri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aksamadan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hızlıca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yapılabilecek</w:t>
      </w:r>
      <w:r w:rsidR="00967A1E">
        <w:rPr>
          <w:rFonts w:ascii="Times New Roman" w:hAnsi="Times New Roman"/>
          <w:b w:val="0"/>
          <w:sz w:val="22"/>
          <w:szCs w:val="22"/>
        </w:rPr>
        <w:t>tir</w:t>
      </w:r>
      <w:proofErr w:type="spellEnd"/>
      <w:r w:rsidR="00967A1E">
        <w:rPr>
          <w:rFonts w:ascii="Times New Roman" w:hAnsi="Times New Roman"/>
          <w:b w:val="0"/>
          <w:sz w:val="22"/>
          <w:szCs w:val="22"/>
        </w:rPr>
        <w:t xml:space="preserve"> (</w:t>
      </w:r>
      <w:proofErr w:type="spellStart"/>
      <w:r w:rsidR="00967A1E">
        <w:rPr>
          <w:rFonts w:ascii="Times New Roman" w:hAnsi="Times New Roman"/>
          <w:b w:val="0"/>
          <w:sz w:val="22"/>
          <w:szCs w:val="22"/>
        </w:rPr>
        <w:t>Akçakaya</w:t>
      </w:r>
      <w:proofErr w:type="spellEnd"/>
      <w:r w:rsidR="00967A1E">
        <w:rPr>
          <w:rFonts w:ascii="Times New Roman" w:hAnsi="Times New Roman"/>
          <w:b w:val="0"/>
          <w:sz w:val="22"/>
          <w:szCs w:val="22"/>
        </w:rPr>
        <w:t xml:space="preserve"> </w:t>
      </w:r>
      <w:proofErr w:type="spellStart"/>
      <w:r w:rsidR="00967A1E">
        <w:rPr>
          <w:rFonts w:ascii="Times New Roman" w:hAnsi="Times New Roman"/>
          <w:b w:val="0"/>
          <w:sz w:val="22"/>
          <w:szCs w:val="22"/>
        </w:rPr>
        <w:t>ve</w:t>
      </w:r>
      <w:proofErr w:type="spellEnd"/>
      <w:r w:rsidR="00967A1E">
        <w:rPr>
          <w:rFonts w:ascii="Times New Roman" w:hAnsi="Times New Roman"/>
          <w:b w:val="0"/>
          <w:sz w:val="22"/>
          <w:szCs w:val="22"/>
        </w:rPr>
        <w:t xml:space="preserve"> </w:t>
      </w:r>
      <w:proofErr w:type="spellStart"/>
      <w:r w:rsidR="00967A1E">
        <w:rPr>
          <w:rFonts w:ascii="Times New Roman" w:hAnsi="Times New Roman"/>
          <w:b w:val="0"/>
          <w:sz w:val="22"/>
          <w:szCs w:val="22"/>
        </w:rPr>
        <w:t>Özdemir</w:t>
      </w:r>
      <w:proofErr w:type="spellEnd"/>
      <w:r w:rsidR="00967A1E">
        <w:rPr>
          <w:rFonts w:ascii="Times New Roman" w:hAnsi="Times New Roman"/>
          <w:b w:val="0"/>
          <w:sz w:val="22"/>
          <w:szCs w:val="22"/>
        </w:rPr>
        <w:t>, 2018:</w:t>
      </w:r>
      <w:r w:rsidR="00E84863">
        <w:rPr>
          <w:rFonts w:ascii="Times New Roman" w:hAnsi="Times New Roman"/>
          <w:b w:val="0"/>
          <w:sz w:val="22"/>
          <w:szCs w:val="22"/>
        </w:rPr>
        <w:t xml:space="preserve"> </w:t>
      </w:r>
      <w:r w:rsidRPr="008539EB">
        <w:rPr>
          <w:rFonts w:ascii="Times New Roman" w:hAnsi="Times New Roman"/>
          <w:b w:val="0"/>
          <w:sz w:val="22"/>
          <w:szCs w:val="22"/>
        </w:rPr>
        <w:t>929).</w:t>
      </w:r>
      <w:r w:rsidR="00CB38BD">
        <w:rPr>
          <w:rFonts w:ascii="Times New Roman" w:hAnsi="Times New Roman"/>
          <w:b w:val="0"/>
          <w:sz w:val="22"/>
          <w:szCs w:val="22"/>
        </w:rPr>
        <w:t xml:space="preserve"> </w:t>
      </w:r>
    </w:p>
    <w:p w14:paraId="505CE47D" w14:textId="16B67CCF" w:rsidR="00F62ADA" w:rsidRPr="00BC59CE" w:rsidRDefault="00CB38BD" w:rsidP="00B75446">
      <w:pPr>
        <w:pStyle w:val="Balk1"/>
        <w:spacing w:before="120" w:after="120"/>
        <w:jc w:val="both"/>
        <w:rPr>
          <w:rFonts w:ascii="Times New Roman" w:hAnsi="Times New Roman"/>
          <w:b w:val="0"/>
          <w:sz w:val="22"/>
          <w:szCs w:val="22"/>
        </w:rPr>
      </w:pPr>
      <w:r w:rsidRPr="00CB38BD">
        <w:rPr>
          <w:rFonts w:ascii="Times New Roman" w:hAnsi="Times New Roman"/>
          <w:b w:val="0"/>
          <w:sz w:val="22"/>
          <w:szCs w:val="22"/>
        </w:rPr>
        <w:t xml:space="preserve">Bu </w:t>
      </w:r>
      <w:proofErr w:type="spellStart"/>
      <w:r w:rsidRPr="00CB38BD">
        <w:rPr>
          <w:rFonts w:ascii="Times New Roman" w:hAnsi="Times New Roman"/>
          <w:b w:val="0"/>
          <w:sz w:val="22"/>
          <w:szCs w:val="22"/>
        </w:rPr>
        <w:t>sistemde</w:t>
      </w:r>
      <w:proofErr w:type="spellEnd"/>
      <w:r w:rsidRPr="00CB38BD">
        <w:rPr>
          <w:rFonts w:ascii="Times New Roman" w:hAnsi="Times New Roman"/>
          <w:b w:val="0"/>
          <w:sz w:val="22"/>
          <w:szCs w:val="22"/>
        </w:rPr>
        <w:t xml:space="preserve"> </w:t>
      </w:r>
      <w:proofErr w:type="spellStart"/>
      <w:r w:rsidRPr="00CB38BD">
        <w:rPr>
          <w:rFonts w:ascii="Times New Roman" w:hAnsi="Times New Roman"/>
          <w:b w:val="0"/>
          <w:sz w:val="22"/>
          <w:szCs w:val="22"/>
        </w:rPr>
        <w:t>yürütme</w:t>
      </w:r>
      <w:proofErr w:type="spellEnd"/>
      <w:r w:rsidRPr="00CB38BD">
        <w:rPr>
          <w:rFonts w:ascii="Times New Roman" w:hAnsi="Times New Roman"/>
          <w:b w:val="0"/>
          <w:sz w:val="22"/>
          <w:szCs w:val="22"/>
        </w:rPr>
        <w:t xml:space="preserve"> </w:t>
      </w:r>
      <w:proofErr w:type="spellStart"/>
      <w:r w:rsidRPr="00CB38BD">
        <w:rPr>
          <w:rFonts w:ascii="Times New Roman" w:hAnsi="Times New Roman"/>
          <w:b w:val="0"/>
          <w:sz w:val="22"/>
          <w:szCs w:val="22"/>
        </w:rPr>
        <w:t>çift</w:t>
      </w:r>
      <w:proofErr w:type="spellEnd"/>
      <w:r w:rsidRPr="00CB38BD">
        <w:rPr>
          <w:rFonts w:ascii="Times New Roman" w:hAnsi="Times New Roman"/>
          <w:b w:val="0"/>
          <w:sz w:val="22"/>
          <w:szCs w:val="22"/>
        </w:rPr>
        <w:t xml:space="preserve"> </w:t>
      </w:r>
      <w:proofErr w:type="spellStart"/>
      <w:r w:rsidRPr="00CB38BD">
        <w:rPr>
          <w:rFonts w:ascii="Times New Roman" w:hAnsi="Times New Roman"/>
          <w:b w:val="0"/>
          <w:sz w:val="22"/>
          <w:szCs w:val="22"/>
        </w:rPr>
        <w:t>başlılıktan</w:t>
      </w:r>
      <w:proofErr w:type="spellEnd"/>
      <w:r w:rsidRPr="00CB38BD">
        <w:rPr>
          <w:rFonts w:ascii="Times New Roman" w:hAnsi="Times New Roman"/>
          <w:b w:val="0"/>
          <w:sz w:val="22"/>
          <w:szCs w:val="22"/>
        </w:rPr>
        <w:t xml:space="preserve"> </w:t>
      </w:r>
      <w:proofErr w:type="spellStart"/>
      <w:r w:rsidRPr="00CB38BD">
        <w:rPr>
          <w:rFonts w:ascii="Times New Roman" w:hAnsi="Times New Roman"/>
          <w:b w:val="0"/>
          <w:sz w:val="22"/>
          <w:szCs w:val="22"/>
        </w:rPr>
        <w:t>kurtulmuş</w:t>
      </w:r>
      <w:proofErr w:type="spellEnd"/>
      <w:r w:rsidRPr="00CB38BD">
        <w:rPr>
          <w:rFonts w:ascii="Times New Roman" w:hAnsi="Times New Roman"/>
          <w:b w:val="0"/>
          <w:sz w:val="22"/>
          <w:szCs w:val="22"/>
        </w:rPr>
        <w:t xml:space="preserve"> </w:t>
      </w:r>
      <w:proofErr w:type="spellStart"/>
      <w:r w:rsidRPr="00CB38BD">
        <w:rPr>
          <w:rFonts w:ascii="Times New Roman" w:hAnsi="Times New Roman"/>
          <w:b w:val="0"/>
          <w:sz w:val="22"/>
          <w:szCs w:val="22"/>
        </w:rPr>
        <w:t>ve</w:t>
      </w:r>
      <w:proofErr w:type="spellEnd"/>
      <w:r w:rsidRPr="00CB38BD">
        <w:rPr>
          <w:rFonts w:ascii="Times New Roman" w:hAnsi="Times New Roman"/>
          <w:b w:val="0"/>
          <w:sz w:val="22"/>
          <w:szCs w:val="22"/>
        </w:rPr>
        <w:t xml:space="preserve"> </w:t>
      </w:r>
      <w:proofErr w:type="spellStart"/>
      <w:r w:rsidRPr="00CB38BD">
        <w:rPr>
          <w:rFonts w:ascii="Times New Roman" w:hAnsi="Times New Roman"/>
          <w:b w:val="0"/>
          <w:sz w:val="22"/>
          <w:szCs w:val="22"/>
        </w:rPr>
        <w:t>yürütmenin</w:t>
      </w:r>
      <w:proofErr w:type="spellEnd"/>
      <w:r w:rsidRPr="00CB38BD">
        <w:rPr>
          <w:rFonts w:ascii="Times New Roman" w:hAnsi="Times New Roman"/>
          <w:b w:val="0"/>
          <w:sz w:val="22"/>
          <w:szCs w:val="22"/>
        </w:rPr>
        <w:t xml:space="preserve"> </w:t>
      </w:r>
      <w:proofErr w:type="spellStart"/>
      <w:r w:rsidRPr="00CB38BD">
        <w:rPr>
          <w:rFonts w:ascii="Times New Roman" w:hAnsi="Times New Roman"/>
          <w:b w:val="0"/>
          <w:sz w:val="22"/>
          <w:szCs w:val="22"/>
        </w:rPr>
        <w:t>tek</w:t>
      </w:r>
      <w:proofErr w:type="spellEnd"/>
      <w:r w:rsidRPr="00CB38BD">
        <w:rPr>
          <w:rFonts w:ascii="Times New Roman" w:hAnsi="Times New Roman"/>
          <w:b w:val="0"/>
          <w:sz w:val="22"/>
          <w:szCs w:val="22"/>
        </w:rPr>
        <w:t xml:space="preserve"> </w:t>
      </w:r>
      <w:proofErr w:type="spellStart"/>
      <w:r w:rsidRPr="00CB38BD">
        <w:rPr>
          <w:rFonts w:ascii="Times New Roman" w:hAnsi="Times New Roman"/>
          <w:b w:val="0"/>
          <w:sz w:val="22"/>
          <w:szCs w:val="22"/>
        </w:rPr>
        <w:t>elden</w:t>
      </w:r>
      <w:proofErr w:type="spellEnd"/>
      <w:r w:rsidRPr="00CB38BD">
        <w:rPr>
          <w:rFonts w:ascii="Times New Roman" w:hAnsi="Times New Roman"/>
          <w:b w:val="0"/>
          <w:sz w:val="22"/>
          <w:szCs w:val="22"/>
        </w:rPr>
        <w:t xml:space="preserve"> </w:t>
      </w:r>
      <w:proofErr w:type="spellStart"/>
      <w:r w:rsidRPr="00CB38BD">
        <w:rPr>
          <w:rFonts w:ascii="Times New Roman" w:hAnsi="Times New Roman"/>
          <w:b w:val="0"/>
          <w:sz w:val="22"/>
          <w:szCs w:val="22"/>
        </w:rPr>
        <w:t>daha</w:t>
      </w:r>
      <w:proofErr w:type="spellEnd"/>
      <w:r w:rsidRPr="00CB38BD">
        <w:rPr>
          <w:rFonts w:ascii="Times New Roman" w:hAnsi="Times New Roman"/>
          <w:b w:val="0"/>
          <w:sz w:val="22"/>
          <w:szCs w:val="22"/>
        </w:rPr>
        <w:t xml:space="preserve"> </w:t>
      </w:r>
      <w:proofErr w:type="spellStart"/>
      <w:r w:rsidRPr="00CB38BD">
        <w:rPr>
          <w:rFonts w:ascii="Times New Roman" w:hAnsi="Times New Roman"/>
          <w:b w:val="0"/>
          <w:sz w:val="22"/>
          <w:szCs w:val="22"/>
        </w:rPr>
        <w:t>hızlı</w:t>
      </w:r>
      <w:proofErr w:type="spellEnd"/>
      <w:r w:rsidRPr="00CB38BD">
        <w:rPr>
          <w:rFonts w:ascii="Times New Roman" w:hAnsi="Times New Roman"/>
          <w:b w:val="0"/>
          <w:sz w:val="22"/>
          <w:szCs w:val="22"/>
        </w:rPr>
        <w:t xml:space="preserve"> </w:t>
      </w:r>
      <w:proofErr w:type="spellStart"/>
      <w:r w:rsidRPr="00CB38BD">
        <w:rPr>
          <w:rFonts w:ascii="Times New Roman" w:hAnsi="Times New Roman"/>
          <w:b w:val="0"/>
          <w:sz w:val="22"/>
          <w:szCs w:val="22"/>
        </w:rPr>
        <w:t>bir</w:t>
      </w:r>
      <w:proofErr w:type="spellEnd"/>
      <w:r w:rsidRPr="00CB38BD">
        <w:rPr>
          <w:rFonts w:ascii="Times New Roman" w:hAnsi="Times New Roman"/>
          <w:b w:val="0"/>
          <w:sz w:val="22"/>
          <w:szCs w:val="22"/>
        </w:rPr>
        <w:t xml:space="preserve"> </w:t>
      </w:r>
      <w:proofErr w:type="spellStart"/>
      <w:r w:rsidRPr="00CB38BD">
        <w:rPr>
          <w:rFonts w:ascii="Times New Roman" w:hAnsi="Times New Roman"/>
          <w:b w:val="0"/>
          <w:sz w:val="22"/>
          <w:szCs w:val="22"/>
        </w:rPr>
        <w:t>şekilde</w:t>
      </w:r>
      <w:proofErr w:type="spellEnd"/>
      <w:r w:rsidRPr="00CB38BD">
        <w:rPr>
          <w:rFonts w:ascii="Times New Roman" w:hAnsi="Times New Roman"/>
          <w:b w:val="0"/>
          <w:sz w:val="22"/>
          <w:szCs w:val="22"/>
        </w:rPr>
        <w:t xml:space="preserve"> </w:t>
      </w:r>
      <w:proofErr w:type="spellStart"/>
      <w:r w:rsidRPr="00CB38BD">
        <w:rPr>
          <w:rFonts w:ascii="Times New Roman" w:hAnsi="Times New Roman"/>
          <w:b w:val="0"/>
          <w:sz w:val="22"/>
          <w:szCs w:val="22"/>
        </w:rPr>
        <w:t>yönetilmesi</w:t>
      </w:r>
      <w:proofErr w:type="spellEnd"/>
      <w:r w:rsidRPr="00CB38BD">
        <w:rPr>
          <w:rFonts w:ascii="Times New Roman" w:hAnsi="Times New Roman"/>
          <w:b w:val="0"/>
          <w:sz w:val="22"/>
          <w:szCs w:val="22"/>
        </w:rPr>
        <w:t xml:space="preserve"> </w:t>
      </w:r>
      <w:proofErr w:type="spellStart"/>
      <w:r w:rsidRPr="00CB38BD">
        <w:rPr>
          <w:rFonts w:ascii="Times New Roman" w:hAnsi="Times New Roman"/>
          <w:b w:val="0"/>
          <w:sz w:val="22"/>
          <w:szCs w:val="22"/>
        </w:rPr>
        <w:t>sağlanmış</w:t>
      </w:r>
      <w:proofErr w:type="spellEnd"/>
      <w:r w:rsidRPr="00CB38BD">
        <w:rPr>
          <w:rFonts w:ascii="Times New Roman" w:hAnsi="Times New Roman"/>
          <w:b w:val="0"/>
          <w:sz w:val="22"/>
          <w:szCs w:val="22"/>
        </w:rPr>
        <w:t xml:space="preserve"> </w:t>
      </w:r>
      <w:proofErr w:type="spellStart"/>
      <w:r w:rsidRPr="00CB38BD">
        <w:rPr>
          <w:rFonts w:ascii="Times New Roman" w:hAnsi="Times New Roman"/>
          <w:b w:val="0"/>
          <w:sz w:val="22"/>
          <w:szCs w:val="22"/>
        </w:rPr>
        <w:t>ve</w:t>
      </w:r>
      <w:proofErr w:type="spellEnd"/>
      <w:r w:rsidRPr="00CB38BD">
        <w:rPr>
          <w:rFonts w:ascii="Times New Roman" w:hAnsi="Times New Roman"/>
          <w:b w:val="0"/>
          <w:sz w:val="22"/>
          <w:szCs w:val="22"/>
        </w:rPr>
        <w:t xml:space="preserve"> </w:t>
      </w:r>
      <w:proofErr w:type="spellStart"/>
      <w:r w:rsidRPr="00CB38BD">
        <w:rPr>
          <w:rFonts w:ascii="Times New Roman" w:hAnsi="Times New Roman"/>
          <w:b w:val="0"/>
          <w:sz w:val="22"/>
          <w:szCs w:val="22"/>
        </w:rPr>
        <w:t>güçlü</w:t>
      </w:r>
      <w:proofErr w:type="spellEnd"/>
      <w:r w:rsidRPr="00CB38BD">
        <w:rPr>
          <w:rFonts w:ascii="Times New Roman" w:hAnsi="Times New Roman"/>
          <w:b w:val="0"/>
          <w:sz w:val="22"/>
          <w:szCs w:val="22"/>
        </w:rPr>
        <w:t xml:space="preserve"> </w:t>
      </w:r>
      <w:proofErr w:type="spellStart"/>
      <w:r w:rsidRPr="00CB38BD">
        <w:rPr>
          <w:rFonts w:ascii="Times New Roman" w:hAnsi="Times New Roman"/>
          <w:b w:val="0"/>
          <w:sz w:val="22"/>
          <w:szCs w:val="22"/>
        </w:rPr>
        <w:t>yürütme</w:t>
      </w:r>
      <w:proofErr w:type="spellEnd"/>
      <w:r w:rsidRPr="00CB38BD">
        <w:rPr>
          <w:rFonts w:ascii="Times New Roman" w:hAnsi="Times New Roman"/>
          <w:b w:val="0"/>
          <w:sz w:val="22"/>
          <w:szCs w:val="22"/>
        </w:rPr>
        <w:t xml:space="preserve"> </w:t>
      </w:r>
      <w:proofErr w:type="spellStart"/>
      <w:r w:rsidRPr="00CB38BD">
        <w:rPr>
          <w:rFonts w:ascii="Times New Roman" w:hAnsi="Times New Roman"/>
          <w:b w:val="0"/>
          <w:sz w:val="22"/>
          <w:szCs w:val="22"/>
        </w:rPr>
        <w:t>olgusu</w:t>
      </w:r>
      <w:proofErr w:type="spellEnd"/>
      <w:r w:rsidRPr="00CB38BD">
        <w:rPr>
          <w:rFonts w:ascii="Times New Roman" w:hAnsi="Times New Roman"/>
          <w:b w:val="0"/>
          <w:sz w:val="22"/>
          <w:szCs w:val="22"/>
        </w:rPr>
        <w:t xml:space="preserve"> </w:t>
      </w:r>
      <w:proofErr w:type="spellStart"/>
      <w:r w:rsidRPr="00CB38BD">
        <w:rPr>
          <w:rFonts w:ascii="Times New Roman" w:hAnsi="Times New Roman"/>
          <w:b w:val="0"/>
          <w:sz w:val="22"/>
          <w:szCs w:val="22"/>
        </w:rPr>
        <w:t>ön</w:t>
      </w:r>
      <w:proofErr w:type="spellEnd"/>
      <w:r w:rsidRPr="00CB38BD">
        <w:rPr>
          <w:rFonts w:ascii="Times New Roman" w:hAnsi="Times New Roman"/>
          <w:b w:val="0"/>
          <w:sz w:val="22"/>
          <w:szCs w:val="22"/>
        </w:rPr>
        <w:t xml:space="preserve"> plana </w:t>
      </w:r>
      <w:proofErr w:type="spellStart"/>
      <w:r w:rsidRPr="00CB38BD">
        <w:rPr>
          <w:rFonts w:ascii="Times New Roman" w:hAnsi="Times New Roman"/>
          <w:b w:val="0"/>
          <w:sz w:val="22"/>
          <w:szCs w:val="22"/>
        </w:rPr>
        <w:t>çıkartılmıştır</w:t>
      </w:r>
      <w:proofErr w:type="spellEnd"/>
      <w:r w:rsidRPr="00CB38BD">
        <w:rPr>
          <w:rFonts w:ascii="Times New Roman" w:hAnsi="Times New Roman"/>
          <w:b w:val="0"/>
          <w:sz w:val="22"/>
          <w:szCs w:val="22"/>
        </w:rPr>
        <w:t xml:space="preserve">. </w:t>
      </w:r>
      <w:proofErr w:type="spellStart"/>
      <w:r w:rsidRPr="00CB38BD">
        <w:rPr>
          <w:rFonts w:ascii="Times New Roman" w:hAnsi="Times New Roman"/>
          <w:b w:val="0"/>
          <w:sz w:val="22"/>
          <w:szCs w:val="22"/>
        </w:rPr>
        <w:t>Tüm</w:t>
      </w:r>
      <w:proofErr w:type="spellEnd"/>
      <w:r w:rsidRPr="00CB38BD">
        <w:rPr>
          <w:rFonts w:ascii="Times New Roman" w:hAnsi="Times New Roman"/>
          <w:b w:val="0"/>
          <w:sz w:val="22"/>
          <w:szCs w:val="22"/>
        </w:rPr>
        <w:t xml:space="preserve"> </w:t>
      </w:r>
      <w:proofErr w:type="spellStart"/>
      <w:r w:rsidRPr="00CB38BD">
        <w:rPr>
          <w:rFonts w:ascii="Times New Roman" w:hAnsi="Times New Roman"/>
          <w:b w:val="0"/>
          <w:sz w:val="22"/>
          <w:szCs w:val="22"/>
        </w:rPr>
        <w:t>yürütme</w:t>
      </w:r>
      <w:proofErr w:type="spellEnd"/>
      <w:r w:rsidRPr="00CB38BD">
        <w:rPr>
          <w:rFonts w:ascii="Times New Roman" w:hAnsi="Times New Roman"/>
          <w:b w:val="0"/>
          <w:sz w:val="22"/>
          <w:szCs w:val="22"/>
        </w:rPr>
        <w:t xml:space="preserve"> </w:t>
      </w:r>
      <w:proofErr w:type="spellStart"/>
      <w:r w:rsidRPr="00CB38BD">
        <w:rPr>
          <w:rFonts w:ascii="Times New Roman" w:hAnsi="Times New Roman"/>
          <w:b w:val="0"/>
          <w:sz w:val="22"/>
          <w:szCs w:val="22"/>
        </w:rPr>
        <w:t>yetkisinin</w:t>
      </w:r>
      <w:proofErr w:type="spellEnd"/>
      <w:r w:rsidRPr="00CB38BD">
        <w:rPr>
          <w:rFonts w:ascii="Times New Roman" w:hAnsi="Times New Roman"/>
          <w:b w:val="0"/>
          <w:sz w:val="22"/>
          <w:szCs w:val="22"/>
        </w:rPr>
        <w:t xml:space="preserve"> </w:t>
      </w:r>
      <w:proofErr w:type="spellStart"/>
      <w:r w:rsidRPr="00CB38BD">
        <w:rPr>
          <w:rFonts w:ascii="Times New Roman" w:hAnsi="Times New Roman"/>
          <w:b w:val="0"/>
          <w:sz w:val="22"/>
          <w:szCs w:val="22"/>
        </w:rPr>
        <w:t>bir</w:t>
      </w:r>
      <w:proofErr w:type="spellEnd"/>
      <w:r w:rsidRPr="00CB38BD">
        <w:rPr>
          <w:rFonts w:ascii="Times New Roman" w:hAnsi="Times New Roman"/>
          <w:b w:val="0"/>
          <w:sz w:val="22"/>
          <w:szCs w:val="22"/>
        </w:rPr>
        <w:t xml:space="preserve"> </w:t>
      </w:r>
      <w:proofErr w:type="spellStart"/>
      <w:r w:rsidRPr="00CB38BD">
        <w:rPr>
          <w:rFonts w:ascii="Times New Roman" w:hAnsi="Times New Roman"/>
          <w:b w:val="0"/>
          <w:sz w:val="22"/>
          <w:szCs w:val="22"/>
        </w:rPr>
        <w:t>merkezde</w:t>
      </w:r>
      <w:proofErr w:type="spellEnd"/>
      <w:r w:rsidRPr="00CB38BD">
        <w:rPr>
          <w:rFonts w:ascii="Times New Roman" w:hAnsi="Times New Roman"/>
          <w:b w:val="0"/>
          <w:sz w:val="22"/>
          <w:szCs w:val="22"/>
        </w:rPr>
        <w:t xml:space="preserve"> </w:t>
      </w:r>
      <w:proofErr w:type="spellStart"/>
      <w:r w:rsidRPr="00CB38BD">
        <w:rPr>
          <w:rFonts w:ascii="Times New Roman" w:hAnsi="Times New Roman"/>
          <w:b w:val="0"/>
          <w:sz w:val="22"/>
          <w:szCs w:val="22"/>
        </w:rPr>
        <w:t>icra</w:t>
      </w:r>
      <w:proofErr w:type="spellEnd"/>
      <w:r w:rsidRPr="00CB38BD">
        <w:rPr>
          <w:rFonts w:ascii="Times New Roman" w:hAnsi="Times New Roman"/>
          <w:b w:val="0"/>
          <w:sz w:val="22"/>
          <w:szCs w:val="22"/>
        </w:rPr>
        <w:t xml:space="preserve"> </w:t>
      </w:r>
      <w:proofErr w:type="spellStart"/>
      <w:r w:rsidRPr="00CB38BD">
        <w:rPr>
          <w:rFonts w:ascii="Times New Roman" w:hAnsi="Times New Roman"/>
          <w:b w:val="0"/>
          <w:sz w:val="22"/>
          <w:szCs w:val="22"/>
        </w:rPr>
        <w:t>edilmesi</w:t>
      </w:r>
      <w:proofErr w:type="spellEnd"/>
      <w:r w:rsidRPr="00CB38BD">
        <w:rPr>
          <w:rFonts w:ascii="Times New Roman" w:hAnsi="Times New Roman"/>
          <w:b w:val="0"/>
          <w:sz w:val="22"/>
          <w:szCs w:val="22"/>
        </w:rPr>
        <w:t xml:space="preserve">, </w:t>
      </w:r>
      <w:proofErr w:type="spellStart"/>
      <w:r w:rsidRPr="00CB38BD">
        <w:rPr>
          <w:rFonts w:ascii="Times New Roman" w:hAnsi="Times New Roman"/>
          <w:b w:val="0"/>
          <w:sz w:val="22"/>
          <w:szCs w:val="22"/>
        </w:rPr>
        <w:t>hızlı</w:t>
      </w:r>
      <w:proofErr w:type="spellEnd"/>
      <w:r w:rsidRPr="00CB38BD">
        <w:rPr>
          <w:rFonts w:ascii="Times New Roman" w:hAnsi="Times New Roman"/>
          <w:b w:val="0"/>
          <w:sz w:val="22"/>
          <w:szCs w:val="22"/>
        </w:rPr>
        <w:t xml:space="preserve"> </w:t>
      </w:r>
      <w:proofErr w:type="spellStart"/>
      <w:r w:rsidRPr="00CB38BD">
        <w:rPr>
          <w:rFonts w:ascii="Times New Roman" w:hAnsi="Times New Roman"/>
          <w:b w:val="0"/>
          <w:sz w:val="22"/>
          <w:szCs w:val="22"/>
        </w:rPr>
        <w:t>karar</w:t>
      </w:r>
      <w:proofErr w:type="spellEnd"/>
      <w:r w:rsidRPr="00CB38BD">
        <w:rPr>
          <w:rFonts w:ascii="Times New Roman" w:hAnsi="Times New Roman"/>
          <w:b w:val="0"/>
          <w:sz w:val="22"/>
          <w:szCs w:val="22"/>
        </w:rPr>
        <w:t xml:space="preserve"> alma </w:t>
      </w:r>
      <w:proofErr w:type="spellStart"/>
      <w:r w:rsidRPr="00CB38BD">
        <w:rPr>
          <w:rFonts w:ascii="Times New Roman" w:hAnsi="Times New Roman"/>
          <w:b w:val="0"/>
          <w:sz w:val="22"/>
          <w:szCs w:val="22"/>
        </w:rPr>
        <w:t>ve</w:t>
      </w:r>
      <w:proofErr w:type="spellEnd"/>
      <w:r w:rsidRPr="00CB38BD">
        <w:rPr>
          <w:rFonts w:ascii="Times New Roman" w:hAnsi="Times New Roman"/>
          <w:b w:val="0"/>
          <w:sz w:val="22"/>
          <w:szCs w:val="22"/>
        </w:rPr>
        <w:t xml:space="preserve"> </w:t>
      </w:r>
      <w:proofErr w:type="spellStart"/>
      <w:r w:rsidRPr="00CB38BD">
        <w:rPr>
          <w:rFonts w:ascii="Times New Roman" w:hAnsi="Times New Roman"/>
          <w:b w:val="0"/>
          <w:sz w:val="22"/>
          <w:szCs w:val="22"/>
        </w:rPr>
        <w:t>uygulama</w:t>
      </w:r>
      <w:proofErr w:type="spellEnd"/>
      <w:r w:rsidRPr="00CB38BD">
        <w:rPr>
          <w:rFonts w:ascii="Times New Roman" w:hAnsi="Times New Roman"/>
          <w:b w:val="0"/>
          <w:sz w:val="22"/>
          <w:szCs w:val="22"/>
        </w:rPr>
        <w:t xml:space="preserve"> </w:t>
      </w:r>
      <w:proofErr w:type="spellStart"/>
      <w:r w:rsidRPr="00CB38BD">
        <w:rPr>
          <w:rFonts w:ascii="Times New Roman" w:hAnsi="Times New Roman"/>
          <w:b w:val="0"/>
          <w:sz w:val="22"/>
          <w:szCs w:val="22"/>
        </w:rPr>
        <w:t>imkânlarına</w:t>
      </w:r>
      <w:proofErr w:type="spellEnd"/>
      <w:r w:rsidRPr="00CB38BD">
        <w:rPr>
          <w:rFonts w:ascii="Times New Roman" w:hAnsi="Times New Roman"/>
          <w:b w:val="0"/>
          <w:sz w:val="22"/>
          <w:szCs w:val="22"/>
        </w:rPr>
        <w:t xml:space="preserve"> </w:t>
      </w:r>
      <w:proofErr w:type="spellStart"/>
      <w:r w:rsidRPr="00CB38BD">
        <w:rPr>
          <w:rFonts w:ascii="Times New Roman" w:hAnsi="Times New Roman"/>
          <w:b w:val="0"/>
          <w:sz w:val="22"/>
          <w:szCs w:val="22"/>
        </w:rPr>
        <w:t>sahip</w:t>
      </w:r>
      <w:proofErr w:type="spellEnd"/>
      <w:r w:rsidRPr="00CB38BD">
        <w:rPr>
          <w:rFonts w:ascii="Times New Roman" w:hAnsi="Times New Roman"/>
          <w:b w:val="0"/>
          <w:sz w:val="22"/>
          <w:szCs w:val="22"/>
        </w:rPr>
        <w:t xml:space="preserve"> </w:t>
      </w:r>
      <w:proofErr w:type="spellStart"/>
      <w:r w:rsidRPr="00CB38BD">
        <w:rPr>
          <w:rFonts w:ascii="Times New Roman" w:hAnsi="Times New Roman"/>
          <w:b w:val="0"/>
          <w:sz w:val="22"/>
          <w:szCs w:val="22"/>
        </w:rPr>
        <w:t>olması</w:t>
      </w:r>
      <w:proofErr w:type="spellEnd"/>
      <w:r w:rsidRPr="00CB38BD">
        <w:rPr>
          <w:rFonts w:ascii="Times New Roman" w:hAnsi="Times New Roman"/>
          <w:b w:val="0"/>
          <w:sz w:val="22"/>
          <w:szCs w:val="22"/>
        </w:rPr>
        <w:t xml:space="preserve"> </w:t>
      </w:r>
      <w:proofErr w:type="spellStart"/>
      <w:r w:rsidRPr="00CB38BD">
        <w:rPr>
          <w:rFonts w:ascii="Times New Roman" w:hAnsi="Times New Roman"/>
          <w:b w:val="0"/>
          <w:sz w:val="22"/>
          <w:szCs w:val="22"/>
        </w:rPr>
        <w:t>bu</w:t>
      </w:r>
      <w:proofErr w:type="spellEnd"/>
      <w:r w:rsidRPr="00CB38BD">
        <w:rPr>
          <w:rFonts w:ascii="Times New Roman" w:hAnsi="Times New Roman"/>
          <w:b w:val="0"/>
          <w:sz w:val="22"/>
          <w:szCs w:val="22"/>
        </w:rPr>
        <w:t xml:space="preserve"> </w:t>
      </w:r>
      <w:proofErr w:type="spellStart"/>
      <w:r w:rsidRPr="00CB38BD">
        <w:rPr>
          <w:rFonts w:ascii="Times New Roman" w:hAnsi="Times New Roman"/>
          <w:b w:val="0"/>
          <w:sz w:val="22"/>
          <w:szCs w:val="22"/>
        </w:rPr>
        <w:t>sistemin</w:t>
      </w:r>
      <w:proofErr w:type="spellEnd"/>
      <w:r w:rsidRPr="00CB38BD">
        <w:rPr>
          <w:rFonts w:ascii="Times New Roman" w:hAnsi="Times New Roman"/>
          <w:b w:val="0"/>
          <w:sz w:val="22"/>
          <w:szCs w:val="22"/>
        </w:rPr>
        <w:t xml:space="preserve"> </w:t>
      </w:r>
      <w:proofErr w:type="spellStart"/>
      <w:r w:rsidRPr="00CB38BD">
        <w:rPr>
          <w:rFonts w:ascii="Times New Roman" w:hAnsi="Times New Roman"/>
          <w:b w:val="0"/>
          <w:sz w:val="22"/>
          <w:szCs w:val="22"/>
        </w:rPr>
        <w:t>diğer</w:t>
      </w:r>
      <w:proofErr w:type="spellEnd"/>
      <w:r w:rsidRPr="00CB38BD">
        <w:rPr>
          <w:rFonts w:ascii="Times New Roman" w:hAnsi="Times New Roman"/>
          <w:b w:val="0"/>
          <w:sz w:val="22"/>
          <w:szCs w:val="22"/>
        </w:rPr>
        <w:t xml:space="preserve"> </w:t>
      </w:r>
      <w:proofErr w:type="spellStart"/>
      <w:r w:rsidRPr="00CB38BD">
        <w:rPr>
          <w:rFonts w:ascii="Times New Roman" w:hAnsi="Times New Roman"/>
          <w:b w:val="0"/>
          <w:sz w:val="22"/>
          <w:szCs w:val="22"/>
        </w:rPr>
        <w:t>sistemlere</w:t>
      </w:r>
      <w:proofErr w:type="spellEnd"/>
      <w:r w:rsidRPr="00CB38BD">
        <w:rPr>
          <w:rFonts w:ascii="Times New Roman" w:hAnsi="Times New Roman"/>
          <w:b w:val="0"/>
          <w:sz w:val="22"/>
          <w:szCs w:val="22"/>
        </w:rPr>
        <w:t xml:space="preserve"> </w:t>
      </w:r>
      <w:proofErr w:type="spellStart"/>
      <w:r w:rsidRPr="00CB38BD">
        <w:rPr>
          <w:rFonts w:ascii="Times New Roman" w:hAnsi="Times New Roman"/>
          <w:b w:val="0"/>
          <w:sz w:val="22"/>
          <w:szCs w:val="22"/>
        </w:rPr>
        <w:t>göre</w:t>
      </w:r>
      <w:proofErr w:type="spellEnd"/>
      <w:r w:rsidRPr="00CB38BD">
        <w:rPr>
          <w:rFonts w:ascii="Times New Roman" w:hAnsi="Times New Roman"/>
          <w:b w:val="0"/>
          <w:sz w:val="22"/>
          <w:szCs w:val="22"/>
        </w:rPr>
        <w:t xml:space="preserve"> </w:t>
      </w:r>
      <w:proofErr w:type="spellStart"/>
      <w:r w:rsidRPr="00CB38BD">
        <w:rPr>
          <w:rFonts w:ascii="Times New Roman" w:hAnsi="Times New Roman"/>
          <w:b w:val="0"/>
          <w:sz w:val="22"/>
          <w:szCs w:val="22"/>
        </w:rPr>
        <w:t>avantajlı</w:t>
      </w:r>
      <w:proofErr w:type="spellEnd"/>
      <w:r w:rsidRPr="00CB38BD">
        <w:rPr>
          <w:rFonts w:ascii="Times New Roman" w:hAnsi="Times New Roman"/>
          <w:b w:val="0"/>
          <w:sz w:val="22"/>
          <w:szCs w:val="22"/>
        </w:rPr>
        <w:t xml:space="preserve"> </w:t>
      </w:r>
      <w:proofErr w:type="spellStart"/>
      <w:r w:rsidRPr="00CB38BD">
        <w:rPr>
          <w:rFonts w:ascii="Times New Roman" w:hAnsi="Times New Roman"/>
          <w:b w:val="0"/>
          <w:sz w:val="22"/>
          <w:szCs w:val="22"/>
        </w:rPr>
        <w:t>olmasını</w:t>
      </w:r>
      <w:proofErr w:type="spellEnd"/>
      <w:r w:rsidRPr="00CB38BD">
        <w:rPr>
          <w:rFonts w:ascii="Times New Roman" w:hAnsi="Times New Roman"/>
          <w:b w:val="0"/>
          <w:sz w:val="22"/>
          <w:szCs w:val="22"/>
        </w:rPr>
        <w:t xml:space="preserve"> </w:t>
      </w:r>
      <w:proofErr w:type="spellStart"/>
      <w:r w:rsidRPr="00CB38BD">
        <w:rPr>
          <w:rFonts w:ascii="Times New Roman" w:hAnsi="Times New Roman"/>
          <w:b w:val="0"/>
          <w:sz w:val="22"/>
          <w:szCs w:val="22"/>
        </w:rPr>
        <w:t>sağlamıştır</w:t>
      </w:r>
      <w:proofErr w:type="spellEnd"/>
      <w:r w:rsidRPr="00CB38BD">
        <w:rPr>
          <w:rFonts w:ascii="Times New Roman" w:hAnsi="Times New Roman"/>
          <w:b w:val="0"/>
          <w:sz w:val="22"/>
          <w:szCs w:val="22"/>
        </w:rPr>
        <w:t>.</w:t>
      </w:r>
      <w:r w:rsidRPr="00F62ADA">
        <w:rPr>
          <w:rFonts w:ascii="Times New Roman" w:hAnsi="Times New Roman"/>
          <w:b w:val="0"/>
          <w:sz w:val="22"/>
          <w:szCs w:val="22"/>
        </w:rPr>
        <w:t xml:space="preserve"> </w:t>
      </w:r>
    </w:p>
    <w:p w14:paraId="668313CF" w14:textId="3511959A" w:rsidR="00CB38BD" w:rsidRPr="00CB38BD" w:rsidRDefault="00F62ADA" w:rsidP="00B75446">
      <w:pPr>
        <w:pStyle w:val="Balk1"/>
        <w:spacing w:before="120" w:after="120"/>
        <w:jc w:val="both"/>
        <w:rPr>
          <w:rFonts w:ascii="Times New Roman" w:hAnsi="Times New Roman"/>
          <w:b w:val="0"/>
          <w:sz w:val="22"/>
          <w:szCs w:val="22"/>
        </w:rPr>
      </w:pPr>
      <w:proofErr w:type="spellStart"/>
      <w:r>
        <w:rPr>
          <w:rFonts w:ascii="Times New Roman" w:hAnsi="Times New Roman"/>
          <w:b w:val="0"/>
          <w:sz w:val="22"/>
          <w:szCs w:val="22"/>
        </w:rPr>
        <w:t>K</w:t>
      </w:r>
      <w:r w:rsidR="00CB38BD" w:rsidRPr="00CB38BD">
        <w:rPr>
          <w:rFonts w:ascii="Times New Roman" w:hAnsi="Times New Roman"/>
          <w:b w:val="0"/>
          <w:sz w:val="22"/>
          <w:szCs w:val="22"/>
        </w:rPr>
        <w:t>ararnameleri</w:t>
      </w:r>
      <w:proofErr w:type="spellEnd"/>
      <w:r w:rsidR="00CB38BD" w:rsidRPr="00CB38BD">
        <w:rPr>
          <w:rFonts w:ascii="Times New Roman" w:hAnsi="Times New Roman"/>
          <w:b w:val="0"/>
          <w:sz w:val="22"/>
          <w:szCs w:val="22"/>
        </w:rPr>
        <w:t xml:space="preserve"> </w:t>
      </w:r>
      <w:proofErr w:type="spellStart"/>
      <w:r w:rsidR="00CB38BD" w:rsidRPr="00CB38BD">
        <w:rPr>
          <w:rFonts w:ascii="Times New Roman" w:hAnsi="Times New Roman"/>
          <w:b w:val="0"/>
          <w:sz w:val="22"/>
          <w:szCs w:val="22"/>
        </w:rPr>
        <w:t>çıkarma</w:t>
      </w:r>
      <w:proofErr w:type="spellEnd"/>
      <w:r w:rsidR="00CB38BD" w:rsidRPr="00CB38BD">
        <w:rPr>
          <w:rFonts w:ascii="Times New Roman" w:hAnsi="Times New Roman"/>
          <w:b w:val="0"/>
          <w:sz w:val="22"/>
          <w:szCs w:val="22"/>
        </w:rPr>
        <w:t xml:space="preserve"> </w:t>
      </w:r>
      <w:proofErr w:type="spellStart"/>
      <w:r w:rsidR="00CB38BD" w:rsidRPr="00CB38BD">
        <w:rPr>
          <w:rFonts w:ascii="Times New Roman" w:hAnsi="Times New Roman"/>
          <w:b w:val="0"/>
          <w:sz w:val="22"/>
          <w:szCs w:val="22"/>
        </w:rPr>
        <w:t>yetkisi</w:t>
      </w:r>
      <w:proofErr w:type="spellEnd"/>
      <w:r w:rsidR="00CB38BD" w:rsidRPr="00CB38BD">
        <w:rPr>
          <w:rFonts w:ascii="Times New Roman" w:hAnsi="Times New Roman"/>
          <w:b w:val="0"/>
          <w:sz w:val="22"/>
          <w:szCs w:val="22"/>
        </w:rPr>
        <w:t xml:space="preserve"> </w:t>
      </w:r>
      <w:proofErr w:type="spellStart"/>
      <w:r w:rsidR="00CB38BD" w:rsidRPr="00CB38BD">
        <w:rPr>
          <w:rFonts w:ascii="Times New Roman" w:hAnsi="Times New Roman"/>
          <w:b w:val="0"/>
          <w:sz w:val="22"/>
          <w:szCs w:val="22"/>
        </w:rPr>
        <w:t>cumhurbaşkanına</w:t>
      </w:r>
      <w:proofErr w:type="spellEnd"/>
      <w:r w:rsidR="00CB38BD" w:rsidRPr="00CB38BD">
        <w:rPr>
          <w:rFonts w:ascii="Times New Roman" w:hAnsi="Times New Roman"/>
          <w:b w:val="0"/>
          <w:sz w:val="22"/>
          <w:szCs w:val="22"/>
        </w:rPr>
        <w:t xml:space="preserve"> </w:t>
      </w:r>
      <w:proofErr w:type="spellStart"/>
      <w:r w:rsidR="00CB38BD" w:rsidRPr="00CB38BD">
        <w:rPr>
          <w:rFonts w:ascii="Times New Roman" w:hAnsi="Times New Roman"/>
          <w:b w:val="0"/>
          <w:sz w:val="22"/>
          <w:szCs w:val="22"/>
        </w:rPr>
        <w:t>verilmiştir</w:t>
      </w:r>
      <w:proofErr w:type="spellEnd"/>
      <w:r w:rsidR="00CB38BD" w:rsidRPr="00CB38BD">
        <w:rPr>
          <w:rFonts w:ascii="Times New Roman" w:hAnsi="Times New Roman"/>
          <w:b w:val="0"/>
          <w:sz w:val="22"/>
          <w:szCs w:val="22"/>
        </w:rPr>
        <w:t xml:space="preserve">. </w:t>
      </w:r>
      <w:proofErr w:type="spellStart"/>
      <w:r w:rsidR="00CB38BD" w:rsidRPr="00CB38BD">
        <w:rPr>
          <w:rFonts w:ascii="Times New Roman" w:hAnsi="Times New Roman"/>
          <w:b w:val="0"/>
          <w:sz w:val="22"/>
          <w:szCs w:val="22"/>
        </w:rPr>
        <w:t>Kararnameler</w:t>
      </w:r>
      <w:proofErr w:type="spellEnd"/>
      <w:r w:rsidR="00CB38BD" w:rsidRPr="00CB38BD">
        <w:rPr>
          <w:rFonts w:ascii="Times New Roman" w:hAnsi="Times New Roman"/>
          <w:b w:val="0"/>
          <w:sz w:val="22"/>
          <w:szCs w:val="22"/>
        </w:rPr>
        <w:t xml:space="preserve">, </w:t>
      </w:r>
      <w:proofErr w:type="spellStart"/>
      <w:r w:rsidR="00CB38BD" w:rsidRPr="00CB38BD">
        <w:rPr>
          <w:rFonts w:ascii="Times New Roman" w:hAnsi="Times New Roman"/>
          <w:b w:val="0"/>
          <w:sz w:val="22"/>
          <w:szCs w:val="22"/>
        </w:rPr>
        <w:t>amacı</w:t>
      </w:r>
      <w:proofErr w:type="spellEnd"/>
      <w:r w:rsidR="00CB38BD" w:rsidRPr="00CB38BD">
        <w:rPr>
          <w:rFonts w:ascii="Times New Roman" w:hAnsi="Times New Roman"/>
          <w:b w:val="0"/>
          <w:sz w:val="22"/>
          <w:szCs w:val="22"/>
        </w:rPr>
        <w:t xml:space="preserve"> </w:t>
      </w:r>
      <w:proofErr w:type="spellStart"/>
      <w:r w:rsidR="00CB38BD" w:rsidRPr="00CB38BD">
        <w:rPr>
          <w:rFonts w:ascii="Times New Roman" w:hAnsi="Times New Roman"/>
          <w:b w:val="0"/>
          <w:sz w:val="22"/>
          <w:szCs w:val="22"/>
        </w:rPr>
        <w:t>aşılmadan</w:t>
      </w:r>
      <w:proofErr w:type="spellEnd"/>
      <w:r w:rsidR="00CB38BD" w:rsidRPr="00CB38BD">
        <w:rPr>
          <w:rFonts w:ascii="Times New Roman" w:hAnsi="Times New Roman"/>
          <w:b w:val="0"/>
          <w:sz w:val="22"/>
          <w:szCs w:val="22"/>
        </w:rPr>
        <w:t xml:space="preserve"> </w:t>
      </w:r>
      <w:proofErr w:type="spellStart"/>
      <w:r w:rsidR="00CB38BD" w:rsidRPr="00CB38BD">
        <w:rPr>
          <w:rFonts w:ascii="Times New Roman" w:hAnsi="Times New Roman"/>
          <w:b w:val="0"/>
          <w:sz w:val="22"/>
          <w:szCs w:val="22"/>
        </w:rPr>
        <w:t>kullanılması</w:t>
      </w:r>
      <w:proofErr w:type="spellEnd"/>
      <w:r w:rsidR="00CB38BD" w:rsidRPr="00CB38BD">
        <w:rPr>
          <w:rFonts w:ascii="Times New Roman" w:hAnsi="Times New Roman"/>
          <w:b w:val="0"/>
          <w:sz w:val="22"/>
          <w:szCs w:val="22"/>
        </w:rPr>
        <w:t xml:space="preserve"> </w:t>
      </w:r>
      <w:proofErr w:type="spellStart"/>
      <w:r w:rsidR="00CB38BD" w:rsidRPr="00CB38BD">
        <w:rPr>
          <w:rFonts w:ascii="Times New Roman" w:hAnsi="Times New Roman"/>
          <w:b w:val="0"/>
          <w:sz w:val="22"/>
          <w:szCs w:val="22"/>
        </w:rPr>
        <w:t>durumunda</w:t>
      </w:r>
      <w:proofErr w:type="spellEnd"/>
      <w:r w:rsidR="00CB38BD" w:rsidRPr="00CB38BD">
        <w:rPr>
          <w:rFonts w:ascii="Times New Roman" w:hAnsi="Times New Roman"/>
          <w:b w:val="0"/>
          <w:sz w:val="22"/>
          <w:szCs w:val="22"/>
        </w:rPr>
        <w:t xml:space="preserve"> </w:t>
      </w:r>
      <w:proofErr w:type="spellStart"/>
      <w:r w:rsidR="00CB38BD" w:rsidRPr="00CB38BD">
        <w:rPr>
          <w:rFonts w:ascii="Times New Roman" w:hAnsi="Times New Roman"/>
          <w:b w:val="0"/>
          <w:sz w:val="22"/>
          <w:szCs w:val="22"/>
        </w:rPr>
        <w:t>kamu</w:t>
      </w:r>
      <w:proofErr w:type="spellEnd"/>
      <w:r w:rsidR="00CB38BD" w:rsidRPr="00CB38BD">
        <w:rPr>
          <w:rFonts w:ascii="Times New Roman" w:hAnsi="Times New Roman"/>
          <w:b w:val="0"/>
          <w:sz w:val="22"/>
          <w:szCs w:val="22"/>
        </w:rPr>
        <w:t xml:space="preserve"> </w:t>
      </w:r>
      <w:proofErr w:type="spellStart"/>
      <w:r w:rsidR="00CB38BD" w:rsidRPr="00CB38BD">
        <w:rPr>
          <w:rFonts w:ascii="Times New Roman" w:hAnsi="Times New Roman"/>
          <w:b w:val="0"/>
          <w:sz w:val="22"/>
          <w:szCs w:val="22"/>
        </w:rPr>
        <w:t>yönetiminde</w:t>
      </w:r>
      <w:proofErr w:type="spellEnd"/>
      <w:r w:rsidR="00CB38BD" w:rsidRPr="00CB38BD">
        <w:rPr>
          <w:rFonts w:ascii="Times New Roman" w:hAnsi="Times New Roman"/>
          <w:b w:val="0"/>
          <w:sz w:val="22"/>
          <w:szCs w:val="22"/>
        </w:rPr>
        <w:t xml:space="preserve"> </w:t>
      </w:r>
      <w:proofErr w:type="spellStart"/>
      <w:r w:rsidR="00CB38BD" w:rsidRPr="00CB38BD">
        <w:rPr>
          <w:rFonts w:ascii="Times New Roman" w:hAnsi="Times New Roman"/>
          <w:b w:val="0"/>
          <w:sz w:val="22"/>
          <w:szCs w:val="22"/>
        </w:rPr>
        <w:t>etkin</w:t>
      </w:r>
      <w:proofErr w:type="spellEnd"/>
      <w:r w:rsidR="00CB38BD" w:rsidRPr="00CB38BD">
        <w:rPr>
          <w:rFonts w:ascii="Times New Roman" w:hAnsi="Times New Roman"/>
          <w:b w:val="0"/>
          <w:sz w:val="22"/>
          <w:szCs w:val="22"/>
        </w:rPr>
        <w:t xml:space="preserve"> </w:t>
      </w:r>
      <w:proofErr w:type="spellStart"/>
      <w:r w:rsidR="00CB38BD" w:rsidRPr="00CB38BD">
        <w:rPr>
          <w:rFonts w:ascii="Times New Roman" w:hAnsi="Times New Roman"/>
          <w:b w:val="0"/>
          <w:sz w:val="22"/>
          <w:szCs w:val="22"/>
        </w:rPr>
        <w:t>ve</w:t>
      </w:r>
      <w:proofErr w:type="spellEnd"/>
      <w:r w:rsidR="00CB38BD" w:rsidRPr="00CB38BD">
        <w:rPr>
          <w:rFonts w:ascii="Times New Roman" w:hAnsi="Times New Roman"/>
          <w:b w:val="0"/>
          <w:sz w:val="22"/>
          <w:szCs w:val="22"/>
        </w:rPr>
        <w:t xml:space="preserve"> </w:t>
      </w:r>
      <w:proofErr w:type="spellStart"/>
      <w:r w:rsidR="00CB38BD" w:rsidRPr="00CB38BD">
        <w:rPr>
          <w:rFonts w:ascii="Times New Roman" w:hAnsi="Times New Roman"/>
          <w:b w:val="0"/>
          <w:sz w:val="22"/>
          <w:szCs w:val="22"/>
        </w:rPr>
        <w:t>hızlı</w:t>
      </w:r>
      <w:proofErr w:type="spellEnd"/>
      <w:r w:rsidR="00CB38BD" w:rsidRPr="00CB38BD">
        <w:rPr>
          <w:rFonts w:ascii="Times New Roman" w:hAnsi="Times New Roman"/>
          <w:b w:val="0"/>
          <w:sz w:val="22"/>
          <w:szCs w:val="22"/>
        </w:rPr>
        <w:t xml:space="preserve"> </w:t>
      </w:r>
      <w:proofErr w:type="spellStart"/>
      <w:r w:rsidR="00CB38BD" w:rsidRPr="00CB38BD">
        <w:rPr>
          <w:rFonts w:ascii="Times New Roman" w:hAnsi="Times New Roman"/>
          <w:b w:val="0"/>
          <w:sz w:val="22"/>
          <w:szCs w:val="22"/>
        </w:rPr>
        <w:t>kararlar</w:t>
      </w:r>
      <w:proofErr w:type="spellEnd"/>
      <w:r w:rsidR="00CB38BD" w:rsidRPr="00CB38BD">
        <w:rPr>
          <w:rFonts w:ascii="Times New Roman" w:hAnsi="Times New Roman"/>
          <w:b w:val="0"/>
          <w:sz w:val="22"/>
          <w:szCs w:val="22"/>
        </w:rPr>
        <w:t xml:space="preserve"> </w:t>
      </w:r>
      <w:proofErr w:type="spellStart"/>
      <w:r w:rsidR="00CB38BD" w:rsidRPr="00CB38BD">
        <w:rPr>
          <w:rFonts w:ascii="Times New Roman" w:hAnsi="Times New Roman"/>
          <w:b w:val="0"/>
          <w:sz w:val="22"/>
          <w:szCs w:val="22"/>
        </w:rPr>
        <w:t>alınabilmesi</w:t>
      </w:r>
      <w:proofErr w:type="spellEnd"/>
      <w:r w:rsidR="00CB38BD" w:rsidRPr="00CB38BD">
        <w:rPr>
          <w:rFonts w:ascii="Times New Roman" w:hAnsi="Times New Roman"/>
          <w:b w:val="0"/>
          <w:sz w:val="22"/>
          <w:szCs w:val="22"/>
        </w:rPr>
        <w:t xml:space="preserve"> </w:t>
      </w:r>
      <w:proofErr w:type="spellStart"/>
      <w:r w:rsidR="00CB38BD" w:rsidRPr="00CB38BD">
        <w:rPr>
          <w:rFonts w:ascii="Times New Roman" w:hAnsi="Times New Roman"/>
          <w:b w:val="0"/>
          <w:sz w:val="22"/>
          <w:szCs w:val="22"/>
        </w:rPr>
        <w:t>için</w:t>
      </w:r>
      <w:proofErr w:type="spellEnd"/>
      <w:r w:rsidR="00CB38BD" w:rsidRPr="00CB38BD">
        <w:rPr>
          <w:rFonts w:ascii="Times New Roman" w:hAnsi="Times New Roman"/>
          <w:b w:val="0"/>
          <w:sz w:val="22"/>
          <w:szCs w:val="22"/>
        </w:rPr>
        <w:t xml:space="preserve"> </w:t>
      </w:r>
      <w:proofErr w:type="spellStart"/>
      <w:r w:rsidR="00CB38BD" w:rsidRPr="00CB38BD">
        <w:rPr>
          <w:rFonts w:ascii="Times New Roman" w:hAnsi="Times New Roman"/>
          <w:b w:val="0"/>
          <w:sz w:val="22"/>
          <w:szCs w:val="22"/>
        </w:rPr>
        <w:t>önemli</w:t>
      </w:r>
      <w:proofErr w:type="spellEnd"/>
      <w:r w:rsidR="00CB38BD" w:rsidRPr="00CB38BD">
        <w:rPr>
          <w:rFonts w:ascii="Times New Roman" w:hAnsi="Times New Roman"/>
          <w:b w:val="0"/>
          <w:sz w:val="22"/>
          <w:szCs w:val="22"/>
        </w:rPr>
        <w:t xml:space="preserve"> </w:t>
      </w:r>
      <w:proofErr w:type="spellStart"/>
      <w:r w:rsidR="00CB38BD" w:rsidRPr="00CB38BD">
        <w:rPr>
          <w:rFonts w:ascii="Times New Roman" w:hAnsi="Times New Roman"/>
          <w:b w:val="0"/>
          <w:sz w:val="22"/>
          <w:szCs w:val="22"/>
        </w:rPr>
        <w:t>bir</w:t>
      </w:r>
      <w:proofErr w:type="spellEnd"/>
      <w:r w:rsidR="00CB38BD" w:rsidRPr="00CB38BD">
        <w:rPr>
          <w:rFonts w:ascii="Times New Roman" w:hAnsi="Times New Roman"/>
          <w:b w:val="0"/>
          <w:sz w:val="22"/>
          <w:szCs w:val="22"/>
        </w:rPr>
        <w:t xml:space="preserve"> </w:t>
      </w:r>
      <w:proofErr w:type="spellStart"/>
      <w:r w:rsidR="00CB38BD" w:rsidRPr="00CB38BD">
        <w:rPr>
          <w:rFonts w:ascii="Times New Roman" w:hAnsi="Times New Roman"/>
          <w:b w:val="0"/>
          <w:sz w:val="22"/>
          <w:szCs w:val="22"/>
        </w:rPr>
        <w:t>araçtır</w:t>
      </w:r>
      <w:proofErr w:type="spellEnd"/>
      <w:r w:rsidR="00CB38BD" w:rsidRPr="00CB38BD">
        <w:rPr>
          <w:rFonts w:ascii="Times New Roman" w:hAnsi="Times New Roman"/>
          <w:b w:val="0"/>
          <w:sz w:val="22"/>
          <w:szCs w:val="22"/>
        </w:rPr>
        <w:t xml:space="preserve">. </w:t>
      </w:r>
      <w:proofErr w:type="spellStart"/>
      <w:r w:rsidR="00CB38BD" w:rsidRPr="00CB38BD">
        <w:rPr>
          <w:rFonts w:ascii="Times New Roman" w:hAnsi="Times New Roman"/>
          <w:b w:val="0"/>
          <w:sz w:val="22"/>
          <w:szCs w:val="22"/>
        </w:rPr>
        <w:t>Cumhurbaşkanlığı</w:t>
      </w:r>
      <w:proofErr w:type="spellEnd"/>
      <w:r w:rsidR="00CB38BD" w:rsidRPr="00CB38BD">
        <w:rPr>
          <w:rFonts w:ascii="Times New Roman" w:hAnsi="Times New Roman"/>
          <w:b w:val="0"/>
          <w:sz w:val="22"/>
          <w:szCs w:val="22"/>
        </w:rPr>
        <w:t xml:space="preserve"> </w:t>
      </w:r>
      <w:proofErr w:type="spellStart"/>
      <w:r w:rsidR="00CB38BD" w:rsidRPr="00CB38BD">
        <w:rPr>
          <w:rFonts w:ascii="Times New Roman" w:hAnsi="Times New Roman"/>
          <w:b w:val="0"/>
          <w:sz w:val="22"/>
          <w:szCs w:val="22"/>
        </w:rPr>
        <w:t>kararnameleri</w:t>
      </w:r>
      <w:proofErr w:type="spellEnd"/>
      <w:r w:rsidR="00CB38BD" w:rsidRPr="00CB38BD">
        <w:rPr>
          <w:rFonts w:ascii="Times New Roman" w:hAnsi="Times New Roman"/>
          <w:b w:val="0"/>
          <w:sz w:val="22"/>
          <w:szCs w:val="22"/>
        </w:rPr>
        <w:t xml:space="preserve"> </w:t>
      </w:r>
      <w:proofErr w:type="spellStart"/>
      <w:r w:rsidR="00CB38BD" w:rsidRPr="00CB38BD">
        <w:rPr>
          <w:rFonts w:ascii="Times New Roman" w:hAnsi="Times New Roman"/>
          <w:b w:val="0"/>
          <w:sz w:val="22"/>
          <w:szCs w:val="22"/>
        </w:rPr>
        <w:t>ile</w:t>
      </w:r>
      <w:proofErr w:type="spellEnd"/>
      <w:r w:rsidR="00CB38BD" w:rsidRPr="00CB38BD">
        <w:rPr>
          <w:rFonts w:ascii="Times New Roman" w:hAnsi="Times New Roman"/>
          <w:b w:val="0"/>
          <w:sz w:val="22"/>
          <w:szCs w:val="22"/>
        </w:rPr>
        <w:t xml:space="preserve"> </w:t>
      </w:r>
      <w:proofErr w:type="spellStart"/>
      <w:r w:rsidR="00CB38BD" w:rsidRPr="00CB38BD">
        <w:rPr>
          <w:rFonts w:ascii="Times New Roman" w:hAnsi="Times New Roman"/>
          <w:b w:val="0"/>
          <w:sz w:val="22"/>
          <w:szCs w:val="22"/>
        </w:rPr>
        <w:t>yürütmede</w:t>
      </w:r>
      <w:proofErr w:type="spellEnd"/>
      <w:r w:rsidR="00CB38BD" w:rsidRPr="00CB38BD">
        <w:rPr>
          <w:rFonts w:ascii="Times New Roman" w:hAnsi="Times New Roman"/>
          <w:b w:val="0"/>
          <w:sz w:val="22"/>
          <w:szCs w:val="22"/>
        </w:rPr>
        <w:t xml:space="preserve"> </w:t>
      </w:r>
      <w:proofErr w:type="spellStart"/>
      <w:r w:rsidR="00CB38BD" w:rsidRPr="00CB38BD">
        <w:rPr>
          <w:rFonts w:ascii="Times New Roman" w:hAnsi="Times New Roman"/>
          <w:b w:val="0"/>
          <w:sz w:val="22"/>
          <w:szCs w:val="22"/>
        </w:rPr>
        <w:t>daha</w:t>
      </w:r>
      <w:proofErr w:type="spellEnd"/>
      <w:r w:rsidR="00CB38BD" w:rsidRPr="00CB38BD">
        <w:rPr>
          <w:rFonts w:ascii="Times New Roman" w:hAnsi="Times New Roman"/>
          <w:b w:val="0"/>
          <w:sz w:val="22"/>
          <w:szCs w:val="22"/>
        </w:rPr>
        <w:t xml:space="preserve"> </w:t>
      </w:r>
      <w:proofErr w:type="spellStart"/>
      <w:r w:rsidR="00CB38BD" w:rsidRPr="00CB38BD">
        <w:rPr>
          <w:rFonts w:ascii="Times New Roman" w:hAnsi="Times New Roman"/>
          <w:b w:val="0"/>
          <w:sz w:val="22"/>
          <w:szCs w:val="22"/>
        </w:rPr>
        <w:t>hızlı</w:t>
      </w:r>
      <w:proofErr w:type="spellEnd"/>
      <w:r w:rsidR="00CB38BD" w:rsidRPr="00CB38BD">
        <w:rPr>
          <w:rFonts w:ascii="Times New Roman" w:hAnsi="Times New Roman"/>
          <w:b w:val="0"/>
          <w:sz w:val="22"/>
          <w:szCs w:val="22"/>
        </w:rPr>
        <w:t xml:space="preserve"> </w:t>
      </w:r>
      <w:proofErr w:type="spellStart"/>
      <w:r w:rsidR="00CB38BD" w:rsidRPr="00CB38BD">
        <w:rPr>
          <w:rFonts w:ascii="Times New Roman" w:hAnsi="Times New Roman"/>
          <w:b w:val="0"/>
          <w:sz w:val="22"/>
          <w:szCs w:val="22"/>
        </w:rPr>
        <w:t>ve</w:t>
      </w:r>
      <w:proofErr w:type="spellEnd"/>
      <w:r w:rsidR="00CB38BD" w:rsidRPr="00CB38BD">
        <w:rPr>
          <w:rFonts w:ascii="Times New Roman" w:hAnsi="Times New Roman"/>
          <w:b w:val="0"/>
          <w:sz w:val="22"/>
          <w:szCs w:val="22"/>
        </w:rPr>
        <w:t xml:space="preserve"> </w:t>
      </w:r>
      <w:proofErr w:type="spellStart"/>
      <w:r w:rsidR="00CB38BD" w:rsidRPr="00CB38BD">
        <w:rPr>
          <w:rFonts w:ascii="Times New Roman" w:hAnsi="Times New Roman"/>
          <w:b w:val="0"/>
          <w:sz w:val="22"/>
          <w:szCs w:val="22"/>
        </w:rPr>
        <w:t>yerinde</w:t>
      </w:r>
      <w:proofErr w:type="spellEnd"/>
      <w:r w:rsidR="00CB38BD" w:rsidRPr="00CB38BD">
        <w:rPr>
          <w:rFonts w:ascii="Times New Roman" w:hAnsi="Times New Roman"/>
          <w:b w:val="0"/>
          <w:sz w:val="22"/>
          <w:szCs w:val="22"/>
        </w:rPr>
        <w:t xml:space="preserve"> </w:t>
      </w:r>
      <w:proofErr w:type="spellStart"/>
      <w:r w:rsidR="00CB38BD" w:rsidRPr="00CB38BD">
        <w:rPr>
          <w:rFonts w:ascii="Times New Roman" w:hAnsi="Times New Roman"/>
          <w:b w:val="0"/>
          <w:sz w:val="22"/>
          <w:szCs w:val="22"/>
        </w:rPr>
        <w:t>kararlar</w:t>
      </w:r>
      <w:proofErr w:type="spellEnd"/>
      <w:r w:rsidR="00CB38BD" w:rsidRPr="00CB38BD">
        <w:rPr>
          <w:rFonts w:ascii="Times New Roman" w:hAnsi="Times New Roman"/>
          <w:b w:val="0"/>
          <w:sz w:val="22"/>
          <w:szCs w:val="22"/>
        </w:rPr>
        <w:t xml:space="preserve"> </w:t>
      </w:r>
      <w:proofErr w:type="spellStart"/>
      <w:r w:rsidR="00CB38BD" w:rsidRPr="00CB38BD">
        <w:rPr>
          <w:rFonts w:ascii="Times New Roman" w:hAnsi="Times New Roman"/>
          <w:b w:val="0"/>
          <w:sz w:val="22"/>
          <w:szCs w:val="22"/>
        </w:rPr>
        <w:t>alınıp</w:t>
      </w:r>
      <w:proofErr w:type="spellEnd"/>
      <w:r w:rsidR="00CB38BD" w:rsidRPr="00CB38BD">
        <w:rPr>
          <w:rFonts w:ascii="Times New Roman" w:hAnsi="Times New Roman"/>
          <w:b w:val="0"/>
          <w:sz w:val="22"/>
          <w:szCs w:val="22"/>
        </w:rPr>
        <w:t xml:space="preserve"> </w:t>
      </w:r>
      <w:proofErr w:type="spellStart"/>
      <w:r w:rsidR="00CB38BD" w:rsidRPr="00CB38BD">
        <w:rPr>
          <w:rFonts w:ascii="Times New Roman" w:hAnsi="Times New Roman"/>
          <w:b w:val="0"/>
          <w:sz w:val="22"/>
          <w:szCs w:val="22"/>
        </w:rPr>
        <w:t>uygulanabilir</w:t>
      </w:r>
      <w:proofErr w:type="spellEnd"/>
      <w:r w:rsidR="00CB38BD" w:rsidRPr="00CB38BD">
        <w:rPr>
          <w:rFonts w:ascii="Times New Roman" w:hAnsi="Times New Roman"/>
          <w:b w:val="0"/>
          <w:sz w:val="22"/>
          <w:szCs w:val="22"/>
        </w:rPr>
        <w:t>. Bu</w:t>
      </w:r>
      <w:r w:rsidR="00967A1E">
        <w:rPr>
          <w:rFonts w:ascii="Times New Roman" w:hAnsi="Times New Roman"/>
          <w:b w:val="0"/>
          <w:sz w:val="22"/>
          <w:szCs w:val="22"/>
        </w:rPr>
        <w:t xml:space="preserve"> </w:t>
      </w:r>
      <w:r w:rsidR="00CB38BD" w:rsidRPr="00CB38BD">
        <w:rPr>
          <w:rFonts w:ascii="Times New Roman" w:hAnsi="Times New Roman"/>
          <w:b w:val="0"/>
          <w:sz w:val="22"/>
          <w:szCs w:val="22"/>
        </w:rPr>
        <w:t xml:space="preserve">da </w:t>
      </w:r>
      <w:proofErr w:type="spellStart"/>
      <w:r w:rsidR="00CB38BD" w:rsidRPr="00CB38BD">
        <w:rPr>
          <w:rFonts w:ascii="Times New Roman" w:hAnsi="Times New Roman"/>
          <w:b w:val="0"/>
          <w:sz w:val="22"/>
          <w:szCs w:val="22"/>
        </w:rPr>
        <w:t>Cumhurbaşkanlığı</w:t>
      </w:r>
      <w:proofErr w:type="spellEnd"/>
      <w:r w:rsidR="00CB38BD" w:rsidRPr="00CB38BD">
        <w:rPr>
          <w:rFonts w:ascii="Times New Roman" w:hAnsi="Times New Roman"/>
          <w:b w:val="0"/>
          <w:sz w:val="22"/>
          <w:szCs w:val="22"/>
        </w:rPr>
        <w:t xml:space="preserve"> </w:t>
      </w:r>
      <w:proofErr w:type="spellStart"/>
      <w:r w:rsidR="00CB38BD" w:rsidRPr="00CB38BD">
        <w:rPr>
          <w:rFonts w:ascii="Times New Roman" w:hAnsi="Times New Roman"/>
          <w:b w:val="0"/>
          <w:sz w:val="22"/>
          <w:szCs w:val="22"/>
        </w:rPr>
        <w:t>hükümet</w:t>
      </w:r>
      <w:proofErr w:type="spellEnd"/>
      <w:r w:rsidR="00CB38BD" w:rsidRPr="00CB38BD">
        <w:rPr>
          <w:rFonts w:ascii="Times New Roman" w:hAnsi="Times New Roman"/>
          <w:b w:val="0"/>
          <w:sz w:val="22"/>
          <w:szCs w:val="22"/>
        </w:rPr>
        <w:t xml:space="preserve"> </w:t>
      </w:r>
      <w:proofErr w:type="spellStart"/>
      <w:r w:rsidR="00CB38BD" w:rsidRPr="00CB38BD">
        <w:rPr>
          <w:rFonts w:ascii="Times New Roman" w:hAnsi="Times New Roman"/>
          <w:b w:val="0"/>
          <w:sz w:val="22"/>
          <w:szCs w:val="22"/>
        </w:rPr>
        <w:t>sisteminin</w:t>
      </w:r>
      <w:proofErr w:type="spellEnd"/>
      <w:r w:rsidR="00CB38BD" w:rsidRPr="00CB38BD">
        <w:rPr>
          <w:rFonts w:ascii="Times New Roman" w:hAnsi="Times New Roman"/>
          <w:b w:val="0"/>
          <w:sz w:val="22"/>
          <w:szCs w:val="22"/>
        </w:rPr>
        <w:t xml:space="preserve"> </w:t>
      </w:r>
      <w:proofErr w:type="spellStart"/>
      <w:r w:rsidR="00CB38BD" w:rsidRPr="00CB38BD">
        <w:rPr>
          <w:rFonts w:ascii="Times New Roman" w:hAnsi="Times New Roman"/>
          <w:b w:val="0"/>
          <w:sz w:val="22"/>
          <w:szCs w:val="22"/>
        </w:rPr>
        <w:t>avantajlar</w:t>
      </w:r>
      <w:r w:rsidR="00244217">
        <w:rPr>
          <w:rFonts w:ascii="Times New Roman" w:hAnsi="Times New Roman"/>
          <w:b w:val="0"/>
          <w:sz w:val="22"/>
          <w:szCs w:val="22"/>
        </w:rPr>
        <w:t>ı</w:t>
      </w:r>
      <w:proofErr w:type="spellEnd"/>
      <w:r w:rsidR="00244217">
        <w:rPr>
          <w:rFonts w:ascii="Times New Roman" w:hAnsi="Times New Roman"/>
          <w:b w:val="0"/>
          <w:sz w:val="22"/>
          <w:szCs w:val="22"/>
        </w:rPr>
        <w:t xml:space="preserve"> </w:t>
      </w:r>
      <w:proofErr w:type="spellStart"/>
      <w:r w:rsidR="00244217">
        <w:rPr>
          <w:rFonts w:ascii="Times New Roman" w:hAnsi="Times New Roman"/>
          <w:b w:val="0"/>
          <w:sz w:val="22"/>
          <w:szCs w:val="22"/>
        </w:rPr>
        <w:t>arasında</w:t>
      </w:r>
      <w:proofErr w:type="spellEnd"/>
      <w:r w:rsidR="00244217">
        <w:rPr>
          <w:rFonts w:ascii="Times New Roman" w:hAnsi="Times New Roman"/>
          <w:b w:val="0"/>
          <w:sz w:val="22"/>
          <w:szCs w:val="22"/>
        </w:rPr>
        <w:t xml:space="preserve"> </w:t>
      </w:r>
      <w:proofErr w:type="spellStart"/>
      <w:r w:rsidR="00244217">
        <w:rPr>
          <w:rFonts w:ascii="Times New Roman" w:hAnsi="Times New Roman"/>
          <w:b w:val="0"/>
          <w:sz w:val="22"/>
          <w:szCs w:val="22"/>
        </w:rPr>
        <w:t>yer</w:t>
      </w:r>
      <w:proofErr w:type="spellEnd"/>
      <w:r w:rsidR="00244217">
        <w:rPr>
          <w:rFonts w:ascii="Times New Roman" w:hAnsi="Times New Roman"/>
          <w:b w:val="0"/>
          <w:sz w:val="22"/>
          <w:szCs w:val="22"/>
        </w:rPr>
        <w:t xml:space="preserve"> </w:t>
      </w:r>
      <w:proofErr w:type="spellStart"/>
      <w:r w:rsidR="00244217">
        <w:rPr>
          <w:rFonts w:ascii="Times New Roman" w:hAnsi="Times New Roman"/>
          <w:b w:val="0"/>
          <w:sz w:val="22"/>
          <w:szCs w:val="22"/>
        </w:rPr>
        <w:t>alır</w:t>
      </w:r>
      <w:proofErr w:type="spellEnd"/>
      <w:r w:rsidR="00244217">
        <w:rPr>
          <w:rFonts w:ascii="Times New Roman" w:hAnsi="Times New Roman"/>
          <w:b w:val="0"/>
          <w:sz w:val="22"/>
          <w:szCs w:val="22"/>
        </w:rPr>
        <w:t xml:space="preserve"> (</w:t>
      </w:r>
      <w:proofErr w:type="spellStart"/>
      <w:r w:rsidR="00244217">
        <w:rPr>
          <w:rFonts w:ascii="Times New Roman" w:hAnsi="Times New Roman"/>
          <w:b w:val="0"/>
          <w:sz w:val="22"/>
          <w:szCs w:val="22"/>
        </w:rPr>
        <w:t>Türkyılmaz</w:t>
      </w:r>
      <w:proofErr w:type="spellEnd"/>
      <w:r w:rsidR="00244217">
        <w:rPr>
          <w:rFonts w:ascii="Times New Roman" w:hAnsi="Times New Roman"/>
          <w:b w:val="0"/>
          <w:sz w:val="22"/>
          <w:szCs w:val="22"/>
        </w:rPr>
        <w:t>, 2017</w:t>
      </w:r>
      <w:r w:rsidR="00CB38BD" w:rsidRPr="00CB38BD">
        <w:rPr>
          <w:rFonts w:ascii="Times New Roman" w:hAnsi="Times New Roman"/>
          <w:b w:val="0"/>
          <w:sz w:val="22"/>
          <w:szCs w:val="22"/>
        </w:rPr>
        <w:t>:</w:t>
      </w:r>
      <w:r w:rsidR="00E84863">
        <w:rPr>
          <w:rFonts w:ascii="Times New Roman" w:hAnsi="Times New Roman"/>
          <w:b w:val="0"/>
          <w:sz w:val="22"/>
          <w:szCs w:val="22"/>
        </w:rPr>
        <w:t xml:space="preserve"> </w:t>
      </w:r>
      <w:r w:rsidR="00244217">
        <w:rPr>
          <w:rFonts w:ascii="Times New Roman" w:hAnsi="Times New Roman"/>
          <w:b w:val="0"/>
          <w:sz w:val="22"/>
          <w:szCs w:val="22"/>
        </w:rPr>
        <w:t>185</w:t>
      </w:r>
      <w:r w:rsidR="00CB38BD" w:rsidRPr="00CB38BD">
        <w:rPr>
          <w:rFonts w:ascii="Times New Roman" w:hAnsi="Times New Roman"/>
          <w:b w:val="0"/>
          <w:sz w:val="22"/>
          <w:szCs w:val="22"/>
        </w:rPr>
        <w:t>).</w:t>
      </w:r>
    </w:p>
    <w:p w14:paraId="48094D76" w14:textId="77777777" w:rsidR="00FC60BB" w:rsidRPr="008539EB" w:rsidRDefault="00FC60BB" w:rsidP="00B75446">
      <w:pPr>
        <w:pStyle w:val="Balk1"/>
        <w:spacing w:before="120" w:after="120"/>
        <w:jc w:val="both"/>
        <w:rPr>
          <w:rFonts w:ascii="Times New Roman" w:hAnsi="Times New Roman"/>
          <w:b w:val="0"/>
          <w:sz w:val="22"/>
          <w:szCs w:val="22"/>
        </w:rPr>
      </w:pPr>
      <w:proofErr w:type="spellStart"/>
      <w:r w:rsidRPr="008539EB">
        <w:rPr>
          <w:rFonts w:ascii="Times New Roman" w:hAnsi="Times New Roman"/>
          <w:b w:val="0"/>
          <w:sz w:val="22"/>
          <w:szCs w:val="22"/>
        </w:rPr>
        <w:t>Cumhurbaşkanlığı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hükümet</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sisteminin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birçok</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güçlü</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özelliğinin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yanı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sıra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maalesef</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zayıf</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özelliklerinin</w:t>
      </w:r>
      <w:proofErr w:type="spellEnd"/>
      <w:r w:rsidRPr="008539EB">
        <w:rPr>
          <w:rFonts w:ascii="Times New Roman" w:hAnsi="Times New Roman"/>
          <w:b w:val="0"/>
          <w:sz w:val="22"/>
          <w:szCs w:val="22"/>
        </w:rPr>
        <w:t xml:space="preserve"> de </w:t>
      </w:r>
      <w:proofErr w:type="spellStart"/>
      <w:r w:rsidRPr="008539EB">
        <w:rPr>
          <w:rFonts w:ascii="Times New Roman" w:hAnsi="Times New Roman"/>
          <w:b w:val="0"/>
          <w:sz w:val="22"/>
          <w:szCs w:val="22"/>
        </w:rPr>
        <w:t>olduğunu</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söyleyebilmek</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mümkündür</w:t>
      </w:r>
      <w:proofErr w:type="spellEnd"/>
      <w:r w:rsidRPr="008539EB">
        <w:rPr>
          <w:rFonts w:ascii="Times New Roman" w:hAnsi="Times New Roman"/>
          <w:b w:val="0"/>
          <w:sz w:val="22"/>
          <w:szCs w:val="22"/>
        </w:rPr>
        <w:t xml:space="preserve">. </w:t>
      </w:r>
    </w:p>
    <w:p w14:paraId="27ED87ED" w14:textId="6C8B411E" w:rsidR="00FC60BB" w:rsidRPr="008539EB" w:rsidRDefault="00FC60BB" w:rsidP="00B75446">
      <w:pPr>
        <w:pStyle w:val="Balk1"/>
        <w:spacing w:before="120" w:after="120"/>
        <w:jc w:val="both"/>
        <w:rPr>
          <w:rFonts w:ascii="Times New Roman" w:hAnsi="Times New Roman"/>
          <w:b w:val="0"/>
          <w:sz w:val="22"/>
          <w:szCs w:val="22"/>
        </w:rPr>
      </w:pPr>
      <w:proofErr w:type="spellStart"/>
      <w:r w:rsidRPr="008539EB">
        <w:rPr>
          <w:rFonts w:ascii="Times New Roman" w:hAnsi="Times New Roman"/>
          <w:b w:val="0"/>
          <w:sz w:val="22"/>
          <w:szCs w:val="22"/>
        </w:rPr>
        <w:t>Cumhurbaşkanlığı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hükümet</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sisteminin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zayıf</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yönlerinden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birincisi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parlamento</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ile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cumhurbaşkanı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arasında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u</w:t>
      </w:r>
      <w:r w:rsidR="002669C5">
        <w:rPr>
          <w:rFonts w:ascii="Times New Roman" w:hAnsi="Times New Roman"/>
          <w:b w:val="0"/>
          <w:sz w:val="22"/>
          <w:szCs w:val="22"/>
        </w:rPr>
        <w:t>yumsuzluklar</w:t>
      </w:r>
      <w:proofErr w:type="spellEnd"/>
      <w:r w:rsidR="002669C5">
        <w:rPr>
          <w:rFonts w:ascii="Times New Roman" w:hAnsi="Times New Roman"/>
          <w:b w:val="0"/>
          <w:sz w:val="22"/>
          <w:szCs w:val="22"/>
        </w:rPr>
        <w:t xml:space="preserve"> </w:t>
      </w:r>
      <w:proofErr w:type="spellStart"/>
      <w:r w:rsidR="002669C5">
        <w:rPr>
          <w:rFonts w:ascii="Times New Roman" w:hAnsi="Times New Roman"/>
          <w:b w:val="0"/>
          <w:sz w:val="22"/>
          <w:szCs w:val="22"/>
        </w:rPr>
        <w:t>yaşanma</w:t>
      </w:r>
      <w:proofErr w:type="spellEnd"/>
      <w:r w:rsidR="002669C5">
        <w:rPr>
          <w:rFonts w:ascii="Times New Roman" w:hAnsi="Times New Roman"/>
          <w:b w:val="0"/>
          <w:sz w:val="22"/>
          <w:szCs w:val="22"/>
        </w:rPr>
        <w:t xml:space="preserve"> </w:t>
      </w:r>
      <w:proofErr w:type="spellStart"/>
      <w:r w:rsidR="002669C5">
        <w:rPr>
          <w:rFonts w:ascii="Times New Roman" w:hAnsi="Times New Roman"/>
          <w:b w:val="0"/>
          <w:sz w:val="22"/>
          <w:szCs w:val="22"/>
        </w:rPr>
        <w:t>olasılığıdır</w:t>
      </w:r>
      <w:proofErr w:type="spellEnd"/>
      <w:r w:rsidRPr="008539EB">
        <w:rPr>
          <w:rFonts w:ascii="Times New Roman" w:hAnsi="Times New Roman"/>
          <w:b w:val="0"/>
          <w:sz w:val="22"/>
          <w:szCs w:val="22"/>
        </w:rPr>
        <w:t xml:space="preserve">. Bu </w:t>
      </w:r>
      <w:proofErr w:type="spellStart"/>
      <w:r w:rsidRPr="008539EB">
        <w:rPr>
          <w:rFonts w:ascii="Times New Roman" w:hAnsi="Times New Roman"/>
          <w:b w:val="0"/>
          <w:sz w:val="22"/>
          <w:szCs w:val="22"/>
        </w:rPr>
        <w:t>sistemde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yasama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yetkisini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kullanan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parlamento</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yürütme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yetkisini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kullanan</w:t>
      </w:r>
      <w:proofErr w:type="spellEnd"/>
      <w:r w:rsidR="002669C5">
        <w:rPr>
          <w:rFonts w:ascii="Times New Roman" w:hAnsi="Times New Roman"/>
          <w:b w:val="0"/>
          <w:sz w:val="22"/>
          <w:szCs w:val="22"/>
        </w:rPr>
        <w:t xml:space="preserve"> </w:t>
      </w:r>
      <w:proofErr w:type="spellStart"/>
      <w:r w:rsidR="002669C5">
        <w:rPr>
          <w:rFonts w:ascii="Times New Roman" w:hAnsi="Times New Roman"/>
          <w:b w:val="0"/>
          <w:sz w:val="22"/>
          <w:szCs w:val="22"/>
        </w:rPr>
        <w:t>cumhurbaşkanı</w:t>
      </w:r>
      <w:proofErr w:type="spellEnd"/>
      <w:r w:rsidR="002669C5">
        <w:rPr>
          <w:rFonts w:ascii="Times New Roman" w:hAnsi="Times New Roman"/>
          <w:b w:val="0"/>
          <w:sz w:val="22"/>
          <w:szCs w:val="22"/>
        </w:rPr>
        <w:t xml:space="preserve"> </w:t>
      </w:r>
      <w:proofErr w:type="spellStart"/>
      <w:r w:rsidR="002669C5">
        <w:rPr>
          <w:rFonts w:ascii="Times New Roman" w:hAnsi="Times New Roman"/>
          <w:b w:val="0"/>
          <w:sz w:val="22"/>
          <w:szCs w:val="22"/>
        </w:rPr>
        <w:t>seçimle</w:t>
      </w:r>
      <w:proofErr w:type="spellEnd"/>
      <w:r w:rsidR="002669C5">
        <w:rPr>
          <w:rFonts w:ascii="Times New Roman" w:hAnsi="Times New Roman"/>
          <w:b w:val="0"/>
          <w:sz w:val="22"/>
          <w:szCs w:val="22"/>
        </w:rPr>
        <w:t xml:space="preserve"> </w:t>
      </w:r>
      <w:proofErr w:type="spellStart"/>
      <w:r w:rsidR="002669C5">
        <w:rPr>
          <w:rFonts w:ascii="Times New Roman" w:hAnsi="Times New Roman"/>
          <w:b w:val="0"/>
          <w:sz w:val="22"/>
          <w:szCs w:val="22"/>
        </w:rPr>
        <w:t>göreve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geldikleri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için</w:t>
      </w:r>
      <w:proofErr w:type="spellEnd"/>
      <w:r w:rsidRPr="008539EB">
        <w:rPr>
          <w:rFonts w:ascii="Times New Roman" w:hAnsi="Times New Roman"/>
          <w:b w:val="0"/>
          <w:sz w:val="22"/>
          <w:szCs w:val="22"/>
        </w:rPr>
        <w:t xml:space="preserve"> h</w:t>
      </w:r>
      <w:r w:rsidR="002669C5">
        <w:rPr>
          <w:rFonts w:ascii="Times New Roman" w:hAnsi="Times New Roman"/>
          <w:b w:val="0"/>
          <w:sz w:val="22"/>
          <w:szCs w:val="22"/>
        </w:rPr>
        <w:t xml:space="preserve">er </w:t>
      </w:r>
      <w:proofErr w:type="spellStart"/>
      <w:r w:rsidR="002669C5">
        <w:rPr>
          <w:rFonts w:ascii="Times New Roman" w:hAnsi="Times New Roman"/>
          <w:b w:val="0"/>
          <w:sz w:val="22"/>
          <w:szCs w:val="22"/>
        </w:rPr>
        <w:t>iki</w:t>
      </w:r>
      <w:proofErr w:type="spellEnd"/>
      <w:r w:rsidR="002669C5">
        <w:rPr>
          <w:rFonts w:ascii="Times New Roman" w:hAnsi="Times New Roman"/>
          <w:b w:val="0"/>
          <w:sz w:val="22"/>
          <w:szCs w:val="22"/>
        </w:rPr>
        <w:t xml:space="preserve"> </w:t>
      </w:r>
      <w:proofErr w:type="spellStart"/>
      <w:r w:rsidR="002669C5">
        <w:rPr>
          <w:rFonts w:ascii="Times New Roman" w:hAnsi="Times New Roman"/>
          <w:b w:val="0"/>
          <w:sz w:val="22"/>
          <w:szCs w:val="22"/>
        </w:rPr>
        <w:t>kuvvette</w:t>
      </w:r>
      <w:proofErr w:type="spellEnd"/>
      <w:r w:rsidR="002669C5">
        <w:rPr>
          <w:rFonts w:ascii="Times New Roman" w:hAnsi="Times New Roman"/>
          <w:b w:val="0"/>
          <w:sz w:val="22"/>
          <w:szCs w:val="22"/>
        </w:rPr>
        <w:t xml:space="preserve"> </w:t>
      </w:r>
      <w:proofErr w:type="spellStart"/>
      <w:r w:rsidR="002669C5">
        <w:rPr>
          <w:rFonts w:ascii="Times New Roman" w:hAnsi="Times New Roman"/>
          <w:b w:val="0"/>
          <w:sz w:val="22"/>
          <w:szCs w:val="22"/>
        </w:rPr>
        <w:t>eşit</w:t>
      </w:r>
      <w:proofErr w:type="spellEnd"/>
      <w:r w:rsidR="002669C5">
        <w:rPr>
          <w:rFonts w:ascii="Times New Roman" w:hAnsi="Times New Roman"/>
          <w:b w:val="0"/>
          <w:sz w:val="22"/>
          <w:szCs w:val="22"/>
        </w:rPr>
        <w:t xml:space="preserve"> </w:t>
      </w:r>
      <w:proofErr w:type="spellStart"/>
      <w:r w:rsidR="002669C5">
        <w:rPr>
          <w:rFonts w:ascii="Times New Roman" w:hAnsi="Times New Roman"/>
          <w:b w:val="0"/>
          <w:sz w:val="22"/>
          <w:szCs w:val="22"/>
        </w:rPr>
        <w:t>düzeyde</w:t>
      </w:r>
      <w:proofErr w:type="spellEnd"/>
      <w:r w:rsidR="002669C5">
        <w:rPr>
          <w:rFonts w:ascii="Times New Roman" w:hAnsi="Times New Roman"/>
          <w:b w:val="0"/>
          <w:sz w:val="22"/>
          <w:szCs w:val="22"/>
        </w:rPr>
        <w:t xml:space="preserve"> </w:t>
      </w:r>
      <w:proofErr w:type="spellStart"/>
      <w:r w:rsidR="002669C5">
        <w:rPr>
          <w:rFonts w:ascii="Times New Roman" w:hAnsi="Times New Roman"/>
          <w:b w:val="0"/>
          <w:sz w:val="22"/>
          <w:szCs w:val="22"/>
        </w:rPr>
        <w:t>geçerliliğe</w:t>
      </w:r>
      <w:proofErr w:type="spellEnd"/>
      <w:r w:rsidR="002669C5">
        <w:rPr>
          <w:rFonts w:ascii="Times New Roman" w:hAnsi="Times New Roman"/>
          <w:b w:val="0"/>
          <w:sz w:val="22"/>
          <w:szCs w:val="22"/>
        </w:rPr>
        <w:t xml:space="preserve"> </w:t>
      </w:r>
      <w:proofErr w:type="spellStart"/>
      <w:r w:rsidR="002669C5">
        <w:rPr>
          <w:rFonts w:ascii="Times New Roman" w:hAnsi="Times New Roman"/>
          <w:b w:val="0"/>
          <w:sz w:val="22"/>
          <w:szCs w:val="22"/>
        </w:rPr>
        <w:t>sahiptir</w:t>
      </w:r>
      <w:proofErr w:type="spellEnd"/>
      <w:r w:rsidR="002669C5">
        <w:rPr>
          <w:rFonts w:ascii="Times New Roman" w:hAnsi="Times New Roman"/>
          <w:b w:val="0"/>
          <w:sz w:val="22"/>
          <w:szCs w:val="22"/>
        </w:rPr>
        <w:t xml:space="preserve">. </w:t>
      </w:r>
      <w:proofErr w:type="spellStart"/>
      <w:r w:rsidR="002669C5">
        <w:rPr>
          <w:rFonts w:ascii="Times New Roman" w:hAnsi="Times New Roman"/>
          <w:b w:val="0"/>
          <w:sz w:val="22"/>
          <w:szCs w:val="22"/>
        </w:rPr>
        <w:t>Parlamentoda</w:t>
      </w:r>
      <w:proofErr w:type="spellEnd"/>
      <w:r w:rsidR="002669C5">
        <w:rPr>
          <w:rFonts w:ascii="Times New Roman" w:hAnsi="Times New Roman"/>
          <w:b w:val="0"/>
          <w:sz w:val="22"/>
          <w:szCs w:val="22"/>
        </w:rPr>
        <w:t xml:space="preserve"> </w:t>
      </w:r>
      <w:proofErr w:type="spellStart"/>
      <w:r w:rsidR="002669C5">
        <w:rPr>
          <w:rFonts w:ascii="Times New Roman" w:hAnsi="Times New Roman"/>
          <w:b w:val="0"/>
          <w:sz w:val="22"/>
          <w:szCs w:val="22"/>
        </w:rPr>
        <w:t>temsili</w:t>
      </w:r>
      <w:proofErr w:type="spellEnd"/>
      <w:r w:rsidR="002669C5">
        <w:rPr>
          <w:rFonts w:ascii="Times New Roman" w:hAnsi="Times New Roman"/>
          <w:b w:val="0"/>
          <w:sz w:val="22"/>
          <w:szCs w:val="22"/>
        </w:rPr>
        <w:t xml:space="preserve"> </w:t>
      </w:r>
      <w:proofErr w:type="spellStart"/>
      <w:r w:rsidR="002669C5">
        <w:rPr>
          <w:rFonts w:ascii="Times New Roman" w:hAnsi="Times New Roman"/>
          <w:b w:val="0"/>
          <w:sz w:val="22"/>
          <w:szCs w:val="22"/>
        </w:rPr>
        <w:t>çoğunluğa</w:t>
      </w:r>
      <w:proofErr w:type="spellEnd"/>
      <w:r w:rsidR="002669C5">
        <w:rPr>
          <w:rFonts w:ascii="Times New Roman" w:hAnsi="Times New Roman"/>
          <w:b w:val="0"/>
          <w:sz w:val="22"/>
          <w:szCs w:val="22"/>
        </w:rPr>
        <w:t xml:space="preserve"> </w:t>
      </w:r>
      <w:proofErr w:type="spellStart"/>
      <w:r w:rsidRPr="008539EB">
        <w:rPr>
          <w:rFonts w:ascii="Times New Roman" w:hAnsi="Times New Roman"/>
          <w:b w:val="0"/>
          <w:sz w:val="22"/>
          <w:szCs w:val="22"/>
        </w:rPr>
        <w:t>sahip</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olan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siyasi</w:t>
      </w:r>
      <w:proofErr w:type="spellEnd"/>
      <w:r w:rsidRPr="008539EB">
        <w:rPr>
          <w:rFonts w:ascii="Times New Roman" w:hAnsi="Times New Roman"/>
          <w:b w:val="0"/>
          <w:sz w:val="22"/>
          <w:szCs w:val="22"/>
        </w:rPr>
        <w:t xml:space="preserve"> parti </w:t>
      </w:r>
      <w:proofErr w:type="spellStart"/>
      <w:r w:rsidRPr="008539EB">
        <w:rPr>
          <w:rFonts w:ascii="Times New Roman" w:hAnsi="Times New Roman"/>
          <w:b w:val="0"/>
          <w:sz w:val="22"/>
          <w:szCs w:val="22"/>
        </w:rPr>
        <w:t>ile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yürütmenin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başı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olan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cumhurbaşkanı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farklı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siyasi</w:t>
      </w:r>
      <w:proofErr w:type="spellEnd"/>
      <w:r w:rsidR="002669C5">
        <w:rPr>
          <w:rFonts w:ascii="Times New Roman" w:hAnsi="Times New Roman"/>
          <w:b w:val="0"/>
          <w:sz w:val="22"/>
          <w:szCs w:val="22"/>
        </w:rPr>
        <w:t xml:space="preserve"> </w:t>
      </w:r>
      <w:proofErr w:type="spellStart"/>
      <w:r w:rsidR="002669C5">
        <w:rPr>
          <w:rFonts w:ascii="Times New Roman" w:hAnsi="Times New Roman"/>
          <w:b w:val="0"/>
          <w:sz w:val="22"/>
          <w:szCs w:val="22"/>
        </w:rPr>
        <w:t>görüş</w:t>
      </w:r>
      <w:proofErr w:type="spellEnd"/>
      <w:r w:rsidR="002669C5">
        <w:rPr>
          <w:rFonts w:ascii="Times New Roman" w:hAnsi="Times New Roman"/>
          <w:b w:val="0"/>
          <w:sz w:val="22"/>
          <w:szCs w:val="22"/>
        </w:rPr>
        <w:t xml:space="preserve"> </w:t>
      </w:r>
      <w:proofErr w:type="spellStart"/>
      <w:r w:rsidR="002669C5">
        <w:rPr>
          <w:rFonts w:ascii="Times New Roman" w:hAnsi="Times New Roman"/>
          <w:b w:val="0"/>
          <w:sz w:val="22"/>
          <w:szCs w:val="22"/>
        </w:rPr>
        <w:t>ve</w:t>
      </w:r>
      <w:proofErr w:type="spellEnd"/>
      <w:r w:rsidR="002669C5">
        <w:rPr>
          <w:rFonts w:ascii="Times New Roman" w:hAnsi="Times New Roman"/>
          <w:b w:val="0"/>
          <w:sz w:val="22"/>
          <w:szCs w:val="22"/>
        </w:rPr>
        <w:t xml:space="preserve"> </w:t>
      </w:r>
      <w:proofErr w:type="spellStart"/>
      <w:r w:rsidR="002669C5">
        <w:rPr>
          <w:rFonts w:ascii="Times New Roman" w:hAnsi="Times New Roman"/>
          <w:b w:val="0"/>
          <w:sz w:val="22"/>
          <w:szCs w:val="22"/>
        </w:rPr>
        <w:t>partileri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tercihleri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temsil</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etmeleri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halinde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kuvvetler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ara</w:t>
      </w:r>
      <w:r w:rsidR="002669C5">
        <w:rPr>
          <w:rFonts w:ascii="Times New Roman" w:hAnsi="Times New Roman"/>
          <w:b w:val="0"/>
          <w:sz w:val="22"/>
          <w:szCs w:val="22"/>
        </w:rPr>
        <w:t>sı</w:t>
      </w:r>
      <w:proofErr w:type="spellEnd"/>
      <w:r w:rsidR="002669C5">
        <w:rPr>
          <w:rFonts w:ascii="Times New Roman" w:hAnsi="Times New Roman"/>
          <w:b w:val="0"/>
          <w:sz w:val="22"/>
          <w:szCs w:val="22"/>
        </w:rPr>
        <w:t xml:space="preserve"> </w:t>
      </w:r>
      <w:proofErr w:type="spellStart"/>
      <w:r w:rsidR="002669C5">
        <w:rPr>
          <w:rFonts w:ascii="Times New Roman" w:hAnsi="Times New Roman"/>
          <w:b w:val="0"/>
          <w:sz w:val="22"/>
          <w:szCs w:val="22"/>
        </w:rPr>
        <w:t>bir</w:t>
      </w:r>
      <w:proofErr w:type="spellEnd"/>
      <w:r w:rsidR="002669C5">
        <w:rPr>
          <w:rFonts w:ascii="Times New Roman" w:hAnsi="Times New Roman"/>
          <w:b w:val="0"/>
          <w:sz w:val="22"/>
          <w:szCs w:val="22"/>
        </w:rPr>
        <w:t xml:space="preserve"> </w:t>
      </w:r>
      <w:proofErr w:type="spellStart"/>
      <w:r w:rsidR="002669C5">
        <w:rPr>
          <w:rFonts w:ascii="Times New Roman" w:hAnsi="Times New Roman"/>
          <w:b w:val="0"/>
          <w:sz w:val="22"/>
          <w:szCs w:val="22"/>
        </w:rPr>
        <w:t>çatışma</w:t>
      </w:r>
      <w:proofErr w:type="spellEnd"/>
      <w:r w:rsidR="002669C5">
        <w:rPr>
          <w:rFonts w:ascii="Times New Roman" w:hAnsi="Times New Roman"/>
          <w:b w:val="0"/>
          <w:sz w:val="22"/>
          <w:szCs w:val="22"/>
        </w:rPr>
        <w:t xml:space="preserve"> </w:t>
      </w:r>
      <w:proofErr w:type="spellStart"/>
      <w:r w:rsidR="002669C5">
        <w:rPr>
          <w:rFonts w:ascii="Times New Roman" w:hAnsi="Times New Roman"/>
          <w:b w:val="0"/>
          <w:sz w:val="22"/>
          <w:szCs w:val="22"/>
        </w:rPr>
        <w:t>riski</w:t>
      </w:r>
      <w:proofErr w:type="spellEnd"/>
      <w:r w:rsidR="002669C5">
        <w:rPr>
          <w:rFonts w:ascii="Times New Roman" w:hAnsi="Times New Roman"/>
          <w:b w:val="0"/>
          <w:sz w:val="22"/>
          <w:szCs w:val="22"/>
        </w:rPr>
        <w:t xml:space="preserve"> </w:t>
      </w:r>
      <w:proofErr w:type="spellStart"/>
      <w:r w:rsidR="002669C5">
        <w:rPr>
          <w:rFonts w:ascii="Times New Roman" w:hAnsi="Times New Roman"/>
          <w:b w:val="0"/>
          <w:sz w:val="22"/>
          <w:szCs w:val="22"/>
        </w:rPr>
        <w:t>kaçınılmazdır</w:t>
      </w:r>
      <w:proofErr w:type="spellEnd"/>
      <w:r w:rsidRPr="008539EB">
        <w:rPr>
          <w:rFonts w:ascii="Times New Roman" w:hAnsi="Times New Roman"/>
          <w:b w:val="0"/>
          <w:sz w:val="22"/>
          <w:szCs w:val="22"/>
        </w:rPr>
        <w:t xml:space="preserve">. </w:t>
      </w:r>
      <w:proofErr w:type="spellStart"/>
      <w:r w:rsidR="002669C5">
        <w:rPr>
          <w:rFonts w:ascii="Times New Roman" w:hAnsi="Times New Roman"/>
          <w:b w:val="0"/>
          <w:sz w:val="22"/>
          <w:szCs w:val="22"/>
        </w:rPr>
        <w:t>Böyle</w:t>
      </w:r>
      <w:proofErr w:type="spellEnd"/>
      <w:r w:rsidR="002669C5">
        <w:rPr>
          <w:rFonts w:ascii="Times New Roman" w:hAnsi="Times New Roman"/>
          <w:b w:val="0"/>
          <w:sz w:val="22"/>
          <w:szCs w:val="22"/>
        </w:rPr>
        <w:t xml:space="preserve"> </w:t>
      </w:r>
      <w:proofErr w:type="spellStart"/>
      <w:r w:rsidR="002669C5">
        <w:rPr>
          <w:rFonts w:ascii="Times New Roman" w:hAnsi="Times New Roman"/>
          <w:b w:val="0"/>
          <w:sz w:val="22"/>
          <w:szCs w:val="22"/>
        </w:rPr>
        <w:t>bir</w:t>
      </w:r>
      <w:proofErr w:type="spellEnd"/>
      <w:r w:rsidR="002669C5">
        <w:rPr>
          <w:rFonts w:ascii="Times New Roman" w:hAnsi="Times New Roman"/>
          <w:b w:val="0"/>
          <w:sz w:val="22"/>
          <w:szCs w:val="22"/>
        </w:rPr>
        <w:t xml:space="preserve"> </w:t>
      </w:r>
      <w:proofErr w:type="spellStart"/>
      <w:r w:rsidR="002669C5">
        <w:rPr>
          <w:rFonts w:ascii="Times New Roman" w:hAnsi="Times New Roman"/>
          <w:b w:val="0"/>
          <w:sz w:val="22"/>
          <w:szCs w:val="22"/>
        </w:rPr>
        <w:t>çatışma</w:t>
      </w:r>
      <w:proofErr w:type="spellEnd"/>
      <w:r w:rsidR="002669C5">
        <w:rPr>
          <w:rFonts w:ascii="Times New Roman" w:hAnsi="Times New Roman"/>
          <w:b w:val="0"/>
          <w:sz w:val="22"/>
          <w:szCs w:val="22"/>
        </w:rPr>
        <w:t xml:space="preserve"> </w:t>
      </w:r>
      <w:proofErr w:type="spellStart"/>
      <w:r w:rsidR="002669C5">
        <w:rPr>
          <w:rFonts w:ascii="Times New Roman" w:hAnsi="Times New Roman"/>
          <w:b w:val="0"/>
          <w:sz w:val="22"/>
          <w:szCs w:val="22"/>
        </w:rPr>
        <w:t>durumda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cumhurbaşkanı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ile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parlamento</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arasında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yaşanabilecek</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gerilime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bağlı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olarak</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sistem</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tıkanabilmekte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siyasi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krizi</w:t>
      </w:r>
      <w:proofErr w:type="spellEnd"/>
      <w:r w:rsidRPr="008539EB">
        <w:rPr>
          <w:rFonts w:ascii="Times New Roman" w:hAnsi="Times New Roman"/>
          <w:b w:val="0"/>
          <w:sz w:val="22"/>
          <w:szCs w:val="22"/>
        </w:rPr>
        <w:t xml:space="preserve"> </w:t>
      </w:r>
      <w:proofErr w:type="spellStart"/>
      <w:r w:rsidR="00C92579">
        <w:rPr>
          <w:rFonts w:ascii="Times New Roman" w:hAnsi="Times New Roman"/>
          <w:b w:val="0"/>
          <w:sz w:val="22"/>
          <w:szCs w:val="22"/>
        </w:rPr>
        <w:t>ortadan</w:t>
      </w:r>
      <w:proofErr w:type="spellEnd"/>
      <w:r w:rsidR="00C92579">
        <w:rPr>
          <w:rFonts w:ascii="Times New Roman" w:hAnsi="Times New Roman"/>
          <w:b w:val="0"/>
          <w:sz w:val="22"/>
          <w:szCs w:val="22"/>
        </w:rPr>
        <w:t xml:space="preserve"> </w:t>
      </w:r>
      <w:proofErr w:type="spellStart"/>
      <w:r w:rsidR="00C92579">
        <w:rPr>
          <w:rFonts w:ascii="Times New Roman" w:hAnsi="Times New Roman"/>
          <w:b w:val="0"/>
          <w:sz w:val="22"/>
          <w:szCs w:val="22"/>
        </w:rPr>
        <w:t>kaldıramamaktadır</w:t>
      </w:r>
      <w:proofErr w:type="spellEnd"/>
      <w:r w:rsidR="00C92579">
        <w:rPr>
          <w:rFonts w:ascii="Times New Roman" w:hAnsi="Times New Roman"/>
          <w:b w:val="0"/>
          <w:sz w:val="22"/>
          <w:szCs w:val="22"/>
        </w:rPr>
        <w:t xml:space="preserve"> </w:t>
      </w:r>
      <w:r w:rsidR="00967A1E">
        <w:rPr>
          <w:rFonts w:ascii="Times New Roman" w:hAnsi="Times New Roman"/>
          <w:b w:val="0"/>
          <w:sz w:val="22"/>
          <w:szCs w:val="22"/>
        </w:rPr>
        <w:t>(</w:t>
      </w:r>
      <w:proofErr w:type="spellStart"/>
      <w:r w:rsidR="00967A1E">
        <w:rPr>
          <w:rFonts w:ascii="Times New Roman" w:hAnsi="Times New Roman"/>
          <w:b w:val="0"/>
          <w:sz w:val="22"/>
          <w:szCs w:val="22"/>
        </w:rPr>
        <w:t>Aydın</w:t>
      </w:r>
      <w:proofErr w:type="spellEnd"/>
      <w:r w:rsidR="00967A1E">
        <w:rPr>
          <w:rFonts w:ascii="Times New Roman" w:hAnsi="Times New Roman"/>
          <w:b w:val="0"/>
          <w:sz w:val="22"/>
          <w:szCs w:val="22"/>
        </w:rPr>
        <w:t xml:space="preserve"> </w:t>
      </w:r>
      <w:proofErr w:type="spellStart"/>
      <w:r w:rsidR="00967A1E">
        <w:rPr>
          <w:rFonts w:ascii="Times New Roman" w:hAnsi="Times New Roman"/>
          <w:b w:val="0"/>
          <w:sz w:val="22"/>
          <w:szCs w:val="22"/>
        </w:rPr>
        <w:t>ve</w:t>
      </w:r>
      <w:proofErr w:type="spellEnd"/>
      <w:r w:rsidR="00967A1E">
        <w:rPr>
          <w:rFonts w:ascii="Times New Roman" w:hAnsi="Times New Roman"/>
          <w:b w:val="0"/>
          <w:sz w:val="22"/>
          <w:szCs w:val="22"/>
        </w:rPr>
        <w:t xml:space="preserve"> </w:t>
      </w:r>
      <w:proofErr w:type="spellStart"/>
      <w:r w:rsidR="00967A1E">
        <w:rPr>
          <w:rFonts w:ascii="Times New Roman" w:hAnsi="Times New Roman"/>
          <w:b w:val="0"/>
          <w:sz w:val="22"/>
          <w:szCs w:val="22"/>
        </w:rPr>
        <w:t>Durgun</w:t>
      </w:r>
      <w:proofErr w:type="spellEnd"/>
      <w:r w:rsidR="00967A1E">
        <w:rPr>
          <w:rFonts w:ascii="Times New Roman" w:hAnsi="Times New Roman"/>
          <w:b w:val="0"/>
          <w:sz w:val="22"/>
          <w:szCs w:val="22"/>
        </w:rPr>
        <w:t>, 2017:</w:t>
      </w:r>
      <w:r w:rsidR="00E84863">
        <w:rPr>
          <w:rFonts w:ascii="Times New Roman" w:hAnsi="Times New Roman"/>
          <w:b w:val="0"/>
          <w:sz w:val="22"/>
          <w:szCs w:val="22"/>
        </w:rPr>
        <w:t xml:space="preserve"> </w:t>
      </w:r>
      <w:r w:rsidRPr="008539EB">
        <w:rPr>
          <w:rFonts w:ascii="Times New Roman" w:hAnsi="Times New Roman"/>
          <w:b w:val="0"/>
          <w:sz w:val="22"/>
          <w:szCs w:val="22"/>
        </w:rPr>
        <w:t>155).</w:t>
      </w:r>
    </w:p>
    <w:p w14:paraId="5E8463B1" w14:textId="37BA86E6" w:rsidR="00FC60BB" w:rsidRPr="008539EB" w:rsidRDefault="00FC60BB" w:rsidP="00B75446">
      <w:pPr>
        <w:pStyle w:val="Balk1"/>
        <w:spacing w:before="120" w:after="120"/>
        <w:jc w:val="both"/>
        <w:rPr>
          <w:rFonts w:ascii="Times New Roman" w:hAnsi="Times New Roman"/>
          <w:b w:val="0"/>
          <w:sz w:val="22"/>
          <w:szCs w:val="22"/>
        </w:rPr>
      </w:pPr>
      <w:proofErr w:type="spellStart"/>
      <w:r w:rsidRPr="008539EB">
        <w:rPr>
          <w:rFonts w:ascii="Times New Roman" w:hAnsi="Times New Roman"/>
          <w:b w:val="0"/>
          <w:sz w:val="22"/>
          <w:szCs w:val="22"/>
        </w:rPr>
        <w:t>Cumhurbaşkanlığı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hükümet</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sisteminin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başka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bir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zayıf</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yönü</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ise</w:t>
      </w:r>
      <w:proofErr w:type="spellEnd"/>
      <w:r w:rsidRPr="008539EB">
        <w:rPr>
          <w:rFonts w:ascii="Times New Roman" w:hAnsi="Times New Roman"/>
          <w:b w:val="0"/>
          <w:sz w:val="22"/>
          <w:szCs w:val="22"/>
        </w:rPr>
        <w:t xml:space="preserve"> </w:t>
      </w:r>
      <w:proofErr w:type="spellStart"/>
      <w:r w:rsidR="00DE031F">
        <w:rPr>
          <w:rFonts w:ascii="Times New Roman" w:hAnsi="Times New Roman"/>
          <w:b w:val="0"/>
          <w:sz w:val="22"/>
          <w:szCs w:val="22"/>
        </w:rPr>
        <w:t>partili</w:t>
      </w:r>
      <w:proofErr w:type="spellEnd"/>
      <w:r w:rsidR="00DE031F">
        <w:rPr>
          <w:rFonts w:ascii="Times New Roman" w:hAnsi="Times New Roman"/>
          <w:b w:val="0"/>
          <w:sz w:val="22"/>
          <w:szCs w:val="22"/>
        </w:rPr>
        <w:t xml:space="preserve"> </w:t>
      </w:r>
      <w:proofErr w:type="spellStart"/>
      <w:r w:rsidR="00DE031F">
        <w:rPr>
          <w:rFonts w:ascii="Times New Roman" w:hAnsi="Times New Roman"/>
          <w:b w:val="0"/>
          <w:sz w:val="22"/>
          <w:szCs w:val="22"/>
        </w:rPr>
        <w:t>olan</w:t>
      </w:r>
      <w:proofErr w:type="spellEnd"/>
      <w:r w:rsidR="00DE031F">
        <w:rPr>
          <w:rFonts w:ascii="Times New Roman" w:hAnsi="Times New Roman"/>
          <w:b w:val="0"/>
          <w:sz w:val="22"/>
          <w:szCs w:val="22"/>
        </w:rPr>
        <w:t xml:space="preserve"> </w:t>
      </w:r>
      <w:proofErr w:type="spellStart"/>
      <w:r w:rsidR="00DE031F">
        <w:rPr>
          <w:rFonts w:ascii="Times New Roman" w:hAnsi="Times New Roman"/>
          <w:b w:val="0"/>
          <w:sz w:val="22"/>
          <w:szCs w:val="22"/>
        </w:rPr>
        <w:t>cumhurbaşkanının</w:t>
      </w:r>
      <w:proofErr w:type="spellEnd"/>
      <w:r w:rsidR="00DE031F">
        <w:rPr>
          <w:rFonts w:ascii="Times New Roman" w:hAnsi="Times New Roman"/>
          <w:b w:val="0"/>
          <w:sz w:val="22"/>
          <w:szCs w:val="22"/>
        </w:rPr>
        <w:t xml:space="preserve"> </w:t>
      </w:r>
      <w:proofErr w:type="spellStart"/>
      <w:r w:rsidR="00DE031F">
        <w:rPr>
          <w:rFonts w:ascii="Times New Roman" w:hAnsi="Times New Roman"/>
          <w:b w:val="0"/>
          <w:sz w:val="22"/>
          <w:szCs w:val="22"/>
        </w:rPr>
        <w:t>ve</w:t>
      </w:r>
      <w:proofErr w:type="spellEnd"/>
      <w:r w:rsidR="00DE031F">
        <w:rPr>
          <w:rFonts w:ascii="Times New Roman" w:hAnsi="Times New Roman"/>
          <w:b w:val="0"/>
          <w:sz w:val="22"/>
          <w:szCs w:val="22"/>
        </w:rPr>
        <w:t xml:space="preserve"> </w:t>
      </w:r>
      <w:proofErr w:type="spellStart"/>
      <w:r w:rsidR="00DE031F">
        <w:rPr>
          <w:rFonts w:ascii="Times New Roman" w:hAnsi="Times New Roman"/>
          <w:b w:val="0"/>
          <w:sz w:val="22"/>
          <w:szCs w:val="22"/>
        </w:rPr>
        <w:t>partisinin</w:t>
      </w:r>
      <w:proofErr w:type="spellEnd"/>
      <w:r w:rsidR="00DE031F">
        <w:rPr>
          <w:rFonts w:ascii="Times New Roman" w:hAnsi="Times New Roman"/>
          <w:b w:val="0"/>
          <w:sz w:val="22"/>
          <w:szCs w:val="22"/>
        </w:rPr>
        <w:t xml:space="preserve"> </w:t>
      </w:r>
      <w:proofErr w:type="spellStart"/>
      <w:r w:rsidR="00DE031F">
        <w:rPr>
          <w:rFonts w:ascii="Times New Roman" w:hAnsi="Times New Roman"/>
          <w:b w:val="0"/>
          <w:sz w:val="22"/>
          <w:szCs w:val="22"/>
        </w:rPr>
        <w:t>seçimi</w:t>
      </w:r>
      <w:proofErr w:type="spellEnd"/>
      <w:r w:rsidR="00DE031F">
        <w:rPr>
          <w:rFonts w:ascii="Times New Roman" w:hAnsi="Times New Roman"/>
          <w:b w:val="0"/>
          <w:sz w:val="22"/>
          <w:szCs w:val="22"/>
        </w:rPr>
        <w:t xml:space="preserve"> </w:t>
      </w:r>
      <w:proofErr w:type="spellStart"/>
      <w:r w:rsidR="00DE031F">
        <w:rPr>
          <w:rFonts w:ascii="Times New Roman" w:hAnsi="Times New Roman"/>
          <w:b w:val="0"/>
          <w:sz w:val="22"/>
          <w:szCs w:val="22"/>
        </w:rPr>
        <w:t>kazanması</w:t>
      </w:r>
      <w:proofErr w:type="spellEnd"/>
      <w:r w:rsidR="00DE031F">
        <w:rPr>
          <w:rFonts w:ascii="Times New Roman" w:hAnsi="Times New Roman"/>
          <w:b w:val="0"/>
          <w:sz w:val="22"/>
          <w:szCs w:val="22"/>
        </w:rPr>
        <w:t xml:space="preserve"> </w:t>
      </w:r>
      <w:proofErr w:type="spellStart"/>
      <w:r w:rsidR="00DE031F">
        <w:rPr>
          <w:rFonts w:ascii="Times New Roman" w:hAnsi="Times New Roman"/>
          <w:b w:val="0"/>
          <w:sz w:val="22"/>
          <w:szCs w:val="22"/>
        </w:rPr>
        <w:t>halinde</w:t>
      </w:r>
      <w:proofErr w:type="spellEnd"/>
      <w:r w:rsidR="00DE031F">
        <w:rPr>
          <w:rFonts w:ascii="Times New Roman" w:hAnsi="Times New Roman"/>
          <w:b w:val="0"/>
          <w:sz w:val="22"/>
          <w:szCs w:val="22"/>
        </w:rPr>
        <w:t xml:space="preserve"> </w:t>
      </w:r>
      <w:proofErr w:type="spellStart"/>
      <w:r w:rsidR="00DE031F">
        <w:rPr>
          <w:rFonts w:ascii="Times New Roman" w:hAnsi="Times New Roman"/>
          <w:b w:val="0"/>
          <w:sz w:val="22"/>
          <w:szCs w:val="22"/>
        </w:rPr>
        <w:t>seçimleri</w:t>
      </w:r>
      <w:proofErr w:type="spellEnd"/>
      <w:r w:rsidR="00DE031F">
        <w:rPr>
          <w:rFonts w:ascii="Times New Roman" w:hAnsi="Times New Roman"/>
          <w:b w:val="0"/>
          <w:sz w:val="22"/>
          <w:szCs w:val="22"/>
        </w:rPr>
        <w:t xml:space="preserve"> </w:t>
      </w:r>
      <w:proofErr w:type="spellStart"/>
      <w:r w:rsidR="00DE031F">
        <w:rPr>
          <w:rFonts w:ascii="Times New Roman" w:hAnsi="Times New Roman"/>
          <w:b w:val="0"/>
          <w:sz w:val="22"/>
          <w:szCs w:val="22"/>
        </w:rPr>
        <w:t>kazananların</w:t>
      </w:r>
      <w:proofErr w:type="spellEnd"/>
      <w:r w:rsidR="00DE031F">
        <w:rPr>
          <w:rFonts w:ascii="Times New Roman" w:hAnsi="Times New Roman"/>
          <w:b w:val="0"/>
          <w:sz w:val="22"/>
          <w:szCs w:val="22"/>
        </w:rPr>
        <w:t xml:space="preserve"> </w:t>
      </w:r>
      <w:proofErr w:type="spellStart"/>
      <w:r w:rsidR="00DE031F">
        <w:rPr>
          <w:rFonts w:ascii="Times New Roman" w:hAnsi="Times New Roman"/>
          <w:b w:val="0"/>
          <w:sz w:val="22"/>
          <w:szCs w:val="22"/>
        </w:rPr>
        <w:t>ve</w:t>
      </w:r>
      <w:proofErr w:type="spellEnd"/>
      <w:r w:rsidR="00DE031F">
        <w:rPr>
          <w:rFonts w:ascii="Times New Roman" w:hAnsi="Times New Roman"/>
          <w:b w:val="0"/>
          <w:sz w:val="22"/>
          <w:szCs w:val="22"/>
        </w:rPr>
        <w:t xml:space="preserve"> </w:t>
      </w:r>
      <w:proofErr w:type="spellStart"/>
      <w:r w:rsidR="00DE031F">
        <w:rPr>
          <w:rFonts w:ascii="Times New Roman" w:hAnsi="Times New Roman"/>
          <w:b w:val="0"/>
          <w:sz w:val="22"/>
          <w:szCs w:val="22"/>
        </w:rPr>
        <w:t>kaybedenlerin</w:t>
      </w:r>
      <w:proofErr w:type="spellEnd"/>
      <w:r w:rsidR="00DE031F">
        <w:rPr>
          <w:rFonts w:ascii="Times New Roman" w:hAnsi="Times New Roman"/>
          <w:b w:val="0"/>
          <w:sz w:val="22"/>
          <w:szCs w:val="22"/>
        </w:rPr>
        <w:t xml:space="preserve"> </w:t>
      </w:r>
      <w:proofErr w:type="spellStart"/>
      <w:r w:rsidR="00DE031F">
        <w:rPr>
          <w:rFonts w:ascii="Times New Roman" w:hAnsi="Times New Roman"/>
          <w:b w:val="0"/>
          <w:sz w:val="22"/>
          <w:szCs w:val="22"/>
        </w:rPr>
        <w:t>arasında</w:t>
      </w:r>
      <w:proofErr w:type="spellEnd"/>
      <w:r w:rsidR="00DE031F">
        <w:rPr>
          <w:rFonts w:ascii="Times New Roman" w:hAnsi="Times New Roman"/>
          <w:b w:val="0"/>
          <w:sz w:val="22"/>
          <w:szCs w:val="22"/>
        </w:rPr>
        <w:t xml:space="preserve"> </w:t>
      </w:r>
      <w:proofErr w:type="spellStart"/>
      <w:r w:rsidR="00DE031F">
        <w:rPr>
          <w:rFonts w:ascii="Times New Roman" w:hAnsi="Times New Roman"/>
          <w:b w:val="0"/>
          <w:sz w:val="22"/>
          <w:szCs w:val="22"/>
        </w:rPr>
        <w:t>siyasal</w:t>
      </w:r>
      <w:proofErr w:type="spellEnd"/>
      <w:r w:rsidR="00DE031F">
        <w:rPr>
          <w:rFonts w:ascii="Times New Roman" w:hAnsi="Times New Roman"/>
          <w:b w:val="0"/>
          <w:sz w:val="22"/>
          <w:szCs w:val="22"/>
        </w:rPr>
        <w:t xml:space="preserve"> </w:t>
      </w:r>
      <w:proofErr w:type="spellStart"/>
      <w:r w:rsidR="00DE031F">
        <w:rPr>
          <w:rFonts w:ascii="Times New Roman" w:hAnsi="Times New Roman"/>
          <w:b w:val="0"/>
          <w:sz w:val="22"/>
          <w:szCs w:val="22"/>
        </w:rPr>
        <w:t>açıdan</w:t>
      </w:r>
      <w:proofErr w:type="spellEnd"/>
      <w:r w:rsidR="00DE031F">
        <w:rPr>
          <w:rFonts w:ascii="Times New Roman" w:hAnsi="Times New Roman"/>
          <w:b w:val="0"/>
          <w:sz w:val="22"/>
          <w:szCs w:val="22"/>
        </w:rPr>
        <w:t xml:space="preserve"> </w:t>
      </w:r>
      <w:proofErr w:type="spellStart"/>
      <w:r w:rsidR="00DE031F">
        <w:rPr>
          <w:rFonts w:ascii="Times New Roman" w:hAnsi="Times New Roman"/>
          <w:b w:val="0"/>
          <w:sz w:val="22"/>
          <w:szCs w:val="22"/>
        </w:rPr>
        <w:t>kazananların</w:t>
      </w:r>
      <w:proofErr w:type="spellEnd"/>
      <w:r w:rsidR="00DE031F">
        <w:rPr>
          <w:rFonts w:ascii="Times New Roman" w:hAnsi="Times New Roman"/>
          <w:b w:val="0"/>
          <w:sz w:val="22"/>
          <w:szCs w:val="22"/>
        </w:rPr>
        <w:t xml:space="preserve"> </w:t>
      </w:r>
      <w:proofErr w:type="spellStart"/>
      <w:r w:rsidR="00DE031F">
        <w:rPr>
          <w:rFonts w:ascii="Times New Roman" w:hAnsi="Times New Roman"/>
          <w:b w:val="0"/>
          <w:sz w:val="22"/>
          <w:szCs w:val="22"/>
        </w:rPr>
        <w:t>herşeyi</w:t>
      </w:r>
      <w:proofErr w:type="spellEnd"/>
      <w:r w:rsidR="00DE031F">
        <w:rPr>
          <w:rFonts w:ascii="Times New Roman" w:hAnsi="Times New Roman"/>
          <w:b w:val="0"/>
          <w:sz w:val="22"/>
          <w:szCs w:val="22"/>
        </w:rPr>
        <w:t xml:space="preserve"> </w:t>
      </w:r>
      <w:proofErr w:type="spellStart"/>
      <w:r w:rsidR="00DE031F">
        <w:rPr>
          <w:rFonts w:ascii="Times New Roman" w:hAnsi="Times New Roman"/>
          <w:b w:val="0"/>
          <w:sz w:val="22"/>
          <w:szCs w:val="22"/>
        </w:rPr>
        <w:t>kazandığı</w:t>
      </w:r>
      <w:proofErr w:type="spellEnd"/>
      <w:r w:rsidR="00DE031F">
        <w:rPr>
          <w:rFonts w:ascii="Times New Roman" w:hAnsi="Times New Roman"/>
          <w:b w:val="0"/>
          <w:sz w:val="22"/>
          <w:szCs w:val="22"/>
        </w:rPr>
        <w:t xml:space="preserve"> </w:t>
      </w:r>
      <w:proofErr w:type="spellStart"/>
      <w:r w:rsidR="00DE031F">
        <w:rPr>
          <w:rFonts w:ascii="Times New Roman" w:hAnsi="Times New Roman"/>
          <w:b w:val="0"/>
          <w:sz w:val="22"/>
          <w:szCs w:val="22"/>
        </w:rPr>
        <w:t>kaybedenlerin</w:t>
      </w:r>
      <w:proofErr w:type="spellEnd"/>
      <w:r w:rsidR="00DE031F">
        <w:rPr>
          <w:rFonts w:ascii="Times New Roman" w:hAnsi="Times New Roman"/>
          <w:b w:val="0"/>
          <w:sz w:val="22"/>
          <w:szCs w:val="22"/>
        </w:rPr>
        <w:t xml:space="preserve"> </w:t>
      </w:r>
      <w:proofErr w:type="spellStart"/>
      <w:r w:rsidR="00DE031F">
        <w:rPr>
          <w:rFonts w:ascii="Times New Roman" w:hAnsi="Times New Roman"/>
          <w:b w:val="0"/>
          <w:sz w:val="22"/>
          <w:szCs w:val="22"/>
        </w:rPr>
        <w:t>ise</w:t>
      </w:r>
      <w:proofErr w:type="spellEnd"/>
      <w:r w:rsidR="00DE031F">
        <w:rPr>
          <w:rFonts w:ascii="Times New Roman" w:hAnsi="Times New Roman"/>
          <w:b w:val="0"/>
          <w:sz w:val="22"/>
          <w:szCs w:val="22"/>
        </w:rPr>
        <w:t xml:space="preserve"> </w:t>
      </w:r>
      <w:proofErr w:type="spellStart"/>
      <w:r w:rsidR="00DE031F">
        <w:rPr>
          <w:rFonts w:ascii="Times New Roman" w:hAnsi="Times New Roman"/>
          <w:b w:val="0"/>
          <w:sz w:val="22"/>
          <w:szCs w:val="22"/>
        </w:rPr>
        <w:t>herşeyi</w:t>
      </w:r>
      <w:proofErr w:type="spellEnd"/>
      <w:r w:rsidR="00DE031F">
        <w:rPr>
          <w:rFonts w:ascii="Times New Roman" w:hAnsi="Times New Roman"/>
          <w:b w:val="0"/>
          <w:sz w:val="22"/>
          <w:szCs w:val="22"/>
        </w:rPr>
        <w:t xml:space="preserve"> </w:t>
      </w:r>
      <w:proofErr w:type="spellStart"/>
      <w:r w:rsidR="00DE031F">
        <w:rPr>
          <w:rFonts w:ascii="Times New Roman" w:hAnsi="Times New Roman"/>
          <w:b w:val="0"/>
          <w:sz w:val="22"/>
          <w:szCs w:val="22"/>
        </w:rPr>
        <w:t>kaybettiği</w:t>
      </w:r>
      <w:proofErr w:type="spellEnd"/>
      <w:r w:rsidR="00DE031F">
        <w:rPr>
          <w:rFonts w:ascii="Times New Roman" w:hAnsi="Times New Roman"/>
          <w:b w:val="0"/>
          <w:sz w:val="22"/>
          <w:szCs w:val="22"/>
        </w:rPr>
        <w:t xml:space="preserve"> </w:t>
      </w:r>
      <w:proofErr w:type="spellStart"/>
      <w:r w:rsidR="00DE031F">
        <w:rPr>
          <w:rFonts w:ascii="Times New Roman" w:hAnsi="Times New Roman"/>
          <w:b w:val="0"/>
          <w:sz w:val="22"/>
          <w:szCs w:val="22"/>
        </w:rPr>
        <w:t>çok</w:t>
      </w:r>
      <w:proofErr w:type="spellEnd"/>
      <w:r w:rsidR="00DE031F">
        <w:rPr>
          <w:rFonts w:ascii="Times New Roman" w:hAnsi="Times New Roman"/>
          <w:b w:val="0"/>
          <w:sz w:val="22"/>
          <w:szCs w:val="22"/>
        </w:rPr>
        <w:t xml:space="preserve"> </w:t>
      </w:r>
      <w:proofErr w:type="spellStart"/>
      <w:r w:rsidR="00DE031F">
        <w:rPr>
          <w:rFonts w:ascii="Times New Roman" w:hAnsi="Times New Roman"/>
          <w:b w:val="0"/>
          <w:sz w:val="22"/>
          <w:szCs w:val="22"/>
        </w:rPr>
        <w:t>keskin</w:t>
      </w:r>
      <w:proofErr w:type="spellEnd"/>
      <w:r w:rsidR="00DE031F">
        <w:rPr>
          <w:rFonts w:ascii="Times New Roman" w:hAnsi="Times New Roman"/>
          <w:b w:val="0"/>
          <w:sz w:val="22"/>
          <w:szCs w:val="22"/>
        </w:rPr>
        <w:t xml:space="preserve"> </w:t>
      </w:r>
      <w:proofErr w:type="spellStart"/>
      <w:r w:rsidR="00DE031F">
        <w:rPr>
          <w:rFonts w:ascii="Times New Roman" w:hAnsi="Times New Roman"/>
          <w:b w:val="0"/>
          <w:sz w:val="22"/>
          <w:szCs w:val="22"/>
        </w:rPr>
        <w:t>bir</w:t>
      </w:r>
      <w:proofErr w:type="spellEnd"/>
      <w:r w:rsidR="00DE031F">
        <w:rPr>
          <w:rFonts w:ascii="Times New Roman" w:hAnsi="Times New Roman"/>
          <w:b w:val="0"/>
          <w:sz w:val="22"/>
          <w:szCs w:val="22"/>
        </w:rPr>
        <w:t xml:space="preserve"> durum </w:t>
      </w:r>
      <w:proofErr w:type="spellStart"/>
      <w:r w:rsidR="00DE031F">
        <w:rPr>
          <w:rFonts w:ascii="Times New Roman" w:hAnsi="Times New Roman"/>
          <w:b w:val="0"/>
          <w:sz w:val="22"/>
          <w:szCs w:val="22"/>
        </w:rPr>
        <w:t>ortaya</w:t>
      </w:r>
      <w:proofErr w:type="spellEnd"/>
      <w:r w:rsidR="00DE031F">
        <w:rPr>
          <w:rFonts w:ascii="Times New Roman" w:hAnsi="Times New Roman"/>
          <w:b w:val="0"/>
          <w:sz w:val="22"/>
          <w:szCs w:val="22"/>
        </w:rPr>
        <w:t xml:space="preserve"> </w:t>
      </w:r>
      <w:proofErr w:type="spellStart"/>
      <w:r w:rsidR="00DE031F">
        <w:rPr>
          <w:rFonts w:ascii="Times New Roman" w:hAnsi="Times New Roman"/>
          <w:b w:val="0"/>
          <w:sz w:val="22"/>
          <w:szCs w:val="22"/>
        </w:rPr>
        <w:t>çıkmaktadır</w:t>
      </w:r>
      <w:proofErr w:type="spellEnd"/>
      <w:r w:rsidR="00DE031F">
        <w:rPr>
          <w:rFonts w:ascii="Times New Roman" w:hAnsi="Times New Roman"/>
          <w:b w:val="0"/>
          <w:sz w:val="22"/>
          <w:szCs w:val="22"/>
        </w:rPr>
        <w:t xml:space="preserve"> </w:t>
      </w:r>
      <w:r w:rsidR="00967A1E">
        <w:rPr>
          <w:rFonts w:ascii="Times New Roman" w:hAnsi="Times New Roman"/>
          <w:b w:val="0"/>
          <w:sz w:val="22"/>
          <w:szCs w:val="22"/>
        </w:rPr>
        <w:t>(</w:t>
      </w:r>
      <w:proofErr w:type="spellStart"/>
      <w:r w:rsidR="00967A1E">
        <w:rPr>
          <w:rFonts w:ascii="Times New Roman" w:hAnsi="Times New Roman"/>
          <w:b w:val="0"/>
          <w:sz w:val="22"/>
          <w:szCs w:val="22"/>
        </w:rPr>
        <w:t>Akçakaya</w:t>
      </w:r>
      <w:proofErr w:type="spellEnd"/>
      <w:r w:rsidR="00967A1E">
        <w:rPr>
          <w:rFonts w:ascii="Times New Roman" w:hAnsi="Times New Roman"/>
          <w:b w:val="0"/>
          <w:sz w:val="22"/>
          <w:szCs w:val="22"/>
        </w:rPr>
        <w:t xml:space="preserve"> </w:t>
      </w:r>
      <w:proofErr w:type="spellStart"/>
      <w:r w:rsidR="00967A1E">
        <w:rPr>
          <w:rFonts w:ascii="Times New Roman" w:hAnsi="Times New Roman"/>
          <w:b w:val="0"/>
          <w:sz w:val="22"/>
          <w:szCs w:val="22"/>
        </w:rPr>
        <w:t>ve</w:t>
      </w:r>
      <w:proofErr w:type="spellEnd"/>
      <w:r w:rsidR="00967A1E">
        <w:rPr>
          <w:rFonts w:ascii="Times New Roman" w:hAnsi="Times New Roman"/>
          <w:b w:val="0"/>
          <w:sz w:val="22"/>
          <w:szCs w:val="22"/>
        </w:rPr>
        <w:t xml:space="preserve"> </w:t>
      </w:r>
      <w:proofErr w:type="spellStart"/>
      <w:r w:rsidR="00967A1E">
        <w:rPr>
          <w:rFonts w:ascii="Times New Roman" w:hAnsi="Times New Roman"/>
          <w:b w:val="0"/>
          <w:sz w:val="22"/>
          <w:szCs w:val="22"/>
        </w:rPr>
        <w:t>Özdemir</w:t>
      </w:r>
      <w:proofErr w:type="spellEnd"/>
      <w:r w:rsidR="00967A1E">
        <w:rPr>
          <w:rFonts w:ascii="Times New Roman" w:hAnsi="Times New Roman"/>
          <w:b w:val="0"/>
          <w:sz w:val="22"/>
          <w:szCs w:val="22"/>
        </w:rPr>
        <w:t>, 2018:</w:t>
      </w:r>
      <w:r w:rsidR="00E84863">
        <w:rPr>
          <w:rFonts w:ascii="Times New Roman" w:hAnsi="Times New Roman"/>
          <w:b w:val="0"/>
          <w:sz w:val="22"/>
          <w:szCs w:val="22"/>
        </w:rPr>
        <w:t xml:space="preserve"> </w:t>
      </w:r>
      <w:r w:rsidRPr="008539EB">
        <w:rPr>
          <w:rFonts w:ascii="Times New Roman" w:hAnsi="Times New Roman"/>
          <w:b w:val="0"/>
          <w:sz w:val="22"/>
          <w:szCs w:val="22"/>
        </w:rPr>
        <w:t xml:space="preserve">932). </w:t>
      </w:r>
    </w:p>
    <w:p w14:paraId="089E9D68" w14:textId="6AAA472C" w:rsidR="00FC60BB" w:rsidRPr="006979A9" w:rsidRDefault="00FC60BB" w:rsidP="00B75446">
      <w:pPr>
        <w:pStyle w:val="Balk1"/>
        <w:spacing w:before="120" w:after="120"/>
        <w:jc w:val="both"/>
        <w:rPr>
          <w:rFonts w:ascii="Times New Roman" w:hAnsi="Times New Roman"/>
          <w:b w:val="0"/>
          <w:sz w:val="22"/>
          <w:szCs w:val="22"/>
        </w:rPr>
      </w:pPr>
      <w:r w:rsidRPr="008539EB">
        <w:rPr>
          <w:rFonts w:ascii="Times New Roman" w:hAnsi="Times New Roman"/>
          <w:b w:val="0"/>
          <w:sz w:val="22"/>
          <w:szCs w:val="22"/>
        </w:rPr>
        <w:t xml:space="preserve">Son </w:t>
      </w:r>
      <w:proofErr w:type="spellStart"/>
      <w:r w:rsidRPr="008539EB">
        <w:rPr>
          <w:rFonts w:ascii="Times New Roman" w:hAnsi="Times New Roman"/>
          <w:b w:val="0"/>
          <w:sz w:val="22"/>
          <w:szCs w:val="22"/>
        </w:rPr>
        <w:t>olarak</w:t>
      </w:r>
      <w:proofErr w:type="spellEnd"/>
      <w:r w:rsidRPr="008539EB">
        <w:rPr>
          <w:rFonts w:ascii="Times New Roman" w:hAnsi="Times New Roman"/>
          <w:b w:val="0"/>
          <w:sz w:val="22"/>
          <w:szCs w:val="22"/>
        </w:rPr>
        <w:t xml:space="preserve"> da </w:t>
      </w:r>
      <w:proofErr w:type="spellStart"/>
      <w:r w:rsidRPr="008539EB">
        <w:rPr>
          <w:rFonts w:ascii="Times New Roman" w:hAnsi="Times New Roman"/>
          <w:b w:val="0"/>
          <w:sz w:val="22"/>
          <w:szCs w:val="22"/>
        </w:rPr>
        <w:t>mevcut</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sistemde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cumhurbaşkanının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partili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olması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onun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tarafsız</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kalamayacağını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diğer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partilerle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anlaşma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sağlayamayacağı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düşünülmektedir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Halkın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oylarıyla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seçilen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cumhurbaşkanının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partisiyle</w:t>
      </w:r>
      <w:proofErr w:type="spellEnd"/>
      <w:r w:rsidRPr="008539EB">
        <w:rPr>
          <w:rFonts w:ascii="Times New Roman" w:hAnsi="Times New Roman"/>
          <w:b w:val="0"/>
          <w:sz w:val="22"/>
          <w:szCs w:val="22"/>
        </w:rPr>
        <w:t xml:space="preserve"> var </w:t>
      </w:r>
      <w:proofErr w:type="spellStart"/>
      <w:r w:rsidRPr="008539EB">
        <w:rPr>
          <w:rFonts w:ascii="Times New Roman" w:hAnsi="Times New Roman"/>
          <w:b w:val="0"/>
          <w:sz w:val="22"/>
          <w:szCs w:val="22"/>
        </w:rPr>
        <w:t>olan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bağlantısının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ortadan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kaldırılmasına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dair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hükmü</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yürürlükten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kaldırılarak</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cumhurbaşkanının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bir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siyasi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partiyle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ilişki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kurulması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mümkün</w:t>
      </w:r>
      <w:proofErr w:type="spellEnd"/>
      <w:r w:rsidRPr="008539EB">
        <w:rPr>
          <w:rFonts w:ascii="Times New Roman" w:hAnsi="Times New Roman"/>
          <w:b w:val="0"/>
          <w:sz w:val="22"/>
          <w:szCs w:val="22"/>
        </w:rPr>
        <w:t xml:space="preserve"> hale </w:t>
      </w:r>
      <w:proofErr w:type="spellStart"/>
      <w:r w:rsidRPr="008539EB">
        <w:rPr>
          <w:rFonts w:ascii="Times New Roman" w:hAnsi="Times New Roman"/>
          <w:b w:val="0"/>
          <w:sz w:val="22"/>
          <w:szCs w:val="22"/>
        </w:rPr>
        <w:t>g</w:t>
      </w:r>
      <w:r w:rsidR="00967A1E">
        <w:rPr>
          <w:rFonts w:ascii="Times New Roman" w:hAnsi="Times New Roman"/>
          <w:b w:val="0"/>
          <w:sz w:val="22"/>
          <w:szCs w:val="22"/>
        </w:rPr>
        <w:t>etirilmiştir</w:t>
      </w:r>
      <w:proofErr w:type="spellEnd"/>
      <w:r w:rsidR="00967A1E">
        <w:rPr>
          <w:rFonts w:ascii="Times New Roman" w:hAnsi="Times New Roman"/>
          <w:b w:val="0"/>
          <w:sz w:val="22"/>
          <w:szCs w:val="22"/>
        </w:rPr>
        <w:t xml:space="preserve"> (</w:t>
      </w:r>
      <w:proofErr w:type="spellStart"/>
      <w:r w:rsidR="00967A1E">
        <w:rPr>
          <w:rFonts w:ascii="Times New Roman" w:hAnsi="Times New Roman"/>
          <w:b w:val="0"/>
          <w:sz w:val="22"/>
          <w:szCs w:val="22"/>
        </w:rPr>
        <w:t>Türkyılmaz</w:t>
      </w:r>
      <w:proofErr w:type="spellEnd"/>
      <w:r w:rsidR="00967A1E">
        <w:rPr>
          <w:rFonts w:ascii="Times New Roman" w:hAnsi="Times New Roman"/>
          <w:b w:val="0"/>
          <w:sz w:val="22"/>
          <w:szCs w:val="22"/>
        </w:rPr>
        <w:t>, 2017:</w:t>
      </w:r>
      <w:r w:rsidR="00E84863">
        <w:rPr>
          <w:rFonts w:ascii="Times New Roman" w:hAnsi="Times New Roman"/>
          <w:b w:val="0"/>
          <w:sz w:val="22"/>
          <w:szCs w:val="22"/>
        </w:rPr>
        <w:t xml:space="preserve"> </w:t>
      </w:r>
      <w:r w:rsidRPr="008539EB">
        <w:rPr>
          <w:rFonts w:ascii="Times New Roman" w:hAnsi="Times New Roman"/>
          <w:b w:val="0"/>
          <w:sz w:val="22"/>
          <w:szCs w:val="22"/>
        </w:rPr>
        <w:t>180).</w:t>
      </w:r>
    </w:p>
    <w:p w14:paraId="7D7A4DB0" w14:textId="08051876" w:rsidR="00F101EB" w:rsidRPr="00783F5A" w:rsidRDefault="00F101EB" w:rsidP="00F62ADA">
      <w:pPr>
        <w:pStyle w:val="Balk1"/>
        <w:jc w:val="both"/>
        <w:rPr>
          <w:rFonts w:ascii="Times New Roman" w:hAnsi="Times New Roman"/>
          <w:b w:val="0"/>
          <w:sz w:val="22"/>
          <w:szCs w:val="22"/>
        </w:rPr>
      </w:pPr>
      <w:bookmarkStart w:id="16" w:name="_Toc82773826"/>
      <w:r w:rsidRPr="00783F5A">
        <w:rPr>
          <w:rFonts w:ascii="Times New Roman" w:hAnsi="Times New Roman"/>
          <w:sz w:val="22"/>
        </w:rPr>
        <w:t>SONUÇ VE TARTIŞMA</w:t>
      </w:r>
      <w:bookmarkEnd w:id="16"/>
    </w:p>
    <w:p w14:paraId="5803461B" w14:textId="77777777" w:rsidR="00F101EB" w:rsidRPr="008539EB" w:rsidRDefault="00F101EB" w:rsidP="00B75446">
      <w:pPr>
        <w:pStyle w:val="Balk1"/>
        <w:spacing w:before="120" w:after="120"/>
        <w:jc w:val="both"/>
        <w:rPr>
          <w:rFonts w:ascii="Times New Roman" w:hAnsi="Times New Roman"/>
          <w:b w:val="0"/>
          <w:sz w:val="22"/>
          <w:szCs w:val="22"/>
        </w:rPr>
      </w:pPr>
      <w:proofErr w:type="spellStart"/>
      <w:r w:rsidRPr="008539EB">
        <w:rPr>
          <w:rFonts w:ascii="Times New Roman" w:hAnsi="Times New Roman"/>
          <w:b w:val="0"/>
          <w:sz w:val="22"/>
          <w:szCs w:val="22"/>
        </w:rPr>
        <w:t>Kuvvetler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ayrılığı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ilkesi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demokrasi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anayasa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ile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yönetilen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devletin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en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önemli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unsuru</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olarak</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bireysel</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özgürlükleri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insan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haklarını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koruma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altına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alır</w:t>
      </w:r>
      <w:proofErr w:type="spellEnd"/>
      <w:r w:rsidRPr="008539EB">
        <w:rPr>
          <w:rFonts w:ascii="Times New Roman" w:hAnsi="Times New Roman"/>
          <w:b w:val="0"/>
          <w:sz w:val="22"/>
          <w:szCs w:val="22"/>
        </w:rPr>
        <w:t xml:space="preserve">. Bu </w:t>
      </w:r>
      <w:proofErr w:type="spellStart"/>
      <w:r w:rsidRPr="008539EB">
        <w:rPr>
          <w:rFonts w:ascii="Times New Roman" w:hAnsi="Times New Roman"/>
          <w:b w:val="0"/>
          <w:sz w:val="22"/>
          <w:szCs w:val="22"/>
        </w:rPr>
        <w:t>ilkenin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temel</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amacı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adil</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eşit</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bir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yönetim</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anlayışının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oluşturulmasını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yasaya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uymayan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uygulamaların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önüne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geçilmesini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ülkeyi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yöneten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iktidarın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buyurgan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bir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yapıya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dönüşmesini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engellemektir</w:t>
      </w:r>
      <w:proofErr w:type="spellEnd"/>
      <w:r w:rsidRPr="008539EB">
        <w:rPr>
          <w:rFonts w:ascii="Times New Roman" w:hAnsi="Times New Roman"/>
          <w:b w:val="0"/>
          <w:sz w:val="22"/>
          <w:szCs w:val="22"/>
        </w:rPr>
        <w:t>.</w:t>
      </w:r>
    </w:p>
    <w:p w14:paraId="10A56CAD" w14:textId="77777777" w:rsidR="00F101EB" w:rsidRPr="008539EB" w:rsidRDefault="00F101EB" w:rsidP="00B75446">
      <w:pPr>
        <w:pStyle w:val="Balk1"/>
        <w:spacing w:before="120" w:after="120"/>
        <w:jc w:val="both"/>
        <w:rPr>
          <w:rFonts w:ascii="Times New Roman" w:hAnsi="Times New Roman"/>
          <w:b w:val="0"/>
          <w:sz w:val="22"/>
          <w:szCs w:val="22"/>
        </w:rPr>
      </w:pPr>
      <w:proofErr w:type="spellStart"/>
      <w:r w:rsidRPr="008539EB">
        <w:rPr>
          <w:rFonts w:ascii="Times New Roman" w:hAnsi="Times New Roman"/>
          <w:b w:val="0"/>
          <w:sz w:val="22"/>
          <w:szCs w:val="22"/>
        </w:rPr>
        <w:t>Kuvvetler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ayrılığı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ilkesinin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amaçlarını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yerine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getirmesi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için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devlet</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fonksiyonlarının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organlara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güç</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dengesini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göz</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önünde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bulundurarak</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eşit</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şekilde</w:t>
      </w:r>
      <w:proofErr w:type="spellEnd"/>
      <w:r w:rsidRPr="008539EB">
        <w:rPr>
          <w:rFonts w:ascii="Times New Roman" w:hAnsi="Times New Roman"/>
          <w:b w:val="0"/>
          <w:sz w:val="22"/>
          <w:szCs w:val="22"/>
        </w:rPr>
        <w:t xml:space="preserve"> pay </w:t>
      </w:r>
      <w:proofErr w:type="spellStart"/>
      <w:r w:rsidRPr="008539EB">
        <w:rPr>
          <w:rFonts w:ascii="Times New Roman" w:hAnsi="Times New Roman"/>
          <w:b w:val="0"/>
          <w:sz w:val="22"/>
          <w:szCs w:val="22"/>
        </w:rPr>
        <w:t>edilmesi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gerekmektedir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Devlet</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fonksiyonlarının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organlara</w:t>
      </w:r>
      <w:proofErr w:type="spellEnd"/>
      <w:r w:rsidRPr="008539EB">
        <w:rPr>
          <w:rFonts w:ascii="Times New Roman" w:hAnsi="Times New Roman"/>
          <w:b w:val="0"/>
          <w:sz w:val="22"/>
          <w:szCs w:val="22"/>
        </w:rPr>
        <w:t xml:space="preserve"> pay </w:t>
      </w:r>
      <w:proofErr w:type="spellStart"/>
      <w:r w:rsidRPr="008539EB">
        <w:rPr>
          <w:rFonts w:ascii="Times New Roman" w:hAnsi="Times New Roman"/>
          <w:b w:val="0"/>
          <w:sz w:val="22"/>
          <w:szCs w:val="22"/>
        </w:rPr>
        <w:t>edilmesi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bu</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lastRenderedPageBreak/>
        <w:t>organların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birbirini</w:t>
      </w:r>
      <w:proofErr w:type="spellEnd"/>
      <w:r w:rsidRPr="008539EB">
        <w:rPr>
          <w:rFonts w:ascii="Times New Roman" w:hAnsi="Times New Roman"/>
          <w:b w:val="0"/>
          <w:sz w:val="22"/>
          <w:szCs w:val="22"/>
        </w:rPr>
        <w:t xml:space="preserve"> de </w:t>
      </w:r>
      <w:proofErr w:type="spellStart"/>
      <w:r w:rsidRPr="008539EB">
        <w:rPr>
          <w:rFonts w:ascii="Times New Roman" w:hAnsi="Times New Roman"/>
          <w:b w:val="0"/>
          <w:sz w:val="22"/>
          <w:szCs w:val="22"/>
        </w:rPr>
        <w:t>denetlemesini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sağlayacaktır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Eğer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yetkilerin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tek</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elde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toplanması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durumunda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bireysel</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özgürlükler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zarar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görecek</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bir</w:t>
      </w:r>
      <w:proofErr w:type="spellEnd"/>
      <w:r w:rsidRPr="008539EB">
        <w:rPr>
          <w:rFonts w:ascii="Times New Roman" w:hAnsi="Times New Roman"/>
          <w:b w:val="0"/>
          <w:sz w:val="22"/>
          <w:szCs w:val="22"/>
        </w:rPr>
        <w:t xml:space="preserve"> organa </w:t>
      </w:r>
      <w:proofErr w:type="spellStart"/>
      <w:r w:rsidRPr="008539EB">
        <w:rPr>
          <w:rFonts w:ascii="Times New Roman" w:hAnsi="Times New Roman"/>
          <w:b w:val="0"/>
          <w:sz w:val="22"/>
          <w:szCs w:val="22"/>
        </w:rPr>
        <w:t>daha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fazla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yetki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verilmesi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yanlış</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olacaktır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Organların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yetkilerinin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bir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organda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birleşmesi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durumunda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ise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sistem</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aksayacak</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sağlıklı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işlemeyecektir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Sistemin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sağlıklı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işlemesi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için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organlara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yetkilerin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dengeli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dağıtılması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gerekmektedir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Fren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kontrol</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mekanizmaları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ile</w:t>
      </w:r>
      <w:proofErr w:type="spellEnd"/>
      <w:r w:rsidRPr="008539EB">
        <w:rPr>
          <w:rFonts w:ascii="Times New Roman" w:hAnsi="Times New Roman"/>
          <w:b w:val="0"/>
          <w:sz w:val="22"/>
          <w:szCs w:val="22"/>
        </w:rPr>
        <w:t xml:space="preserve"> de </w:t>
      </w:r>
      <w:proofErr w:type="spellStart"/>
      <w:r w:rsidRPr="008539EB">
        <w:rPr>
          <w:rFonts w:ascii="Times New Roman" w:hAnsi="Times New Roman"/>
          <w:b w:val="0"/>
          <w:sz w:val="22"/>
          <w:szCs w:val="22"/>
        </w:rPr>
        <w:t>organlar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arasında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güç</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dengesi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sağlanacaktır</w:t>
      </w:r>
      <w:proofErr w:type="spellEnd"/>
      <w:r w:rsidRPr="008539EB">
        <w:rPr>
          <w:rFonts w:ascii="Times New Roman" w:hAnsi="Times New Roman"/>
          <w:b w:val="0"/>
          <w:sz w:val="22"/>
          <w:szCs w:val="22"/>
        </w:rPr>
        <w:t>.</w:t>
      </w:r>
    </w:p>
    <w:p w14:paraId="3546EDC8" w14:textId="77777777" w:rsidR="00F101EB" w:rsidRPr="008539EB" w:rsidRDefault="00F101EB" w:rsidP="00B75446">
      <w:pPr>
        <w:pStyle w:val="Balk1"/>
        <w:spacing w:before="120" w:after="120"/>
        <w:jc w:val="both"/>
        <w:rPr>
          <w:rFonts w:ascii="Times New Roman" w:hAnsi="Times New Roman"/>
          <w:b w:val="0"/>
          <w:sz w:val="22"/>
          <w:szCs w:val="22"/>
        </w:rPr>
      </w:pPr>
      <w:proofErr w:type="spellStart"/>
      <w:r w:rsidRPr="008539EB">
        <w:rPr>
          <w:rFonts w:ascii="Times New Roman" w:hAnsi="Times New Roman"/>
          <w:b w:val="0"/>
          <w:sz w:val="22"/>
          <w:szCs w:val="22"/>
        </w:rPr>
        <w:t>Ülkemiz</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tarihinde</w:t>
      </w:r>
      <w:proofErr w:type="spellEnd"/>
      <w:r w:rsidRPr="008539EB">
        <w:rPr>
          <w:rFonts w:ascii="Times New Roman" w:hAnsi="Times New Roman"/>
          <w:b w:val="0"/>
          <w:sz w:val="22"/>
          <w:szCs w:val="22"/>
        </w:rPr>
        <w:t xml:space="preserve"> Kanun-</w:t>
      </w:r>
      <w:proofErr w:type="spellStart"/>
      <w:r w:rsidRPr="008539EB">
        <w:rPr>
          <w:rFonts w:ascii="Times New Roman" w:hAnsi="Times New Roman"/>
          <w:b w:val="0"/>
          <w:sz w:val="22"/>
          <w:szCs w:val="22"/>
        </w:rPr>
        <w:t>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Esasi’nin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ilanı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ile</w:t>
      </w:r>
      <w:proofErr w:type="spellEnd"/>
      <w:r w:rsidRPr="008539EB">
        <w:rPr>
          <w:rFonts w:ascii="Times New Roman" w:hAnsi="Times New Roman"/>
          <w:b w:val="0"/>
          <w:sz w:val="22"/>
          <w:szCs w:val="22"/>
        </w:rPr>
        <w:t xml:space="preserve"> ilk </w:t>
      </w:r>
      <w:proofErr w:type="spellStart"/>
      <w:r w:rsidRPr="008539EB">
        <w:rPr>
          <w:rFonts w:ascii="Times New Roman" w:hAnsi="Times New Roman"/>
          <w:b w:val="0"/>
          <w:sz w:val="22"/>
          <w:szCs w:val="22"/>
        </w:rPr>
        <w:t>defa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parlamenter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sisteme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geçiş</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yapılmış</w:t>
      </w:r>
      <w:proofErr w:type="spellEnd"/>
      <w:r w:rsidRPr="008539EB">
        <w:rPr>
          <w:rFonts w:ascii="Times New Roman" w:hAnsi="Times New Roman"/>
          <w:b w:val="0"/>
          <w:sz w:val="22"/>
          <w:szCs w:val="22"/>
        </w:rPr>
        <w:t xml:space="preserve">, 1921 </w:t>
      </w:r>
      <w:proofErr w:type="spellStart"/>
      <w:r w:rsidRPr="008539EB">
        <w:rPr>
          <w:rFonts w:ascii="Times New Roman" w:hAnsi="Times New Roman"/>
          <w:b w:val="0"/>
          <w:sz w:val="22"/>
          <w:szCs w:val="22"/>
        </w:rPr>
        <w:t>yılında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ilan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edilen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kanunla</w:t>
      </w:r>
      <w:proofErr w:type="spellEnd"/>
      <w:r w:rsidRPr="008539EB">
        <w:rPr>
          <w:rFonts w:ascii="Times New Roman" w:hAnsi="Times New Roman"/>
          <w:b w:val="0"/>
          <w:sz w:val="22"/>
          <w:szCs w:val="22"/>
        </w:rPr>
        <w:t xml:space="preserve"> da </w:t>
      </w:r>
      <w:proofErr w:type="spellStart"/>
      <w:r w:rsidRPr="008539EB">
        <w:rPr>
          <w:rFonts w:ascii="Times New Roman" w:hAnsi="Times New Roman"/>
          <w:b w:val="0"/>
          <w:sz w:val="22"/>
          <w:szCs w:val="22"/>
        </w:rPr>
        <w:t>erklerinin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yetkileri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meclise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verilmiş</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meclis</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hükümet</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sistemi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benimsenmiştir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Cumhuriyetin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ilanından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sonra</w:t>
      </w:r>
      <w:proofErr w:type="spellEnd"/>
      <w:r w:rsidRPr="008539EB">
        <w:rPr>
          <w:rFonts w:ascii="Times New Roman" w:hAnsi="Times New Roman"/>
          <w:b w:val="0"/>
          <w:sz w:val="22"/>
          <w:szCs w:val="22"/>
        </w:rPr>
        <w:t xml:space="preserve"> 2. </w:t>
      </w:r>
      <w:proofErr w:type="spellStart"/>
      <w:r w:rsidRPr="008539EB">
        <w:rPr>
          <w:rFonts w:ascii="Times New Roman" w:hAnsi="Times New Roman"/>
          <w:b w:val="0"/>
          <w:sz w:val="22"/>
          <w:szCs w:val="22"/>
        </w:rPr>
        <w:t>Meclis</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tarafından</w:t>
      </w:r>
      <w:proofErr w:type="spellEnd"/>
      <w:r w:rsidRPr="008539EB">
        <w:rPr>
          <w:rFonts w:ascii="Times New Roman" w:hAnsi="Times New Roman"/>
          <w:b w:val="0"/>
          <w:sz w:val="22"/>
          <w:szCs w:val="22"/>
        </w:rPr>
        <w:t xml:space="preserve"> 1924 </w:t>
      </w:r>
      <w:proofErr w:type="spellStart"/>
      <w:r w:rsidRPr="008539EB">
        <w:rPr>
          <w:rFonts w:ascii="Times New Roman" w:hAnsi="Times New Roman"/>
          <w:b w:val="0"/>
          <w:sz w:val="22"/>
          <w:szCs w:val="22"/>
        </w:rPr>
        <w:t>Anayasası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hazırlanmış</w:t>
      </w:r>
      <w:proofErr w:type="spellEnd"/>
      <w:r w:rsidRPr="008539EB">
        <w:rPr>
          <w:rFonts w:ascii="Times New Roman" w:hAnsi="Times New Roman"/>
          <w:b w:val="0"/>
          <w:sz w:val="22"/>
          <w:szCs w:val="22"/>
        </w:rPr>
        <w:t xml:space="preserve">, 1924 </w:t>
      </w:r>
      <w:proofErr w:type="spellStart"/>
      <w:r w:rsidRPr="008539EB">
        <w:rPr>
          <w:rFonts w:ascii="Times New Roman" w:hAnsi="Times New Roman"/>
          <w:b w:val="0"/>
          <w:sz w:val="22"/>
          <w:szCs w:val="22"/>
        </w:rPr>
        <w:t>Anayasası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ile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meclis</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hükümet</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sistemi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devam</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ettirilmiş</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ancak</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yürütmenin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Cumhurbaşkanı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bakanlar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tarafından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yerine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getirilmesi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parlamenter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sistemin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özelliklerini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yansıtmıştır</w:t>
      </w:r>
      <w:proofErr w:type="spellEnd"/>
      <w:r w:rsidRPr="008539EB">
        <w:rPr>
          <w:rFonts w:ascii="Times New Roman" w:hAnsi="Times New Roman"/>
          <w:b w:val="0"/>
          <w:sz w:val="22"/>
          <w:szCs w:val="22"/>
        </w:rPr>
        <w:t xml:space="preserve">. 1961 </w:t>
      </w:r>
      <w:proofErr w:type="spellStart"/>
      <w:r w:rsidRPr="008539EB">
        <w:rPr>
          <w:rFonts w:ascii="Times New Roman" w:hAnsi="Times New Roman"/>
          <w:b w:val="0"/>
          <w:sz w:val="22"/>
          <w:szCs w:val="22"/>
        </w:rPr>
        <w:t>yılına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kadar</w:t>
      </w:r>
      <w:proofErr w:type="spellEnd"/>
      <w:r w:rsidRPr="008539EB">
        <w:rPr>
          <w:rFonts w:ascii="Times New Roman" w:hAnsi="Times New Roman"/>
          <w:b w:val="0"/>
          <w:sz w:val="22"/>
          <w:szCs w:val="22"/>
        </w:rPr>
        <w:t xml:space="preserve"> 1924 </w:t>
      </w:r>
      <w:proofErr w:type="spellStart"/>
      <w:r w:rsidRPr="008539EB">
        <w:rPr>
          <w:rFonts w:ascii="Times New Roman" w:hAnsi="Times New Roman"/>
          <w:b w:val="0"/>
          <w:sz w:val="22"/>
          <w:szCs w:val="22"/>
        </w:rPr>
        <w:t>anayasası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yürürlükte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kalmıştır</w:t>
      </w:r>
      <w:proofErr w:type="spellEnd"/>
      <w:r w:rsidRPr="008539EB">
        <w:rPr>
          <w:rFonts w:ascii="Times New Roman" w:hAnsi="Times New Roman"/>
          <w:b w:val="0"/>
          <w:sz w:val="22"/>
          <w:szCs w:val="22"/>
        </w:rPr>
        <w:t>.</w:t>
      </w:r>
    </w:p>
    <w:p w14:paraId="7D1CEFB0" w14:textId="7F70BA25" w:rsidR="00F101EB" w:rsidRPr="008539EB" w:rsidRDefault="00F101EB" w:rsidP="00B75446">
      <w:pPr>
        <w:pStyle w:val="Balk1"/>
        <w:spacing w:before="120" w:after="120"/>
        <w:jc w:val="both"/>
        <w:rPr>
          <w:rFonts w:ascii="Times New Roman" w:hAnsi="Times New Roman"/>
          <w:b w:val="0"/>
          <w:sz w:val="22"/>
          <w:szCs w:val="22"/>
        </w:rPr>
      </w:pPr>
      <w:r w:rsidRPr="008539EB">
        <w:rPr>
          <w:rFonts w:ascii="Times New Roman" w:hAnsi="Times New Roman"/>
          <w:b w:val="0"/>
          <w:sz w:val="22"/>
          <w:szCs w:val="22"/>
        </w:rPr>
        <w:t xml:space="preserve"> 1961 </w:t>
      </w:r>
      <w:proofErr w:type="spellStart"/>
      <w:r w:rsidRPr="008539EB">
        <w:rPr>
          <w:rFonts w:ascii="Times New Roman" w:hAnsi="Times New Roman"/>
          <w:b w:val="0"/>
          <w:sz w:val="22"/>
          <w:szCs w:val="22"/>
        </w:rPr>
        <w:t>Anayasası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ile</w:t>
      </w:r>
      <w:proofErr w:type="spellEnd"/>
      <w:r w:rsidRPr="008539EB">
        <w:rPr>
          <w:rFonts w:ascii="Times New Roman" w:hAnsi="Times New Roman"/>
          <w:b w:val="0"/>
          <w:sz w:val="22"/>
          <w:szCs w:val="22"/>
        </w:rPr>
        <w:t xml:space="preserve"> de </w:t>
      </w:r>
      <w:proofErr w:type="spellStart"/>
      <w:r w:rsidRPr="008539EB">
        <w:rPr>
          <w:rFonts w:ascii="Times New Roman" w:hAnsi="Times New Roman"/>
          <w:b w:val="0"/>
          <w:sz w:val="22"/>
          <w:szCs w:val="22"/>
        </w:rPr>
        <w:t>yürütmede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iki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başlı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bir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sistem</w:t>
      </w:r>
      <w:proofErr w:type="spellEnd"/>
      <w:r w:rsidR="00967A1E">
        <w:rPr>
          <w:rFonts w:ascii="Times New Roman" w:hAnsi="Times New Roman"/>
          <w:b w:val="0"/>
          <w:sz w:val="22"/>
          <w:szCs w:val="22"/>
        </w:rPr>
        <w:t xml:space="preserve"> </w:t>
      </w:r>
      <w:proofErr w:type="spellStart"/>
      <w:r w:rsidR="00967A1E">
        <w:rPr>
          <w:rFonts w:ascii="Times New Roman" w:hAnsi="Times New Roman"/>
          <w:b w:val="0"/>
          <w:sz w:val="22"/>
          <w:szCs w:val="22"/>
        </w:rPr>
        <w:t>oluşturularak</w:t>
      </w:r>
      <w:proofErr w:type="spellEnd"/>
      <w:r w:rsidR="00967A1E">
        <w:rPr>
          <w:rFonts w:ascii="Times New Roman" w:hAnsi="Times New Roman"/>
          <w:b w:val="0"/>
          <w:sz w:val="22"/>
          <w:szCs w:val="22"/>
        </w:rPr>
        <w:t xml:space="preserve"> </w:t>
      </w:r>
      <w:proofErr w:type="spellStart"/>
      <w:r w:rsidR="00967A1E">
        <w:rPr>
          <w:rFonts w:ascii="Times New Roman" w:hAnsi="Times New Roman"/>
          <w:b w:val="0"/>
          <w:sz w:val="22"/>
          <w:szCs w:val="22"/>
        </w:rPr>
        <w:t>yürütme</w:t>
      </w:r>
      <w:proofErr w:type="spellEnd"/>
      <w:r w:rsidR="00967A1E">
        <w:rPr>
          <w:rFonts w:ascii="Times New Roman" w:hAnsi="Times New Roman"/>
          <w:b w:val="0"/>
          <w:sz w:val="22"/>
          <w:szCs w:val="22"/>
        </w:rPr>
        <w:t xml:space="preserve"> </w:t>
      </w:r>
      <w:proofErr w:type="spellStart"/>
      <w:r w:rsidR="00967A1E">
        <w:rPr>
          <w:rFonts w:ascii="Times New Roman" w:hAnsi="Times New Roman"/>
          <w:b w:val="0"/>
          <w:sz w:val="22"/>
          <w:szCs w:val="22"/>
        </w:rPr>
        <w:t>yetkisi</w:t>
      </w:r>
      <w:proofErr w:type="spellEnd"/>
      <w:r w:rsidR="00967A1E">
        <w:rPr>
          <w:rFonts w:ascii="Times New Roman" w:hAnsi="Times New Roman"/>
          <w:b w:val="0"/>
          <w:sz w:val="22"/>
          <w:szCs w:val="22"/>
        </w:rPr>
        <w:t xml:space="preserve"> </w:t>
      </w:r>
      <w:proofErr w:type="spellStart"/>
      <w:r w:rsidR="00967A1E">
        <w:rPr>
          <w:rFonts w:ascii="Times New Roman" w:hAnsi="Times New Roman"/>
          <w:b w:val="0"/>
          <w:sz w:val="22"/>
          <w:szCs w:val="22"/>
        </w:rPr>
        <w:t>c</w:t>
      </w:r>
      <w:r w:rsidRPr="008539EB">
        <w:rPr>
          <w:rFonts w:ascii="Times New Roman" w:hAnsi="Times New Roman"/>
          <w:b w:val="0"/>
          <w:sz w:val="22"/>
          <w:szCs w:val="22"/>
        </w:rPr>
        <w:t>umhurbaşkanı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ile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bakanlar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kurulu</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arasında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paylaştırılarak</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kuvvetlerin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ayrılığı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ilkesi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benimsenmiştir</w:t>
      </w:r>
      <w:proofErr w:type="spellEnd"/>
      <w:r w:rsidRPr="008539EB">
        <w:rPr>
          <w:rFonts w:ascii="Times New Roman" w:hAnsi="Times New Roman"/>
          <w:b w:val="0"/>
          <w:sz w:val="22"/>
          <w:szCs w:val="22"/>
        </w:rPr>
        <w:t xml:space="preserve">. 1961 </w:t>
      </w:r>
      <w:proofErr w:type="spellStart"/>
      <w:r w:rsidRPr="008539EB">
        <w:rPr>
          <w:rFonts w:ascii="Times New Roman" w:hAnsi="Times New Roman"/>
          <w:b w:val="0"/>
          <w:sz w:val="22"/>
          <w:szCs w:val="22"/>
        </w:rPr>
        <w:t>Anayasası’ndan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sonra</w:t>
      </w:r>
      <w:proofErr w:type="spellEnd"/>
      <w:r w:rsidRPr="008539EB">
        <w:rPr>
          <w:rFonts w:ascii="Times New Roman" w:hAnsi="Times New Roman"/>
          <w:b w:val="0"/>
          <w:sz w:val="22"/>
          <w:szCs w:val="22"/>
        </w:rPr>
        <w:t xml:space="preserve"> 1982 </w:t>
      </w:r>
      <w:proofErr w:type="spellStart"/>
      <w:r w:rsidRPr="008539EB">
        <w:rPr>
          <w:rFonts w:ascii="Times New Roman" w:hAnsi="Times New Roman"/>
          <w:b w:val="0"/>
          <w:sz w:val="22"/>
          <w:szCs w:val="22"/>
        </w:rPr>
        <w:t>Anayasası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oluşturulmuş</w:t>
      </w:r>
      <w:proofErr w:type="spellEnd"/>
      <w:r w:rsidRPr="008539EB">
        <w:rPr>
          <w:rFonts w:ascii="Times New Roman" w:hAnsi="Times New Roman"/>
          <w:b w:val="0"/>
          <w:sz w:val="22"/>
          <w:szCs w:val="22"/>
        </w:rPr>
        <w:t xml:space="preserve">, 1961 </w:t>
      </w:r>
      <w:proofErr w:type="spellStart"/>
      <w:r w:rsidRPr="008539EB">
        <w:rPr>
          <w:rFonts w:ascii="Times New Roman" w:hAnsi="Times New Roman"/>
          <w:b w:val="0"/>
          <w:sz w:val="22"/>
          <w:szCs w:val="22"/>
        </w:rPr>
        <w:t>Anayasası’nda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yürütmenin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zayıf</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kalması</w:t>
      </w:r>
      <w:proofErr w:type="spellEnd"/>
      <w:r w:rsidRPr="008539EB">
        <w:rPr>
          <w:rFonts w:ascii="Times New Roman" w:hAnsi="Times New Roman"/>
          <w:b w:val="0"/>
          <w:sz w:val="22"/>
          <w:szCs w:val="22"/>
        </w:rPr>
        <w:t xml:space="preserve"> 1982 </w:t>
      </w:r>
      <w:proofErr w:type="spellStart"/>
      <w:r w:rsidRPr="008539EB">
        <w:rPr>
          <w:rFonts w:ascii="Times New Roman" w:hAnsi="Times New Roman"/>
          <w:b w:val="0"/>
          <w:sz w:val="22"/>
          <w:szCs w:val="22"/>
        </w:rPr>
        <w:t>Anayasası’nın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hazırlanmasında</w:t>
      </w:r>
      <w:proofErr w:type="spellEnd"/>
      <w:r w:rsidRPr="008539EB">
        <w:rPr>
          <w:rFonts w:ascii="Times New Roman" w:hAnsi="Times New Roman"/>
          <w:b w:val="0"/>
          <w:sz w:val="22"/>
          <w:szCs w:val="22"/>
        </w:rPr>
        <w:t xml:space="preserve"> pay </w:t>
      </w:r>
      <w:proofErr w:type="spellStart"/>
      <w:r w:rsidRPr="008539EB">
        <w:rPr>
          <w:rFonts w:ascii="Times New Roman" w:hAnsi="Times New Roman"/>
          <w:b w:val="0"/>
          <w:sz w:val="22"/>
          <w:szCs w:val="22"/>
        </w:rPr>
        <w:t>sahibi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olmuş</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anayasa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ile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zayıf</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olan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yürütme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yetkisi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güçlendirilmiş</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cumhurbaşkanının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yetkileri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arttırılmış</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zayıf</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siyasi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partilerin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meclise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girmemesi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için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yüzde</w:t>
      </w:r>
      <w:proofErr w:type="spellEnd"/>
      <w:r w:rsidRPr="008539EB">
        <w:rPr>
          <w:rFonts w:ascii="Times New Roman" w:hAnsi="Times New Roman"/>
          <w:b w:val="0"/>
          <w:sz w:val="22"/>
          <w:szCs w:val="22"/>
        </w:rPr>
        <w:t xml:space="preserve"> on </w:t>
      </w:r>
      <w:proofErr w:type="spellStart"/>
      <w:r w:rsidRPr="008539EB">
        <w:rPr>
          <w:rFonts w:ascii="Times New Roman" w:hAnsi="Times New Roman"/>
          <w:b w:val="0"/>
          <w:sz w:val="22"/>
          <w:szCs w:val="22"/>
        </w:rPr>
        <w:t>barajı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getirilmiştir</w:t>
      </w:r>
      <w:proofErr w:type="spellEnd"/>
      <w:r w:rsidRPr="008539EB">
        <w:rPr>
          <w:rFonts w:ascii="Times New Roman" w:hAnsi="Times New Roman"/>
          <w:b w:val="0"/>
          <w:sz w:val="22"/>
          <w:szCs w:val="22"/>
        </w:rPr>
        <w:t xml:space="preserve">. </w:t>
      </w:r>
    </w:p>
    <w:p w14:paraId="5A243191" w14:textId="77777777" w:rsidR="00F101EB" w:rsidRPr="008539EB" w:rsidRDefault="00F101EB" w:rsidP="00B75446">
      <w:pPr>
        <w:pStyle w:val="Balk1"/>
        <w:spacing w:before="120" w:after="120"/>
        <w:jc w:val="both"/>
        <w:rPr>
          <w:rFonts w:ascii="Times New Roman" w:hAnsi="Times New Roman"/>
          <w:b w:val="0"/>
          <w:sz w:val="22"/>
          <w:szCs w:val="22"/>
        </w:rPr>
      </w:pPr>
      <w:r w:rsidRPr="008539EB">
        <w:rPr>
          <w:rFonts w:ascii="Times New Roman" w:hAnsi="Times New Roman"/>
          <w:b w:val="0"/>
          <w:sz w:val="22"/>
          <w:szCs w:val="22"/>
        </w:rPr>
        <w:t xml:space="preserve">1982 </w:t>
      </w:r>
      <w:proofErr w:type="spellStart"/>
      <w:r w:rsidRPr="008539EB">
        <w:rPr>
          <w:rFonts w:ascii="Times New Roman" w:hAnsi="Times New Roman"/>
          <w:b w:val="0"/>
          <w:sz w:val="22"/>
          <w:szCs w:val="22"/>
        </w:rPr>
        <w:t>Anayasası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ile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yapılan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düzenlemeler</w:t>
      </w:r>
      <w:proofErr w:type="spellEnd"/>
      <w:r w:rsidRPr="008539EB">
        <w:rPr>
          <w:rFonts w:ascii="Times New Roman" w:hAnsi="Times New Roman"/>
          <w:b w:val="0"/>
          <w:sz w:val="22"/>
          <w:szCs w:val="22"/>
        </w:rPr>
        <w:t xml:space="preserve"> 2007 </w:t>
      </w:r>
      <w:proofErr w:type="spellStart"/>
      <w:r w:rsidRPr="008539EB">
        <w:rPr>
          <w:rFonts w:ascii="Times New Roman" w:hAnsi="Times New Roman"/>
          <w:b w:val="0"/>
          <w:sz w:val="22"/>
          <w:szCs w:val="22"/>
        </w:rPr>
        <w:t>yılında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yapılan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anayasa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değişikliğine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kadar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sürmüş</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yürürlükte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kalmıştır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Ülkemizde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parlamenter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sistemin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kullanıldığı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yıllar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incelendiğinde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yaşanan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gelişmelere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bakıldığında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Parlamenter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sistemin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temellerinin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atıldığı</w:t>
      </w:r>
      <w:proofErr w:type="spellEnd"/>
      <w:r w:rsidRPr="008539EB">
        <w:rPr>
          <w:rFonts w:ascii="Times New Roman" w:hAnsi="Times New Roman"/>
          <w:b w:val="0"/>
          <w:sz w:val="22"/>
          <w:szCs w:val="22"/>
        </w:rPr>
        <w:t xml:space="preserve"> 1876 </w:t>
      </w:r>
      <w:proofErr w:type="spellStart"/>
      <w:r w:rsidRPr="008539EB">
        <w:rPr>
          <w:rFonts w:ascii="Times New Roman" w:hAnsi="Times New Roman"/>
          <w:b w:val="0"/>
          <w:sz w:val="22"/>
          <w:szCs w:val="22"/>
        </w:rPr>
        <w:t>yılından</w:t>
      </w:r>
      <w:proofErr w:type="spellEnd"/>
      <w:r w:rsidRPr="008539EB">
        <w:rPr>
          <w:rFonts w:ascii="Times New Roman" w:hAnsi="Times New Roman"/>
          <w:b w:val="0"/>
          <w:sz w:val="22"/>
          <w:szCs w:val="22"/>
        </w:rPr>
        <w:t xml:space="preserve"> 2017 </w:t>
      </w:r>
      <w:proofErr w:type="spellStart"/>
      <w:r w:rsidRPr="008539EB">
        <w:rPr>
          <w:rFonts w:ascii="Times New Roman" w:hAnsi="Times New Roman"/>
          <w:b w:val="0"/>
          <w:sz w:val="22"/>
          <w:szCs w:val="22"/>
        </w:rPr>
        <w:t>yılına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kadar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olan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dönemde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ülkemizin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yönetim</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alanında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birtakım</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sorunlarla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karşı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karşıya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kaldığı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krizlerin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yaşandığı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yaşanan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sorunlara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krizlere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parlamenter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sistemin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çözüm</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üretemediği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görülmektedir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Ülkemizde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yaşanan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yönetsel</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krizlerin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çözümü</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için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birçok</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anayasa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değişikliği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yapılmış</w:t>
      </w:r>
      <w:proofErr w:type="spellEnd"/>
      <w:r w:rsidRPr="008539EB">
        <w:rPr>
          <w:rFonts w:ascii="Times New Roman" w:hAnsi="Times New Roman"/>
          <w:b w:val="0"/>
          <w:sz w:val="22"/>
          <w:szCs w:val="22"/>
        </w:rPr>
        <w:t xml:space="preserve"> ama </w:t>
      </w:r>
      <w:proofErr w:type="spellStart"/>
      <w:r w:rsidRPr="008539EB">
        <w:rPr>
          <w:rFonts w:ascii="Times New Roman" w:hAnsi="Times New Roman"/>
          <w:b w:val="0"/>
          <w:sz w:val="22"/>
          <w:szCs w:val="22"/>
        </w:rPr>
        <w:t>anayasa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değişiklikleri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ile</w:t>
      </w:r>
      <w:proofErr w:type="spellEnd"/>
      <w:r w:rsidRPr="008539EB">
        <w:rPr>
          <w:rFonts w:ascii="Times New Roman" w:hAnsi="Times New Roman"/>
          <w:b w:val="0"/>
          <w:sz w:val="22"/>
          <w:szCs w:val="22"/>
        </w:rPr>
        <w:t xml:space="preserve"> de </w:t>
      </w:r>
      <w:proofErr w:type="spellStart"/>
      <w:r w:rsidRPr="008539EB">
        <w:rPr>
          <w:rFonts w:ascii="Times New Roman" w:hAnsi="Times New Roman"/>
          <w:b w:val="0"/>
          <w:sz w:val="22"/>
          <w:szCs w:val="22"/>
        </w:rPr>
        <w:t>bu</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krizlere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çözüm</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üretilememiştir</w:t>
      </w:r>
      <w:proofErr w:type="spellEnd"/>
      <w:r w:rsidRPr="008539EB">
        <w:rPr>
          <w:rFonts w:ascii="Times New Roman" w:hAnsi="Times New Roman"/>
          <w:b w:val="0"/>
          <w:sz w:val="22"/>
          <w:szCs w:val="22"/>
        </w:rPr>
        <w:t xml:space="preserve">.  </w:t>
      </w:r>
    </w:p>
    <w:p w14:paraId="398E609E" w14:textId="14EC357F" w:rsidR="00F101EB" w:rsidRPr="008539EB" w:rsidRDefault="00F101EB" w:rsidP="00B75446">
      <w:pPr>
        <w:pStyle w:val="Balk1"/>
        <w:spacing w:before="120" w:after="120"/>
        <w:jc w:val="both"/>
        <w:rPr>
          <w:rFonts w:ascii="Times New Roman" w:hAnsi="Times New Roman"/>
          <w:b w:val="0"/>
          <w:sz w:val="22"/>
          <w:szCs w:val="22"/>
        </w:rPr>
      </w:pPr>
      <w:proofErr w:type="spellStart"/>
      <w:r w:rsidRPr="008539EB">
        <w:rPr>
          <w:rFonts w:ascii="Times New Roman" w:hAnsi="Times New Roman"/>
          <w:b w:val="0"/>
          <w:sz w:val="22"/>
          <w:szCs w:val="22"/>
        </w:rPr>
        <w:t>Türkiye’nin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Parlamenter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sistemle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w:t>
      </w:r>
      <w:r w:rsidR="00384EC8">
        <w:rPr>
          <w:rFonts w:ascii="Times New Roman" w:hAnsi="Times New Roman"/>
          <w:b w:val="0"/>
          <w:sz w:val="22"/>
          <w:szCs w:val="22"/>
        </w:rPr>
        <w:t>önetildiği</w:t>
      </w:r>
      <w:proofErr w:type="spellEnd"/>
      <w:r w:rsidR="00384EC8">
        <w:rPr>
          <w:rFonts w:ascii="Times New Roman" w:hAnsi="Times New Roman"/>
          <w:b w:val="0"/>
          <w:sz w:val="22"/>
          <w:szCs w:val="22"/>
        </w:rPr>
        <w:t xml:space="preserve"> </w:t>
      </w:r>
      <w:proofErr w:type="spellStart"/>
      <w:r w:rsidR="00384EC8">
        <w:rPr>
          <w:rFonts w:ascii="Times New Roman" w:hAnsi="Times New Roman"/>
          <w:b w:val="0"/>
          <w:sz w:val="22"/>
          <w:szCs w:val="22"/>
        </w:rPr>
        <w:t>dönemlerde</w:t>
      </w:r>
      <w:proofErr w:type="spellEnd"/>
      <w:r w:rsidR="00384EC8">
        <w:rPr>
          <w:rFonts w:ascii="Times New Roman" w:hAnsi="Times New Roman"/>
          <w:b w:val="0"/>
          <w:sz w:val="22"/>
          <w:szCs w:val="22"/>
        </w:rPr>
        <w:t xml:space="preserve">; </w:t>
      </w:r>
      <w:proofErr w:type="spellStart"/>
      <w:r w:rsidRPr="008539EB">
        <w:rPr>
          <w:rFonts w:ascii="Times New Roman" w:hAnsi="Times New Roman"/>
          <w:b w:val="0"/>
          <w:sz w:val="22"/>
          <w:szCs w:val="22"/>
        </w:rPr>
        <w:t>birçok</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koalisyon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hükümetleri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kurulmuş</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hükümetlerin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ömrü</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ortalama</w:t>
      </w:r>
      <w:proofErr w:type="spellEnd"/>
      <w:r w:rsidRPr="008539EB">
        <w:rPr>
          <w:rFonts w:ascii="Times New Roman" w:hAnsi="Times New Roman"/>
          <w:b w:val="0"/>
          <w:sz w:val="22"/>
          <w:szCs w:val="22"/>
        </w:rPr>
        <w:t xml:space="preserve"> 1,5 </w:t>
      </w:r>
      <w:proofErr w:type="spellStart"/>
      <w:r w:rsidRPr="008539EB">
        <w:rPr>
          <w:rFonts w:ascii="Times New Roman" w:hAnsi="Times New Roman"/>
          <w:b w:val="0"/>
          <w:sz w:val="22"/>
          <w:szCs w:val="22"/>
        </w:rPr>
        <w:t>yıl</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sürmüş</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bunun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sonucunda</w:t>
      </w:r>
      <w:proofErr w:type="spellEnd"/>
      <w:r w:rsidRPr="008539EB">
        <w:rPr>
          <w:rFonts w:ascii="Times New Roman" w:hAnsi="Times New Roman"/>
          <w:b w:val="0"/>
          <w:sz w:val="22"/>
          <w:szCs w:val="22"/>
        </w:rPr>
        <w:t xml:space="preserve"> da </w:t>
      </w:r>
      <w:proofErr w:type="spellStart"/>
      <w:r w:rsidRPr="008539EB">
        <w:rPr>
          <w:rFonts w:ascii="Times New Roman" w:hAnsi="Times New Roman"/>
          <w:b w:val="0"/>
          <w:sz w:val="22"/>
          <w:szCs w:val="22"/>
        </w:rPr>
        <w:t>ülkemizde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siyasi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ekonomik</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istikrarsızlıklar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demokrasi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dışı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müdahaleler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görülmüştür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Parlamenter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sistemde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sıklıkla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görülen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koalisyon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hükümetlerinde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siyasi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istikrarsızlıkların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yaşanma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ihtimali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yüksektir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Hükümetin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kurulma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süreci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sonrasında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siyasi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pazarlıklar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artmakta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siyasi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görüş</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itibarıyla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birbirlerine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zıt</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siyasi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partiler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iktidarı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paylaştıklarından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kamu</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yararından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çok</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partilerin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çıkar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odaklarının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menfaatleri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öne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çıkarak</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bölünmüş</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yürütme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pratikleri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ülkeyi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siyasi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krizlere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sürükleyebilmektedir</w:t>
      </w:r>
      <w:proofErr w:type="spellEnd"/>
      <w:r w:rsidRPr="008539EB">
        <w:rPr>
          <w:rFonts w:ascii="Times New Roman" w:hAnsi="Times New Roman"/>
          <w:b w:val="0"/>
          <w:sz w:val="22"/>
          <w:szCs w:val="22"/>
        </w:rPr>
        <w:t xml:space="preserve">. Bu </w:t>
      </w:r>
      <w:proofErr w:type="spellStart"/>
      <w:r w:rsidRPr="008539EB">
        <w:rPr>
          <w:rFonts w:ascii="Times New Roman" w:hAnsi="Times New Roman"/>
          <w:b w:val="0"/>
          <w:sz w:val="22"/>
          <w:szCs w:val="22"/>
        </w:rPr>
        <w:t>olumsuz</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durumlar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kuvvetler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ayrılığının</w:t>
      </w:r>
      <w:proofErr w:type="spellEnd"/>
      <w:r w:rsidRPr="008539EB">
        <w:rPr>
          <w:rFonts w:ascii="Times New Roman" w:hAnsi="Times New Roman"/>
          <w:b w:val="0"/>
          <w:sz w:val="22"/>
          <w:szCs w:val="22"/>
        </w:rPr>
        <w:t xml:space="preserve"> da </w:t>
      </w:r>
      <w:proofErr w:type="spellStart"/>
      <w:r w:rsidRPr="008539EB">
        <w:rPr>
          <w:rFonts w:ascii="Times New Roman" w:hAnsi="Times New Roman"/>
          <w:b w:val="0"/>
          <w:sz w:val="22"/>
          <w:szCs w:val="22"/>
        </w:rPr>
        <w:t>hızlı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etkin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bir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şekilde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işlememesine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kuvvetler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ayrılığının</w:t>
      </w:r>
      <w:proofErr w:type="spellEnd"/>
      <w:r w:rsidRPr="008539EB">
        <w:rPr>
          <w:rFonts w:ascii="Times New Roman" w:hAnsi="Times New Roman"/>
          <w:b w:val="0"/>
          <w:sz w:val="22"/>
          <w:szCs w:val="22"/>
        </w:rPr>
        <w:t xml:space="preserve"> tam </w:t>
      </w:r>
      <w:proofErr w:type="spellStart"/>
      <w:r w:rsidRPr="008539EB">
        <w:rPr>
          <w:rFonts w:ascii="Times New Roman" w:hAnsi="Times New Roman"/>
          <w:b w:val="0"/>
          <w:sz w:val="22"/>
          <w:szCs w:val="22"/>
        </w:rPr>
        <w:t>olarak</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uygulanamamasına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neden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olmuştur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Ülkemizde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yaşanan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bu</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nedenlerden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dolayı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sistem</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tartışmaları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başlamış</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uzun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süre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devam</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etmiştir</w:t>
      </w:r>
      <w:proofErr w:type="spellEnd"/>
      <w:r w:rsidRPr="008539EB">
        <w:rPr>
          <w:rFonts w:ascii="Times New Roman" w:hAnsi="Times New Roman"/>
          <w:b w:val="0"/>
          <w:sz w:val="22"/>
          <w:szCs w:val="22"/>
        </w:rPr>
        <w:t>.</w:t>
      </w:r>
    </w:p>
    <w:p w14:paraId="261D582E" w14:textId="77777777" w:rsidR="00F101EB" w:rsidRPr="008539EB" w:rsidRDefault="00F101EB" w:rsidP="00B75446">
      <w:pPr>
        <w:pStyle w:val="Balk1"/>
        <w:spacing w:before="120" w:after="120"/>
        <w:jc w:val="both"/>
        <w:rPr>
          <w:rFonts w:ascii="Times New Roman" w:hAnsi="Times New Roman"/>
          <w:b w:val="0"/>
          <w:sz w:val="22"/>
          <w:szCs w:val="22"/>
        </w:rPr>
      </w:pPr>
      <w:proofErr w:type="spellStart"/>
      <w:r w:rsidRPr="008539EB">
        <w:rPr>
          <w:rFonts w:ascii="Times New Roman" w:hAnsi="Times New Roman"/>
          <w:b w:val="0"/>
          <w:sz w:val="22"/>
          <w:szCs w:val="22"/>
        </w:rPr>
        <w:t>Parlamenter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sistemi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savunan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kişiler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tarafından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sistemin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değiştirilmesine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gerek</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olmadığını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aksayan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yönlerinin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hükümet</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krizlerine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yol</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açan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yönlerin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tespit</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edilerek</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parlamenter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sisteme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devam</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edilmesi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gerektiğini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savunmuşlardır</w:t>
      </w:r>
      <w:proofErr w:type="spellEnd"/>
      <w:r w:rsidRPr="008539EB">
        <w:rPr>
          <w:rFonts w:ascii="Times New Roman" w:hAnsi="Times New Roman"/>
          <w:b w:val="0"/>
          <w:sz w:val="22"/>
          <w:szCs w:val="22"/>
        </w:rPr>
        <w:t>.</w:t>
      </w:r>
      <w:r w:rsidRPr="008539EB">
        <w:rPr>
          <w:rFonts w:ascii="Times New Roman" w:hAnsi="Times New Roman"/>
          <w:sz w:val="22"/>
          <w:szCs w:val="22"/>
        </w:rPr>
        <w:t xml:space="preserve"> </w:t>
      </w:r>
      <w:proofErr w:type="spellStart"/>
      <w:r w:rsidRPr="008539EB">
        <w:rPr>
          <w:rFonts w:ascii="Times New Roman" w:hAnsi="Times New Roman"/>
          <w:b w:val="0"/>
          <w:sz w:val="22"/>
          <w:szCs w:val="22"/>
        </w:rPr>
        <w:t>Parlamenter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sistemin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artık</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ülke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için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faydalı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olamayacağını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savunanlara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göre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ise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ülkenin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sosyal</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politik</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yapısına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uygun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olarak</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farklı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bir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sisteme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geçilmesi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gerektiğini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savunmuşlardır</w:t>
      </w:r>
      <w:proofErr w:type="spellEnd"/>
      <w:r w:rsidRPr="008539EB">
        <w:rPr>
          <w:rFonts w:ascii="Times New Roman" w:hAnsi="Times New Roman"/>
          <w:b w:val="0"/>
          <w:sz w:val="22"/>
          <w:szCs w:val="22"/>
        </w:rPr>
        <w:t xml:space="preserve"> </w:t>
      </w:r>
    </w:p>
    <w:p w14:paraId="4ECC9AD3" w14:textId="77777777" w:rsidR="00F101EB" w:rsidRPr="008539EB" w:rsidRDefault="00F101EB" w:rsidP="00B75446">
      <w:pPr>
        <w:pStyle w:val="Balk1"/>
        <w:spacing w:before="120" w:after="120"/>
        <w:jc w:val="both"/>
        <w:rPr>
          <w:rFonts w:ascii="Times New Roman" w:hAnsi="Times New Roman"/>
          <w:b w:val="0"/>
          <w:sz w:val="22"/>
          <w:szCs w:val="22"/>
        </w:rPr>
      </w:pPr>
      <w:proofErr w:type="spellStart"/>
      <w:r w:rsidRPr="008539EB">
        <w:rPr>
          <w:rFonts w:ascii="Times New Roman" w:hAnsi="Times New Roman"/>
          <w:b w:val="0"/>
          <w:sz w:val="22"/>
          <w:szCs w:val="22"/>
        </w:rPr>
        <w:t>Ülkemizde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uzun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yıllar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yapılan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tartışmalar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sonucunda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Cumhurbaşkanlığı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sistemi</w:t>
      </w:r>
      <w:proofErr w:type="spellEnd"/>
      <w:r w:rsidRPr="008539EB">
        <w:rPr>
          <w:rFonts w:ascii="Times New Roman" w:hAnsi="Times New Roman"/>
          <w:b w:val="0"/>
          <w:sz w:val="22"/>
          <w:szCs w:val="22"/>
        </w:rPr>
        <w:t xml:space="preserve">; 16 Nisan 2017 </w:t>
      </w:r>
      <w:proofErr w:type="spellStart"/>
      <w:r w:rsidRPr="008539EB">
        <w:rPr>
          <w:rFonts w:ascii="Times New Roman" w:hAnsi="Times New Roman"/>
          <w:b w:val="0"/>
          <w:sz w:val="22"/>
          <w:szCs w:val="22"/>
        </w:rPr>
        <w:t>yılında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yapılan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referandum</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ile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halkın</w:t>
      </w:r>
      <w:proofErr w:type="spellEnd"/>
      <w:r w:rsidRPr="008539EB">
        <w:rPr>
          <w:rFonts w:ascii="Times New Roman" w:hAnsi="Times New Roman"/>
          <w:b w:val="0"/>
          <w:sz w:val="22"/>
          <w:szCs w:val="22"/>
        </w:rPr>
        <w:t xml:space="preserve"> %51’inin </w:t>
      </w:r>
      <w:proofErr w:type="spellStart"/>
      <w:r w:rsidRPr="008539EB">
        <w:rPr>
          <w:rFonts w:ascii="Times New Roman" w:hAnsi="Times New Roman"/>
          <w:b w:val="0"/>
          <w:sz w:val="22"/>
          <w:szCs w:val="22"/>
        </w:rPr>
        <w:t>oyunu</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alarak</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kabul</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edilmiştir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Türkiye’de</w:t>
      </w:r>
      <w:proofErr w:type="spellEnd"/>
      <w:r w:rsidRPr="008539EB">
        <w:rPr>
          <w:rFonts w:ascii="Times New Roman" w:hAnsi="Times New Roman"/>
          <w:b w:val="0"/>
          <w:sz w:val="22"/>
          <w:szCs w:val="22"/>
        </w:rPr>
        <w:t xml:space="preserve"> 9 </w:t>
      </w:r>
      <w:proofErr w:type="spellStart"/>
      <w:r w:rsidRPr="008539EB">
        <w:rPr>
          <w:rFonts w:ascii="Times New Roman" w:hAnsi="Times New Roman"/>
          <w:b w:val="0"/>
          <w:sz w:val="22"/>
          <w:szCs w:val="22"/>
        </w:rPr>
        <w:t>Temmuz</w:t>
      </w:r>
      <w:proofErr w:type="spellEnd"/>
      <w:r w:rsidRPr="008539EB">
        <w:rPr>
          <w:rFonts w:ascii="Times New Roman" w:hAnsi="Times New Roman"/>
          <w:b w:val="0"/>
          <w:sz w:val="22"/>
          <w:szCs w:val="22"/>
        </w:rPr>
        <w:t xml:space="preserve"> 2018 de Recep Tayyip </w:t>
      </w:r>
      <w:proofErr w:type="spellStart"/>
      <w:r w:rsidRPr="008539EB">
        <w:rPr>
          <w:rFonts w:ascii="Times New Roman" w:hAnsi="Times New Roman"/>
          <w:b w:val="0"/>
          <w:sz w:val="22"/>
          <w:szCs w:val="22"/>
        </w:rPr>
        <w:t>Erdoğan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Cumhurbaşkanı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olarak</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göreve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başlamış</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Türkiye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hukuken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Cumhurbaşkanlığı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hükümet</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sistemine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geçmiştir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Cumhurbaşkanlığı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hükümet</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sistemi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yasama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yürütme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organlarının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farklı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seçimlerle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göreve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gelmesinden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dolayı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sert</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kuvvetler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ayrılığı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ilkesine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dayanan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devletin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yürütmenin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başı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olan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cumhurbaşkanının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halk</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tarafından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seçildiği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partili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cumhurbaşkanlığına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dayalı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Türkiye’ye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özgü</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bir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hükümet</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sistemi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olarak</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siyasi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tarihimizde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yerini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almıştır</w:t>
      </w:r>
      <w:proofErr w:type="spellEnd"/>
      <w:r w:rsidRPr="008539EB">
        <w:rPr>
          <w:rFonts w:ascii="Times New Roman" w:hAnsi="Times New Roman"/>
          <w:b w:val="0"/>
          <w:sz w:val="22"/>
          <w:szCs w:val="22"/>
        </w:rPr>
        <w:t>.</w:t>
      </w:r>
    </w:p>
    <w:p w14:paraId="1A5C80BF" w14:textId="428FBF9A" w:rsidR="00F101EB" w:rsidRDefault="00F101EB" w:rsidP="00B75446">
      <w:pPr>
        <w:pStyle w:val="Balk1"/>
        <w:spacing w:before="120" w:after="120"/>
        <w:jc w:val="both"/>
        <w:rPr>
          <w:rFonts w:ascii="Times New Roman" w:hAnsi="Times New Roman"/>
          <w:b w:val="0"/>
          <w:sz w:val="22"/>
          <w:szCs w:val="22"/>
        </w:rPr>
      </w:pPr>
      <w:proofErr w:type="spellStart"/>
      <w:r w:rsidRPr="008539EB">
        <w:rPr>
          <w:rFonts w:ascii="Times New Roman" w:hAnsi="Times New Roman"/>
          <w:b w:val="0"/>
          <w:sz w:val="22"/>
          <w:szCs w:val="22"/>
        </w:rPr>
        <w:t>C</w:t>
      </w:r>
      <w:r w:rsidR="00967A1E">
        <w:rPr>
          <w:rFonts w:ascii="Times New Roman" w:hAnsi="Times New Roman"/>
          <w:b w:val="0"/>
          <w:sz w:val="22"/>
          <w:szCs w:val="22"/>
        </w:rPr>
        <w:t>umhurbaşkanlığı</w:t>
      </w:r>
      <w:proofErr w:type="spellEnd"/>
      <w:r w:rsidR="00967A1E">
        <w:rPr>
          <w:rFonts w:ascii="Times New Roman" w:hAnsi="Times New Roman"/>
          <w:b w:val="0"/>
          <w:sz w:val="22"/>
          <w:szCs w:val="22"/>
        </w:rPr>
        <w:t xml:space="preserve"> </w:t>
      </w:r>
      <w:proofErr w:type="spellStart"/>
      <w:r w:rsidR="00967A1E">
        <w:rPr>
          <w:rFonts w:ascii="Times New Roman" w:hAnsi="Times New Roman"/>
          <w:b w:val="0"/>
          <w:sz w:val="22"/>
          <w:szCs w:val="22"/>
        </w:rPr>
        <w:t>h</w:t>
      </w:r>
      <w:r w:rsidRPr="008539EB">
        <w:rPr>
          <w:rFonts w:ascii="Times New Roman" w:hAnsi="Times New Roman"/>
          <w:b w:val="0"/>
          <w:sz w:val="22"/>
          <w:szCs w:val="22"/>
        </w:rPr>
        <w:t>ükümet</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sisteminde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koalisyon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erken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seçim</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gibi</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olumsuz</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durumlar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yaşanmayacağından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bürokrasinin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daha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hızlı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etkin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işleyeceğinden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kuvvetler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ayrılığının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daha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katı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uygulanacağından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ve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daha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hızlı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bir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şekilde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karar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alınabilmesinden</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dolayı</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parlamenter</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sisteme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göre</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daha</w:t>
      </w:r>
      <w:proofErr w:type="spellEnd"/>
      <w:r w:rsidRPr="008539EB">
        <w:rPr>
          <w:rFonts w:ascii="Times New Roman" w:hAnsi="Times New Roman"/>
          <w:b w:val="0"/>
          <w:sz w:val="22"/>
          <w:szCs w:val="22"/>
        </w:rPr>
        <w:t xml:space="preserve"> </w:t>
      </w:r>
      <w:proofErr w:type="spellStart"/>
      <w:r w:rsidRPr="008539EB">
        <w:rPr>
          <w:rFonts w:ascii="Times New Roman" w:hAnsi="Times New Roman"/>
          <w:b w:val="0"/>
          <w:sz w:val="22"/>
          <w:szCs w:val="22"/>
        </w:rPr>
        <w:t>avantajlıdır</w:t>
      </w:r>
      <w:proofErr w:type="spellEnd"/>
      <w:r w:rsidRPr="008539EB">
        <w:rPr>
          <w:rFonts w:ascii="Times New Roman" w:hAnsi="Times New Roman"/>
          <w:b w:val="0"/>
          <w:sz w:val="22"/>
          <w:szCs w:val="22"/>
        </w:rPr>
        <w:t>.</w:t>
      </w:r>
    </w:p>
    <w:p w14:paraId="5A2D7625" w14:textId="08EED80C" w:rsidR="00F101EB" w:rsidRDefault="00F101EB" w:rsidP="00B75446">
      <w:pPr>
        <w:spacing w:before="120" w:after="120"/>
        <w:jc w:val="both"/>
        <w:rPr>
          <w:sz w:val="22"/>
          <w:szCs w:val="22"/>
        </w:rPr>
      </w:pPr>
      <w:proofErr w:type="spellStart"/>
      <w:r w:rsidRPr="008539EB">
        <w:rPr>
          <w:sz w:val="22"/>
          <w:szCs w:val="22"/>
        </w:rPr>
        <w:t>Cumhurbaşkanlığı</w:t>
      </w:r>
      <w:proofErr w:type="spellEnd"/>
      <w:r w:rsidRPr="008539EB">
        <w:rPr>
          <w:sz w:val="22"/>
          <w:szCs w:val="22"/>
        </w:rPr>
        <w:t xml:space="preserve"> </w:t>
      </w:r>
      <w:proofErr w:type="spellStart"/>
      <w:r w:rsidRPr="008539EB">
        <w:rPr>
          <w:sz w:val="22"/>
          <w:szCs w:val="22"/>
        </w:rPr>
        <w:t>hükümet</w:t>
      </w:r>
      <w:proofErr w:type="spellEnd"/>
      <w:r w:rsidRPr="008539EB">
        <w:rPr>
          <w:sz w:val="22"/>
          <w:szCs w:val="22"/>
        </w:rPr>
        <w:t xml:space="preserve"> </w:t>
      </w:r>
      <w:proofErr w:type="spellStart"/>
      <w:r w:rsidRPr="008539EB">
        <w:rPr>
          <w:sz w:val="22"/>
          <w:szCs w:val="22"/>
        </w:rPr>
        <w:t>sisteminin</w:t>
      </w:r>
      <w:proofErr w:type="spellEnd"/>
      <w:r w:rsidRPr="008539EB">
        <w:rPr>
          <w:sz w:val="22"/>
          <w:szCs w:val="22"/>
        </w:rPr>
        <w:t xml:space="preserve"> </w:t>
      </w:r>
      <w:proofErr w:type="spellStart"/>
      <w:r w:rsidRPr="008539EB">
        <w:rPr>
          <w:sz w:val="22"/>
          <w:szCs w:val="22"/>
        </w:rPr>
        <w:t>parlamenter</w:t>
      </w:r>
      <w:proofErr w:type="spellEnd"/>
      <w:r w:rsidRPr="008539EB">
        <w:rPr>
          <w:sz w:val="22"/>
          <w:szCs w:val="22"/>
        </w:rPr>
        <w:t xml:space="preserve"> </w:t>
      </w:r>
      <w:proofErr w:type="spellStart"/>
      <w:r w:rsidRPr="008539EB">
        <w:rPr>
          <w:sz w:val="22"/>
          <w:szCs w:val="22"/>
        </w:rPr>
        <w:t>sisteme</w:t>
      </w:r>
      <w:proofErr w:type="spellEnd"/>
      <w:r w:rsidRPr="008539EB">
        <w:rPr>
          <w:sz w:val="22"/>
          <w:szCs w:val="22"/>
        </w:rPr>
        <w:t xml:space="preserve"> </w:t>
      </w:r>
      <w:proofErr w:type="spellStart"/>
      <w:r w:rsidRPr="008539EB">
        <w:rPr>
          <w:sz w:val="22"/>
          <w:szCs w:val="22"/>
        </w:rPr>
        <w:t>göre</w:t>
      </w:r>
      <w:proofErr w:type="spellEnd"/>
      <w:r w:rsidRPr="008539EB">
        <w:rPr>
          <w:sz w:val="22"/>
          <w:szCs w:val="22"/>
        </w:rPr>
        <w:t xml:space="preserve"> </w:t>
      </w:r>
      <w:proofErr w:type="spellStart"/>
      <w:r w:rsidRPr="008539EB">
        <w:rPr>
          <w:sz w:val="22"/>
          <w:szCs w:val="22"/>
        </w:rPr>
        <w:t>birçok</w:t>
      </w:r>
      <w:proofErr w:type="spellEnd"/>
      <w:r w:rsidRPr="008539EB">
        <w:rPr>
          <w:sz w:val="22"/>
          <w:szCs w:val="22"/>
        </w:rPr>
        <w:t xml:space="preserve"> </w:t>
      </w:r>
      <w:proofErr w:type="spellStart"/>
      <w:r w:rsidRPr="008539EB">
        <w:rPr>
          <w:sz w:val="22"/>
          <w:szCs w:val="22"/>
        </w:rPr>
        <w:t>avantajlı</w:t>
      </w:r>
      <w:proofErr w:type="spellEnd"/>
      <w:r w:rsidRPr="008539EB">
        <w:rPr>
          <w:sz w:val="22"/>
          <w:szCs w:val="22"/>
        </w:rPr>
        <w:t xml:space="preserve"> </w:t>
      </w:r>
      <w:proofErr w:type="spellStart"/>
      <w:r w:rsidRPr="008539EB">
        <w:rPr>
          <w:sz w:val="22"/>
          <w:szCs w:val="22"/>
        </w:rPr>
        <w:t>yönünün</w:t>
      </w:r>
      <w:proofErr w:type="spellEnd"/>
      <w:r w:rsidRPr="008539EB">
        <w:rPr>
          <w:sz w:val="22"/>
          <w:szCs w:val="22"/>
        </w:rPr>
        <w:t xml:space="preserve"> </w:t>
      </w:r>
      <w:proofErr w:type="spellStart"/>
      <w:r w:rsidRPr="008539EB">
        <w:rPr>
          <w:sz w:val="22"/>
          <w:szCs w:val="22"/>
        </w:rPr>
        <w:t>olmasına</w:t>
      </w:r>
      <w:proofErr w:type="spellEnd"/>
      <w:r w:rsidRPr="008539EB">
        <w:rPr>
          <w:sz w:val="22"/>
          <w:szCs w:val="22"/>
        </w:rPr>
        <w:t xml:space="preserve"> </w:t>
      </w:r>
      <w:proofErr w:type="spellStart"/>
      <w:r w:rsidRPr="008539EB">
        <w:rPr>
          <w:sz w:val="22"/>
          <w:szCs w:val="22"/>
        </w:rPr>
        <w:t>rağmen</w:t>
      </w:r>
      <w:proofErr w:type="spellEnd"/>
      <w:r w:rsidRPr="008539EB">
        <w:rPr>
          <w:sz w:val="22"/>
          <w:szCs w:val="22"/>
        </w:rPr>
        <w:t xml:space="preserve"> </w:t>
      </w:r>
      <w:proofErr w:type="spellStart"/>
      <w:r w:rsidRPr="008539EB">
        <w:rPr>
          <w:sz w:val="22"/>
          <w:szCs w:val="22"/>
        </w:rPr>
        <w:t>dezavantajlı</w:t>
      </w:r>
      <w:proofErr w:type="spellEnd"/>
      <w:r w:rsidRPr="008539EB">
        <w:rPr>
          <w:sz w:val="22"/>
          <w:szCs w:val="22"/>
        </w:rPr>
        <w:t xml:space="preserve"> </w:t>
      </w:r>
      <w:proofErr w:type="spellStart"/>
      <w:r w:rsidRPr="008539EB">
        <w:rPr>
          <w:sz w:val="22"/>
          <w:szCs w:val="22"/>
        </w:rPr>
        <w:t>yönleri</w:t>
      </w:r>
      <w:proofErr w:type="spellEnd"/>
      <w:r w:rsidRPr="008539EB">
        <w:rPr>
          <w:sz w:val="22"/>
          <w:szCs w:val="22"/>
        </w:rPr>
        <w:t xml:space="preserve"> de </w:t>
      </w:r>
      <w:proofErr w:type="spellStart"/>
      <w:r w:rsidRPr="008539EB">
        <w:rPr>
          <w:sz w:val="22"/>
          <w:szCs w:val="22"/>
        </w:rPr>
        <w:t>vardır</w:t>
      </w:r>
      <w:proofErr w:type="spellEnd"/>
      <w:r w:rsidRPr="008539EB">
        <w:rPr>
          <w:sz w:val="22"/>
          <w:szCs w:val="22"/>
        </w:rPr>
        <w:t xml:space="preserve">. </w:t>
      </w:r>
      <w:proofErr w:type="spellStart"/>
      <w:r w:rsidRPr="008539EB">
        <w:rPr>
          <w:sz w:val="22"/>
          <w:szCs w:val="22"/>
        </w:rPr>
        <w:t>Önemli</w:t>
      </w:r>
      <w:proofErr w:type="spellEnd"/>
      <w:r w:rsidRPr="008539EB">
        <w:rPr>
          <w:sz w:val="22"/>
          <w:szCs w:val="22"/>
        </w:rPr>
        <w:t xml:space="preserve"> </w:t>
      </w:r>
      <w:proofErr w:type="spellStart"/>
      <w:r w:rsidRPr="008539EB">
        <w:rPr>
          <w:sz w:val="22"/>
          <w:szCs w:val="22"/>
        </w:rPr>
        <w:t>olan</w:t>
      </w:r>
      <w:proofErr w:type="spellEnd"/>
      <w:r w:rsidRPr="008539EB">
        <w:rPr>
          <w:sz w:val="22"/>
          <w:szCs w:val="22"/>
        </w:rPr>
        <w:t xml:space="preserve"> </w:t>
      </w:r>
      <w:proofErr w:type="spellStart"/>
      <w:r w:rsidRPr="008539EB">
        <w:rPr>
          <w:sz w:val="22"/>
          <w:szCs w:val="22"/>
        </w:rPr>
        <w:t>sistemin</w:t>
      </w:r>
      <w:proofErr w:type="spellEnd"/>
      <w:r w:rsidRPr="008539EB">
        <w:rPr>
          <w:sz w:val="22"/>
          <w:szCs w:val="22"/>
        </w:rPr>
        <w:t xml:space="preserve"> </w:t>
      </w:r>
      <w:proofErr w:type="spellStart"/>
      <w:r w:rsidRPr="008539EB">
        <w:rPr>
          <w:sz w:val="22"/>
          <w:szCs w:val="22"/>
        </w:rPr>
        <w:t>zayıf</w:t>
      </w:r>
      <w:proofErr w:type="spellEnd"/>
      <w:r w:rsidRPr="008539EB">
        <w:rPr>
          <w:sz w:val="22"/>
          <w:szCs w:val="22"/>
        </w:rPr>
        <w:t xml:space="preserve">, </w:t>
      </w:r>
      <w:proofErr w:type="spellStart"/>
      <w:r w:rsidRPr="008539EB">
        <w:rPr>
          <w:sz w:val="22"/>
          <w:szCs w:val="22"/>
        </w:rPr>
        <w:t>sorunlu</w:t>
      </w:r>
      <w:proofErr w:type="spellEnd"/>
      <w:r w:rsidRPr="008539EB">
        <w:rPr>
          <w:sz w:val="22"/>
          <w:szCs w:val="22"/>
        </w:rPr>
        <w:t xml:space="preserve"> </w:t>
      </w:r>
      <w:proofErr w:type="spellStart"/>
      <w:r w:rsidRPr="008539EB">
        <w:rPr>
          <w:sz w:val="22"/>
          <w:szCs w:val="22"/>
        </w:rPr>
        <w:t>ve</w:t>
      </w:r>
      <w:proofErr w:type="spellEnd"/>
      <w:r w:rsidRPr="008539EB">
        <w:rPr>
          <w:sz w:val="22"/>
          <w:szCs w:val="22"/>
        </w:rPr>
        <w:t xml:space="preserve"> </w:t>
      </w:r>
      <w:proofErr w:type="spellStart"/>
      <w:r w:rsidRPr="008539EB">
        <w:rPr>
          <w:sz w:val="22"/>
          <w:szCs w:val="22"/>
        </w:rPr>
        <w:t>aksayan</w:t>
      </w:r>
      <w:proofErr w:type="spellEnd"/>
      <w:r w:rsidRPr="008539EB">
        <w:rPr>
          <w:sz w:val="22"/>
          <w:szCs w:val="22"/>
        </w:rPr>
        <w:t xml:space="preserve"> </w:t>
      </w:r>
      <w:proofErr w:type="spellStart"/>
      <w:r w:rsidRPr="008539EB">
        <w:rPr>
          <w:sz w:val="22"/>
          <w:szCs w:val="22"/>
        </w:rPr>
        <w:t>yönlerini</w:t>
      </w:r>
      <w:proofErr w:type="spellEnd"/>
      <w:r w:rsidRPr="008539EB">
        <w:rPr>
          <w:sz w:val="22"/>
          <w:szCs w:val="22"/>
        </w:rPr>
        <w:t xml:space="preserve"> </w:t>
      </w:r>
      <w:proofErr w:type="spellStart"/>
      <w:r w:rsidRPr="008539EB">
        <w:rPr>
          <w:sz w:val="22"/>
          <w:szCs w:val="22"/>
        </w:rPr>
        <w:t>bulup</w:t>
      </w:r>
      <w:proofErr w:type="spellEnd"/>
      <w:r w:rsidRPr="008539EB">
        <w:rPr>
          <w:sz w:val="22"/>
          <w:szCs w:val="22"/>
        </w:rPr>
        <w:t xml:space="preserve"> </w:t>
      </w:r>
      <w:proofErr w:type="spellStart"/>
      <w:r w:rsidRPr="008539EB">
        <w:rPr>
          <w:sz w:val="22"/>
          <w:szCs w:val="22"/>
        </w:rPr>
        <w:t>bunları</w:t>
      </w:r>
      <w:proofErr w:type="spellEnd"/>
      <w:r w:rsidRPr="008539EB">
        <w:rPr>
          <w:sz w:val="22"/>
          <w:szCs w:val="22"/>
        </w:rPr>
        <w:t xml:space="preserve"> </w:t>
      </w:r>
      <w:proofErr w:type="spellStart"/>
      <w:r w:rsidRPr="008539EB">
        <w:rPr>
          <w:sz w:val="22"/>
          <w:szCs w:val="22"/>
        </w:rPr>
        <w:t>ortadan</w:t>
      </w:r>
      <w:proofErr w:type="spellEnd"/>
      <w:r w:rsidRPr="008539EB">
        <w:rPr>
          <w:sz w:val="22"/>
          <w:szCs w:val="22"/>
        </w:rPr>
        <w:t xml:space="preserve"> </w:t>
      </w:r>
      <w:proofErr w:type="spellStart"/>
      <w:r w:rsidRPr="008539EB">
        <w:rPr>
          <w:sz w:val="22"/>
          <w:szCs w:val="22"/>
        </w:rPr>
        <w:t>kaldıran</w:t>
      </w:r>
      <w:proofErr w:type="spellEnd"/>
      <w:r w:rsidRPr="008539EB">
        <w:rPr>
          <w:sz w:val="22"/>
          <w:szCs w:val="22"/>
        </w:rPr>
        <w:t xml:space="preserve"> </w:t>
      </w:r>
      <w:proofErr w:type="spellStart"/>
      <w:r w:rsidRPr="008539EB">
        <w:rPr>
          <w:sz w:val="22"/>
          <w:szCs w:val="22"/>
        </w:rPr>
        <w:t>ve</w:t>
      </w:r>
      <w:proofErr w:type="spellEnd"/>
      <w:r w:rsidRPr="008539EB">
        <w:rPr>
          <w:sz w:val="22"/>
          <w:szCs w:val="22"/>
        </w:rPr>
        <w:t xml:space="preserve"> </w:t>
      </w:r>
      <w:proofErr w:type="spellStart"/>
      <w:r w:rsidRPr="008539EB">
        <w:rPr>
          <w:sz w:val="22"/>
          <w:szCs w:val="22"/>
        </w:rPr>
        <w:t>toplumsal</w:t>
      </w:r>
      <w:proofErr w:type="spellEnd"/>
      <w:r w:rsidRPr="008539EB">
        <w:rPr>
          <w:sz w:val="22"/>
          <w:szCs w:val="22"/>
        </w:rPr>
        <w:t xml:space="preserve"> </w:t>
      </w:r>
      <w:proofErr w:type="spellStart"/>
      <w:r w:rsidRPr="008539EB">
        <w:rPr>
          <w:sz w:val="22"/>
          <w:szCs w:val="22"/>
        </w:rPr>
        <w:t>sorunları</w:t>
      </w:r>
      <w:proofErr w:type="spellEnd"/>
      <w:r w:rsidRPr="008539EB">
        <w:rPr>
          <w:sz w:val="22"/>
          <w:szCs w:val="22"/>
        </w:rPr>
        <w:t xml:space="preserve"> </w:t>
      </w:r>
      <w:proofErr w:type="spellStart"/>
      <w:r w:rsidRPr="008539EB">
        <w:rPr>
          <w:sz w:val="22"/>
          <w:szCs w:val="22"/>
        </w:rPr>
        <w:t>göz</w:t>
      </w:r>
      <w:proofErr w:type="spellEnd"/>
      <w:r w:rsidRPr="008539EB">
        <w:rPr>
          <w:sz w:val="22"/>
          <w:szCs w:val="22"/>
        </w:rPr>
        <w:t xml:space="preserve"> </w:t>
      </w:r>
      <w:proofErr w:type="spellStart"/>
      <w:r w:rsidRPr="008539EB">
        <w:rPr>
          <w:sz w:val="22"/>
          <w:szCs w:val="22"/>
        </w:rPr>
        <w:t>önünde</w:t>
      </w:r>
      <w:proofErr w:type="spellEnd"/>
      <w:r w:rsidRPr="008539EB">
        <w:rPr>
          <w:sz w:val="22"/>
          <w:szCs w:val="22"/>
        </w:rPr>
        <w:t xml:space="preserve"> </w:t>
      </w:r>
      <w:proofErr w:type="spellStart"/>
      <w:r w:rsidRPr="008539EB">
        <w:rPr>
          <w:sz w:val="22"/>
          <w:szCs w:val="22"/>
        </w:rPr>
        <w:t>bulundurarak</w:t>
      </w:r>
      <w:proofErr w:type="spellEnd"/>
      <w:r w:rsidRPr="008539EB">
        <w:rPr>
          <w:sz w:val="22"/>
          <w:szCs w:val="22"/>
        </w:rPr>
        <w:t xml:space="preserve"> </w:t>
      </w:r>
      <w:proofErr w:type="spellStart"/>
      <w:r w:rsidRPr="008539EB">
        <w:rPr>
          <w:sz w:val="22"/>
          <w:szCs w:val="22"/>
        </w:rPr>
        <w:t>yasal</w:t>
      </w:r>
      <w:proofErr w:type="spellEnd"/>
      <w:r w:rsidRPr="008539EB">
        <w:rPr>
          <w:sz w:val="22"/>
          <w:szCs w:val="22"/>
        </w:rPr>
        <w:t xml:space="preserve"> </w:t>
      </w:r>
      <w:proofErr w:type="spellStart"/>
      <w:r w:rsidRPr="008539EB">
        <w:rPr>
          <w:sz w:val="22"/>
          <w:szCs w:val="22"/>
        </w:rPr>
        <w:t>düzenlemelerle</w:t>
      </w:r>
      <w:proofErr w:type="spellEnd"/>
      <w:r w:rsidRPr="008539EB">
        <w:rPr>
          <w:sz w:val="22"/>
          <w:szCs w:val="22"/>
        </w:rPr>
        <w:t xml:space="preserve"> </w:t>
      </w:r>
      <w:proofErr w:type="spellStart"/>
      <w:r w:rsidRPr="008539EB">
        <w:rPr>
          <w:sz w:val="22"/>
          <w:szCs w:val="22"/>
        </w:rPr>
        <w:t>sistemin</w:t>
      </w:r>
      <w:proofErr w:type="spellEnd"/>
      <w:r w:rsidRPr="008539EB">
        <w:rPr>
          <w:sz w:val="22"/>
          <w:szCs w:val="22"/>
        </w:rPr>
        <w:t xml:space="preserve"> </w:t>
      </w:r>
      <w:proofErr w:type="spellStart"/>
      <w:r w:rsidRPr="008539EB">
        <w:rPr>
          <w:sz w:val="22"/>
          <w:szCs w:val="22"/>
        </w:rPr>
        <w:t>dezavantajlı</w:t>
      </w:r>
      <w:proofErr w:type="spellEnd"/>
      <w:r w:rsidRPr="008539EB">
        <w:rPr>
          <w:sz w:val="22"/>
          <w:szCs w:val="22"/>
        </w:rPr>
        <w:t xml:space="preserve"> </w:t>
      </w:r>
      <w:proofErr w:type="spellStart"/>
      <w:r w:rsidRPr="008539EB">
        <w:rPr>
          <w:sz w:val="22"/>
          <w:szCs w:val="22"/>
        </w:rPr>
        <w:t>yönlerinin</w:t>
      </w:r>
      <w:proofErr w:type="spellEnd"/>
      <w:r w:rsidRPr="008539EB">
        <w:rPr>
          <w:sz w:val="22"/>
          <w:szCs w:val="22"/>
        </w:rPr>
        <w:t xml:space="preserve"> </w:t>
      </w:r>
      <w:proofErr w:type="spellStart"/>
      <w:r w:rsidRPr="008539EB">
        <w:rPr>
          <w:sz w:val="22"/>
          <w:szCs w:val="22"/>
        </w:rPr>
        <w:t>ortadan</w:t>
      </w:r>
      <w:proofErr w:type="spellEnd"/>
      <w:r w:rsidRPr="008539EB">
        <w:rPr>
          <w:sz w:val="22"/>
          <w:szCs w:val="22"/>
        </w:rPr>
        <w:t xml:space="preserve"> </w:t>
      </w:r>
      <w:proofErr w:type="spellStart"/>
      <w:r w:rsidRPr="008539EB">
        <w:rPr>
          <w:sz w:val="22"/>
          <w:szCs w:val="22"/>
        </w:rPr>
        <w:t>kaldırması</w:t>
      </w:r>
      <w:proofErr w:type="spellEnd"/>
      <w:r w:rsidRPr="008539EB">
        <w:rPr>
          <w:sz w:val="22"/>
          <w:szCs w:val="22"/>
        </w:rPr>
        <w:t xml:space="preserve"> </w:t>
      </w:r>
      <w:proofErr w:type="spellStart"/>
      <w:r w:rsidRPr="008539EB">
        <w:rPr>
          <w:sz w:val="22"/>
          <w:szCs w:val="22"/>
        </w:rPr>
        <w:t>gerekmektedir</w:t>
      </w:r>
      <w:proofErr w:type="spellEnd"/>
      <w:r w:rsidRPr="008539EB">
        <w:rPr>
          <w:sz w:val="22"/>
          <w:szCs w:val="22"/>
        </w:rPr>
        <w:t xml:space="preserve">. </w:t>
      </w:r>
      <w:proofErr w:type="spellStart"/>
      <w:r w:rsidRPr="008539EB">
        <w:rPr>
          <w:sz w:val="22"/>
          <w:szCs w:val="22"/>
        </w:rPr>
        <w:t>Ayrıca</w:t>
      </w:r>
      <w:proofErr w:type="spellEnd"/>
      <w:r w:rsidRPr="008539EB">
        <w:rPr>
          <w:sz w:val="22"/>
          <w:szCs w:val="22"/>
        </w:rPr>
        <w:t xml:space="preserve"> </w:t>
      </w:r>
      <w:proofErr w:type="spellStart"/>
      <w:r w:rsidRPr="008539EB">
        <w:rPr>
          <w:sz w:val="22"/>
          <w:szCs w:val="22"/>
        </w:rPr>
        <w:t>unutulmamalıdır</w:t>
      </w:r>
      <w:proofErr w:type="spellEnd"/>
      <w:r w:rsidRPr="008539EB">
        <w:rPr>
          <w:sz w:val="22"/>
          <w:szCs w:val="22"/>
        </w:rPr>
        <w:t xml:space="preserve"> ki </w:t>
      </w:r>
      <w:proofErr w:type="spellStart"/>
      <w:r w:rsidRPr="008539EB">
        <w:rPr>
          <w:sz w:val="22"/>
          <w:szCs w:val="22"/>
        </w:rPr>
        <w:t>bu</w:t>
      </w:r>
      <w:proofErr w:type="spellEnd"/>
      <w:r w:rsidRPr="008539EB">
        <w:rPr>
          <w:sz w:val="22"/>
          <w:szCs w:val="22"/>
        </w:rPr>
        <w:t xml:space="preserve"> </w:t>
      </w:r>
      <w:proofErr w:type="spellStart"/>
      <w:r w:rsidRPr="008539EB">
        <w:rPr>
          <w:sz w:val="22"/>
          <w:szCs w:val="22"/>
        </w:rPr>
        <w:t>sistemin</w:t>
      </w:r>
      <w:proofErr w:type="spellEnd"/>
      <w:r w:rsidRPr="008539EB">
        <w:rPr>
          <w:sz w:val="22"/>
          <w:szCs w:val="22"/>
        </w:rPr>
        <w:t xml:space="preserve">, </w:t>
      </w:r>
      <w:proofErr w:type="spellStart"/>
      <w:r w:rsidRPr="008539EB">
        <w:rPr>
          <w:sz w:val="22"/>
          <w:szCs w:val="22"/>
        </w:rPr>
        <w:t>ülkemizde</w:t>
      </w:r>
      <w:proofErr w:type="spellEnd"/>
      <w:r w:rsidRPr="008539EB">
        <w:rPr>
          <w:sz w:val="22"/>
          <w:szCs w:val="22"/>
        </w:rPr>
        <w:t xml:space="preserve"> </w:t>
      </w:r>
      <w:proofErr w:type="spellStart"/>
      <w:r w:rsidRPr="008539EB">
        <w:rPr>
          <w:sz w:val="22"/>
          <w:szCs w:val="22"/>
        </w:rPr>
        <w:t>başarılı</w:t>
      </w:r>
      <w:proofErr w:type="spellEnd"/>
      <w:r w:rsidRPr="008539EB">
        <w:rPr>
          <w:sz w:val="22"/>
          <w:szCs w:val="22"/>
        </w:rPr>
        <w:t xml:space="preserve"> </w:t>
      </w:r>
      <w:proofErr w:type="spellStart"/>
      <w:r w:rsidRPr="008539EB">
        <w:rPr>
          <w:sz w:val="22"/>
          <w:szCs w:val="22"/>
        </w:rPr>
        <w:t>olması</w:t>
      </w:r>
      <w:proofErr w:type="spellEnd"/>
      <w:r w:rsidRPr="008539EB">
        <w:rPr>
          <w:sz w:val="22"/>
          <w:szCs w:val="22"/>
        </w:rPr>
        <w:t xml:space="preserve">, </w:t>
      </w:r>
      <w:proofErr w:type="spellStart"/>
      <w:r w:rsidRPr="008539EB">
        <w:rPr>
          <w:sz w:val="22"/>
          <w:szCs w:val="22"/>
        </w:rPr>
        <w:t>ülkemizdeki</w:t>
      </w:r>
      <w:proofErr w:type="spellEnd"/>
      <w:r w:rsidRPr="008539EB">
        <w:rPr>
          <w:sz w:val="22"/>
          <w:szCs w:val="22"/>
        </w:rPr>
        <w:t xml:space="preserve"> </w:t>
      </w:r>
      <w:proofErr w:type="spellStart"/>
      <w:r w:rsidRPr="008539EB">
        <w:rPr>
          <w:sz w:val="22"/>
          <w:szCs w:val="22"/>
        </w:rPr>
        <w:t>uygulamalarının</w:t>
      </w:r>
      <w:proofErr w:type="spellEnd"/>
      <w:r w:rsidRPr="008539EB">
        <w:rPr>
          <w:sz w:val="22"/>
          <w:szCs w:val="22"/>
        </w:rPr>
        <w:t xml:space="preserve"> </w:t>
      </w:r>
      <w:proofErr w:type="spellStart"/>
      <w:r w:rsidRPr="008539EB">
        <w:rPr>
          <w:sz w:val="22"/>
          <w:szCs w:val="22"/>
        </w:rPr>
        <w:t>başarılı</w:t>
      </w:r>
      <w:proofErr w:type="spellEnd"/>
      <w:r w:rsidRPr="008539EB">
        <w:rPr>
          <w:sz w:val="22"/>
          <w:szCs w:val="22"/>
        </w:rPr>
        <w:t xml:space="preserve"> </w:t>
      </w:r>
      <w:proofErr w:type="spellStart"/>
      <w:r w:rsidRPr="008539EB">
        <w:rPr>
          <w:sz w:val="22"/>
          <w:szCs w:val="22"/>
        </w:rPr>
        <w:t>şekilde</w:t>
      </w:r>
      <w:proofErr w:type="spellEnd"/>
      <w:r w:rsidRPr="008539EB">
        <w:rPr>
          <w:sz w:val="22"/>
          <w:szCs w:val="22"/>
        </w:rPr>
        <w:t xml:space="preserve"> </w:t>
      </w:r>
      <w:proofErr w:type="spellStart"/>
      <w:r w:rsidRPr="008539EB">
        <w:rPr>
          <w:sz w:val="22"/>
          <w:szCs w:val="22"/>
        </w:rPr>
        <w:t>yürütülmesine</w:t>
      </w:r>
      <w:proofErr w:type="spellEnd"/>
      <w:r w:rsidRPr="008539EB">
        <w:rPr>
          <w:sz w:val="22"/>
          <w:szCs w:val="22"/>
        </w:rPr>
        <w:t xml:space="preserve"> </w:t>
      </w:r>
      <w:proofErr w:type="spellStart"/>
      <w:r w:rsidRPr="008539EB">
        <w:rPr>
          <w:sz w:val="22"/>
          <w:szCs w:val="22"/>
        </w:rPr>
        <w:t>bağlıdır</w:t>
      </w:r>
      <w:proofErr w:type="spellEnd"/>
      <w:r w:rsidRPr="008539EB">
        <w:rPr>
          <w:sz w:val="22"/>
          <w:szCs w:val="22"/>
        </w:rPr>
        <w:t>.</w:t>
      </w:r>
    </w:p>
    <w:p w14:paraId="0B975275" w14:textId="09474518" w:rsidR="00F64BCE" w:rsidRDefault="00F64BCE" w:rsidP="00FD67DF">
      <w:pPr>
        <w:pStyle w:val="1DERECEDENSTL"/>
        <w:rPr>
          <w:rFonts w:cs="Times New Roman"/>
          <w:sz w:val="22"/>
        </w:rPr>
      </w:pPr>
      <w:bookmarkStart w:id="17" w:name="_Toc82773827"/>
    </w:p>
    <w:p w14:paraId="0E326DC2" w14:textId="77777777" w:rsidR="00B75446" w:rsidRDefault="00B75446" w:rsidP="00FD67DF">
      <w:pPr>
        <w:pStyle w:val="1DERECEDENSTL"/>
        <w:rPr>
          <w:rFonts w:cs="Times New Roman"/>
          <w:sz w:val="22"/>
        </w:rPr>
      </w:pPr>
    </w:p>
    <w:p w14:paraId="6BD470E3" w14:textId="058CF4C8" w:rsidR="00AB00FB" w:rsidRPr="00FD67DF" w:rsidRDefault="00AB00FB" w:rsidP="00FD67DF">
      <w:pPr>
        <w:pStyle w:val="1DERECEDENSTL"/>
        <w:rPr>
          <w:rFonts w:cs="Times New Roman"/>
          <w:sz w:val="22"/>
        </w:rPr>
      </w:pPr>
      <w:r w:rsidRPr="00AB00FB">
        <w:rPr>
          <w:rFonts w:cs="Times New Roman"/>
          <w:sz w:val="22"/>
        </w:rPr>
        <w:lastRenderedPageBreak/>
        <w:t>KAYNAKLAR</w:t>
      </w:r>
      <w:bookmarkEnd w:id="17"/>
    </w:p>
    <w:p w14:paraId="4FFBA5AE" w14:textId="4F27A0F3" w:rsidR="00AB00FB" w:rsidRPr="00AB00FB" w:rsidRDefault="00667BF3" w:rsidP="00667BF3">
      <w:pPr>
        <w:spacing w:line="276" w:lineRule="auto"/>
        <w:jc w:val="both"/>
        <w:rPr>
          <w:rFonts w:eastAsia="Calibri"/>
          <w:sz w:val="22"/>
          <w:szCs w:val="22"/>
        </w:rPr>
      </w:pPr>
      <w:r>
        <w:rPr>
          <w:rFonts w:eastAsia="Calibri"/>
          <w:sz w:val="22"/>
          <w:szCs w:val="22"/>
        </w:rPr>
        <w:t>AKINCI, B., 2017.</w:t>
      </w:r>
      <w:r w:rsidR="00AB00FB" w:rsidRPr="00AB00FB">
        <w:rPr>
          <w:rFonts w:eastAsia="Calibri"/>
          <w:sz w:val="22"/>
          <w:szCs w:val="22"/>
        </w:rPr>
        <w:t xml:space="preserve">"Türkiye'de </w:t>
      </w:r>
      <w:proofErr w:type="spellStart"/>
      <w:r>
        <w:rPr>
          <w:rFonts w:eastAsia="Calibri"/>
          <w:sz w:val="22"/>
          <w:szCs w:val="22"/>
        </w:rPr>
        <w:t>Hükümet</w:t>
      </w:r>
      <w:proofErr w:type="spellEnd"/>
      <w:r>
        <w:rPr>
          <w:rFonts w:eastAsia="Calibri"/>
          <w:sz w:val="22"/>
          <w:szCs w:val="22"/>
        </w:rPr>
        <w:t xml:space="preserve"> </w:t>
      </w:r>
      <w:proofErr w:type="spellStart"/>
      <w:r>
        <w:rPr>
          <w:rFonts w:eastAsia="Calibri"/>
          <w:sz w:val="22"/>
          <w:szCs w:val="22"/>
        </w:rPr>
        <w:t>Sistemi</w:t>
      </w:r>
      <w:proofErr w:type="spellEnd"/>
      <w:r>
        <w:rPr>
          <w:rFonts w:eastAsia="Calibri"/>
          <w:sz w:val="22"/>
          <w:szCs w:val="22"/>
        </w:rPr>
        <w:t xml:space="preserve"> </w:t>
      </w:r>
      <w:proofErr w:type="spellStart"/>
      <w:r>
        <w:rPr>
          <w:rFonts w:eastAsia="Calibri"/>
          <w:sz w:val="22"/>
          <w:szCs w:val="22"/>
        </w:rPr>
        <w:t>Tartışmaları</w:t>
      </w:r>
      <w:proofErr w:type="spellEnd"/>
      <w:r>
        <w:rPr>
          <w:rFonts w:eastAsia="Calibri"/>
          <w:sz w:val="22"/>
          <w:szCs w:val="22"/>
        </w:rPr>
        <w:t xml:space="preserve"> </w:t>
      </w:r>
      <w:proofErr w:type="spellStart"/>
      <w:r>
        <w:rPr>
          <w:rFonts w:eastAsia="Calibri"/>
          <w:sz w:val="22"/>
          <w:szCs w:val="22"/>
        </w:rPr>
        <w:t>ve</w:t>
      </w:r>
      <w:proofErr w:type="spellEnd"/>
      <w:r>
        <w:rPr>
          <w:rFonts w:eastAsia="Calibri"/>
          <w:sz w:val="22"/>
          <w:szCs w:val="22"/>
        </w:rPr>
        <w:t xml:space="preserve"> </w:t>
      </w:r>
      <w:proofErr w:type="spellStart"/>
      <w:r w:rsidR="00AB00FB" w:rsidRPr="00AB00FB">
        <w:rPr>
          <w:rFonts w:eastAsia="Calibri"/>
          <w:sz w:val="22"/>
          <w:szCs w:val="22"/>
        </w:rPr>
        <w:t>Cumhurbaşkanlığı</w:t>
      </w:r>
      <w:proofErr w:type="spellEnd"/>
      <w:proofErr w:type="gramStart"/>
      <w:r w:rsidR="00AB00FB" w:rsidRPr="00AB00FB">
        <w:rPr>
          <w:rFonts w:eastAsia="Calibri"/>
          <w:sz w:val="22"/>
          <w:szCs w:val="22"/>
        </w:rPr>
        <w:t xml:space="preserve">”,   </w:t>
      </w:r>
      <w:proofErr w:type="gramEnd"/>
      <w:r w:rsidR="00AB00FB" w:rsidRPr="00AB00FB">
        <w:rPr>
          <w:rFonts w:eastAsia="Calibri"/>
          <w:sz w:val="22"/>
          <w:szCs w:val="22"/>
        </w:rPr>
        <w:t xml:space="preserve">                                                                              </w:t>
      </w:r>
      <w:r>
        <w:rPr>
          <w:rFonts w:eastAsia="Calibri"/>
          <w:sz w:val="22"/>
          <w:szCs w:val="22"/>
        </w:rPr>
        <w:t xml:space="preserve">                              </w:t>
      </w:r>
      <w:r w:rsidR="003C23C0">
        <w:rPr>
          <w:rFonts w:eastAsia="Calibri"/>
          <w:sz w:val="22"/>
          <w:szCs w:val="22"/>
        </w:rPr>
        <w:tab/>
      </w:r>
      <w:proofErr w:type="spellStart"/>
      <w:r w:rsidR="00AB00FB" w:rsidRPr="00AB00FB">
        <w:rPr>
          <w:rFonts w:eastAsia="Calibri"/>
          <w:sz w:val="22"/>
          <w:szCs w:val="22"/>
        </w:rPr>
        <w:t>Yayınlanmış</w:t>
      </w:r>
      <w:proofErr w:type="spellEnd"/>
      <w:r w:rsidR="00AB00FB" w:rsidRPr="00AB00FB">
        <w:rPr>
          <w:rFonts w:eastAsia="Calibri"/>
          <w:sz w:val="22"/>
          <w:szCs w:val="22"/>
        </w:rPr>
        <w:t xml:space="preserve"> </w:t>
      </w:r>
      <w:proofErr w:type="spellStart"/>
      <w:r w:rsidR="00AB00FB" w:rsidRPr="00AB00FB">
        <w:rPr>
          <w:rFonts w:eastAsia="Calibri"/>
          <w:sz w:val="22"/>
          <w:szCs w:val="22"/>
        </w:rPr>
        <w:t>Doktora</w:t>
      </w:r>
      <w:proofErr w:type="spellEnd"/>
      <w:r w:rsidR="00AB00FB" w:rsidRPr="00AB00FB">
        <w:rPr>
          <w:rFonts w:eastAsia="Calibri"/>
          <w:sz w:val="22"/>
          <w:szCs w:val="22"/>
        </w:rPr>
        <w:t xml:space="preserve"> </w:t>
      </w:r>
      <w:proofErr w:type="spellStart"/>
      <w:r w:rsidR="00AB00FB" w:rsidRPr="00AB00FB">
        <w:rPr>
          <w:rFonts w:eastAsia="Calibri"/>
          <w:sz w:val="22"/>
          <w:szCs w:val="22"/>
        </w:rPr>
        <w:t>Tezi</w:t>
      </w:r>
      <w:proofErr w:type="spellEnd"/>
      <w:r w:rsidR="00AB00FB" w:rsidRPr="00AB00FB">
        <w:rPr>
          <w:rFonts w:eastAsia="Calibri"/>
          <w:sz w:val="22"/>
          <w:szCs w:val="22"/>
        </w:rPr>
        <w:t xml:space="preserve">, </w:t>
      </w:r>
      <w:proofErr w:type="spellStart"/>
      <w:r w:rsidR="00AB00FB" w:rsidRPr="00AB00FB">
        <w:rPr>
          <w:rFonts w:eastAsia="Calibri"/>
          <w:sz w:val="22"/>
          <w:szCs w:val="22"/>
        </w:rPr>
        <w:t>Hatay</w:t>
      </w:r>
      <w:proofErr w:type="spellEnd"/>
      <w:r w:rsidR="00AB00FB" w:rsidRPr="00AB00FB">
        <w:rPr>
          <w:rFonts w:eastAsia="Calibri"/>
          <w:sz w:val="22"/>
          <w:szCs w:val="22"/>
        </w:rPr>
        <w:t xml:space="preserve"> Mustafa Kemal </w:t>
      </w:r>
      <w:proofErr w:type="spellStart"/>
      <w:r w:rsidR="00AB00FB" w:rsidRPr="00AB00FB">
        <w:rPr>
          <w:rFonts w:eastAsia="Calibri"/>
          <w:sz w:val="22"/>
          <w:szCs w:val="22"/>
        </w:rPr>
        <w:t>Üniversitesi</w:t>
      </w:r>
      <w:proofErr w:type="spellEnd"/>
      <w:r w:rsidR="00AB00FB" w:rsidRPr="00AB00FB">
        <w:rPr>
          <w:rFonts w:eastAsia="Calibri"/>
          <w:sz w:val="22"/>
          <w:szCs w:val="22"/>
        </w:rPr>
        <w:t xml:space="preserve"> </w:t>
      </w:r>
      <w:proofErr w:type="spellStart"/>
      <w:r w:rsidR="00AB00FB" w:rsidRPr="00AB00FB">
        <w:rPr>
          <w:rFonts w:eastAsia="Calibri"/>
          <w:sz w:val="22"/>
          <w:szCs w:val="22"/>
        </w:rPr>
        <w:t>Sosyal</w:t>
      </w:r>
      <w:proofErr w:type="spellEnd"/>
      <w:r w:rsidR="00AB00FB" w:rsidRPr="00AB00FB">
        <w:rPr>
          <w:rFonts w:eastAsia="Calibri"/>
          <w:sz w:val="22"/>
          <w:szCs w:val="22"/>
        </w:rPr>
        <w:t xml:space="preserve"> </w:t>
      </w:r>
      <w:proofErr w:type="spellStart"/>
      <w:r w:rsidR="00AB00FB" w:rsidRPr="00AB00FB">
        <w:rPr>
          <w:rFonts w:eastAsia="Calibri"/>
          <w:sz w:val="22"/>
          <w:szCs w:val="22"/>
        </w:rPr>
        <w:t>Bilimler</w:t>
      </w:r>
      <w:proofErr w:type="spellEnd"/>
      <w:r w:rsidR="00AB00FB" w:rsidRPr="00AB00FB">
        <w:rPr>
          <w:rFonts w:eastAsia="Calibri"/>
          <w:sz w:val="22"/>
          <w:szCs w:val="22"/>
        </w:rPr>
        <w:t xml:space="preserve"> </w:t>
      </w:r>
      <w:r w:rsidR="00AB00FB" w:rsidRPr="00AB00FB">
        <w:rPr>
          <w:rFonts w:eastAsia="Calibri"/>
          <w:sz w:val="22"/>
          <w:szCs w:val="22"/>
        </w:rPr>
        <w:tab/>
      </w:r>
      <w:proofErr w:type="spellStart"/>
      <w:r w:rsidR="00AB00FB" w:rsidRPr="00AB00FB">
        <w:rPr>
          <w:rFonts w:eastAsia="Calibri"/>
          <w:sz w:val="22"/>
          <w:szCs w:val="22"/>
        </w:rPr>
        <w:t>Enstitüsü</w:t>
      </w:r>
      <w:proofErr w:type="spellEnd"/>
      <w:r w:rsidR="00AB00FB" w:rsidRPr="00AB00FB">
        <w:rPr>
          <w:rFonts w:eastAsia="Calibri"/>
          <w:sz w:val="22"/>
          <w:szCs w:val="22"/>
        </w:rPr>
        <w:t>, s.7</w:t>
      </w:r>
    </w:p>
    <w:p w14:paraId="040FEFBD" w14:textId="3E567CB1" w:rsidR="00AB00FB" w:rsidRPr="00AB00FB" w:rsidRDefault="00AB00FB" w:rsidP="005B1614">
      <w:pPr>
        <w:spacing w:line="276" w:lineRule="auto"/>
        <w:jc w:val="both"/>
        <w:rPr>
          <w:rFonts w:eastAsia="Calibri"/>
          <w:bCs/>
          <w:sz w:val="22"/>
          <w:szCs w:val="22"/>
        </w:rPr>
      </w:pPr>
      <w:r w:rsidRPr="00AB00FB">
        <w:rPr>
          <w:rFonts w:eastAsia="Calibri"/>
          <w:sz w:val="22"/>
          <w:szCs w:val="22"/>
        </w:rPr>
        <w:t>ATALAN, M., 2019. "</w:t>
      </w:r>
      <w:proofErr w:type="spellStart"/>
      <w:r w:rsidRPr="00AB00FB">
        <w:rPr>
          <w:rFonts w:eastAsia="Calibri"/>
          <w:sz w:val="22"/>
          <w:szCs w:val="22"/>
        </w:rPr>
        <w:t>Başkanlık</w:t>
      </w:r>
      <w:proofErr w:type="spellEnd"/>
      <w:r w:rsidRPr="00AB00FB">
        <w:rPr>
          <w:rFonts w:eastAsia="Calibri"/>
          <w:sz w:val="22"/>
          <w:szCs w:val="22"/>
        </w:rPr>
        <w:t xml:space="preserve"> </w:t>
      </w:r>
      <w:proofErr w:type="spellStart"/>
      <w:r w:rsidRPr="00AB00FB">
        <w:rPr>
          <w:rFonts w:eastAsia="Calibri"/>
          <w:sz w:val="22"/>
          <w:szCs w:val="22"/>
        </w:rPr>
        <w:t>Sistemi</w:t>
      </w:r>
      <w:proofErr w:type="spellEnd"/>
      <w:r w:rsidRPr="00AB00FB">
        <w:rPr>
          <w:rFonts w:eastAsia="Calibri"/>
          <w:sz w:val="22"/>
          <w:szCs w:val="22"/>
        </w:rPr>
        <w:t xml:space="preserve"> </w:t>
      </w:r>
      <w:proofErr w:type="spellStart"/>
      <w:r w:rsidRPr="00AB00FB">
        <w:rPr>
          <w:rFonts w:eastAsia="Calibri"/>
          <w:sz w:val="22"/>
          <w:szCs w:val="22"/>
        </w:rPr>
        <w:t>ve</w:t>
      </w:r>
      <w:proofErr w:type="spellEnd"/>
      <w:r w:rsidRPr="00AB00FB">
        <w:rPr>
          <w:rFonts w:eastAsia="Calibri"/>
          <w:sz w:val="22"/>
          <w:szCs w:val="22"/>
        </w:rPr>
        <w:t xml:space="preserve"> </w:t>
      </w:r>
      <w:proofErr w:type="spellStart"/>
      <w:r w:rsidRPr="00AB00FB">
        <w:rPr>
          <w:rFonts w:eastAsia="Calibri"/>
          <w:sz w:val="22"/>
          <w:szCs w:val="22"/>
        </w:rPr>
        <w:t>Türkiye</w:t>
      </w:r>
      <w:proofErr w:type="spellEnd"/>
      <w:r w:rsidRPr="00AB00FB">
        <w:rPr>
          <w:rFonts w:eastAsia="Calibri"/>
          <w:sz w:val="22"/>
          <w:szCs w:val="22"/>
        </w:rPr>
        <w:t xml:space="preserve">" </w:t>
      </w:r>
      <w:proofErr w:type="spellStart"/>
      <w:r w:rsidRPr="00AB00FB">
        <w:rPr>
          <w:rFonts w:eastAsia="Calibri"/>
          <w:sz w:val="22"/>
          <w:szCs w:val="22"/>
        </w:rPr>
        <w:t>Kırıkkale</w:t>
      </w:r>
      <w:proofErr w:type="spellEnd"/>
      <w:r w:rsidRPr="00AB00FB">
        <w:rPr>
          <w:rFonts w:eastAsia="Calibri"/>
          <w:sz w:val="22"/>
          <w:szCs w:val="22"/>
        </w:rPr>
        <w:t xml:space="preserve"> </w:t>
      </w:r>
      <w:proofErr w:type="spellStart"/>
      <w:r w:rsidRPr="00AB00FB">
        <w:rPr>
          <w:rFonts w:eastAsia="Calibri"/>
          <w:sz w:val="22"/>
          <w:szCs w:val="22"/>
        </w:rPr>
        <w:t>Üniversitesi</w:t>
      </w:r>
      <w:proofErr w:type="spellEnd"/>
      <w:r w:rsidRPr="00AB00FB">
        <w:rPr>
          <w:rFonts w:eastAsia="Calibri"/>
          <w:sz w:val="22"/>
          <w:szCs w:val="22"/>
        </w:rPr>
        <w:t xml:space="preserve"> </w:t>
      </w:r>
      <w:proofErr w:type="spellStart"/>
      <w:r w:rsidRPr="00AB00FB">
        <w:rPr>
          <w:rFonts w:eastAsia="Calibri"/>
          <w:sz w:val="22"/>
          <w:szCs w:val="22"/>
        </w:rPr>
        <w:t>Sosyal</w:t>
      </w:r>
      <w:proofErr w:type="spellEnd"/>
      <w:r w:rsidRPr="00AB00FB">
        <w:rPr>
          <w:rFonts w:eastAsia="Calibri"/>
          <w:sz w:val="22"/>
          <w:szCs w:val="22"/>
        </w:rPr>
        <w:t xml:space="preserve"> </w:t>
      </w:r>
      <w:proofErr w:type="spellStart"/>
      <w:r w:rsidRPr="00AB00FB">
        <w:rPr>
          <w:rFonts w:eastAsia="Calibri"/>
          <w:sz w:val="22"/>
          <w:szCs w:val="22"/>
        </w:rPr>
        <w:t>Bilimler</w:t>
      </w:r>
      <w:proofErr w:type="spellEnd"/>
      <w:r w:rsidRPr="00AB00FB">
        <w:rPr>
          <w:rFonts w:eastAsia="Calibri"/>
          <w:sz w:val="22"/>
          <w:szCs w:val="22"/>
        </w:rPr>
        <w:t xml:space="preserve"> </w:t>
      </w:r>
      <w:proofErr w:type="spellStart"/>
      <w:r w:rsidRPr="00AB00FB">
        <w:rPr>
          <w:rFonts w:eastAsia="Calibri"/>
          <w:sz w:val="22"/>
          <w:szCs w:val="22"/>
        </w:rPr>
        <w:t>Enstitüsü</w:t>
      </w:r>
      <w:proofErr w:type="spellEnd"/>
      <w:r w:rsidRPr="00AB00FB">
        <w:rPr>
          <w:rFonts w:eastAsia="Calibri"/>
          <w:sz w:val="22"/>
          <w:szCs w:val="22"/>
        </w:rPr>
        <w:t xml:space="preserve">, </w:t>
      </w:r>
      <w:proofErr w:type="spellStart"/>
      <w:r w:rsidRPr="00AB00FB">
        <w:rPr>
          <w:rFonts w:eastAsia="Calibri"/>
          <w:sz w:val="22"/>
          <w:szCs w:val="22"/>
        </w:rPr>
        <w:t>Doktora</w:t>
      </w:r>
      <w:proofErr w:type="spellEnd"/>
      <w:r w:rsidRPr="00AB00FB">
        <w:rPr>
          <w:rFonts w:eastAsia="Calibri"/>
          <w:sz w:val="22"/>
          <w:szCs w:val="22"/>
        </w:rPr>
        <w:t xml:space="preserve"> </w:t>
      </w:r>
      <w:r w:rsidR="003C23C0">
        <w:rPr>
          <w:rFonts w:eastAsia="Calibri"/>
          <w:sz w:val="22"/>
          <w:szCs w:val="22"/>
        </w:rPr>
        <w:tab/>
      </w:r>
      <w:proofErr w:type="spellStart"/>
      <w:r w:rsidRPr="00AB00FB">
        <w:rPr>
          <w:rFonts w:eastAsia="Calibri"/>
          <w:sz w:val="22"/>
          <w:szCs w:val="22"/>
        </w:rPr>
        <w:t>Tezi</w:t>
      </w:r>
      <w:proofErr w:type="spellEnd"/>
      <w:r w:rsidRPr="00AB00FB">
        <w:rPr>
          <w:rFonts w:eastAsia="Calibri"/>
          <w:sz w:val="22"/>
          <w:szCs w:val="22"/>
        </w:rPr>
        <w:t xml:space="preserve">, </w:t>
      </w:r>
      <w:proofErr w:type="spellStart"/>
      <w:r w:rsidRPr="00AB00FB">
        <w:rPr>
          <w:rFonts w:eastAsia="Calibri"/>
          <w:sz w:val="22"/>
          <w:szCs w:val="22"/>
        </w:rPr>
        <w:t>Ocak</w:t>
      </w:r>
      <w:proofErr w:type="spellEnd"/>
      <w:r w:rsidRPr="00AB00FB">
        <w:rPr>
          <w:rFonts w:eastAsia="Calibri"/>
          <w:sz w:val="22"/>
          <w:szCs w:val="22"/>
        </w:rPr>
        <w:t>, ss. 228-291</w:t>
      </w:r>
    </w:p>
    <w:p w14:paraId="726CCBDF" w14:textId="16FA7A27" w:rsidR="00AB00FB" w:rsidRPr="00AB00FB" w:rsidRDefault="00AB00FB" w:rsidP="005B1614">
      <w:pPr>
        <w:spacing w:line="276" w:lineRule="auto"/>
        <w:jc w:val="both"/>
        <w:rPr>
          <w:rFonts w:eastAsia="Calibri"/>
          <w:sz w:val="22"/>
          <w:szCs w:val="22"/>
        </w:rPr>
      </w:pPr>
      <w:r w:rsidRPr="00AB00FB">
        <w:rPr>
          <w:rFonts w:eastAsia="Calibri"/>
          <w:sz w:val="22"/>
          <w:szCs w:val="22"/>
        </w:rPr>
        <w:t xml:space="preserve">AKÇAKAYA, M. </w:t>
      </w:r>
      <w:proofErr w:type="spellStart"/>
      <w:r w:rsidRPr="00AB00FB">
        <w:rPr>
          <w:rFonts w:eastAsia="Calibri"/>
          <w:sz w:val="22"/>
          <w:szCs w:val="22"/>
        </w:rPr>
        <w:t>ve</w:t>
      </w:r>
      <w:proofErr w:type="spellEnd"/>
      <w:r w:rsidRPr="00AB00FB">
        <w:rPr>
          <w:rFonts w:eastAsia="Calibri"/>
          <w:sz w:val="22"/>
          <w:szCs w:val="22"/>
        </w:rPr>
        <w:t xml:space="preserve"> ÖZDEMİR, A., 2018. "</w:t>
      </w:r>
      <w:proofErr w:type="spellStart"/>
      <w:r w:rsidRPr="00AB00FB">
        <w:rPr>
          <w:rFonts w:eastAsia="Calibri"/>
          <w:sz w:val="22"/>
          <w:szCs w:val="22"/>
        </w:rPr>
        <w:t>Cumhurbaşkanlığı</w:t>
      </w:r>
      <w:proofErr w:type="spellEnd"/>
      <w:r w:rsidRPr="00AB00FB">
        <w:rPr>
          <w:rFonts w:eastAsia="Calibri"/>
          <w:sz w:val="22"/>
          <w:szCs w:val="22"/>
        </w:rPr>
        <w:t xml:space="preserve"> </w:t>
      </w:r>
      <w:proofErr w:type="spellStart"/>
      <w:r w:rsidRPr="00AB00FB">
        <w:rPr>
          <w:rFonts w:eastAsia="Calibri"/>
          <w:sz w:val="22"/>
          <w:szCs w:val="22"/>
        </w:rPr>
        <w:t>Hükümet</w:t>
      </w:r>
      <w:proofErr w:type="spellEnd"/>
      <w:r w:rsidRPr="00AB00FB">
        <w:rPr>
          <w:rFonts w:eastAsia="Calibri"/>
          <w:sz w:val="22"/>
          <w:szCs w:val="22"/>
        </w:rPr>
        <w:t xml:space="preserve"> </w:t>
      </w:r>
      <w:proofErr w:type="spellStart"/>
      <w:r w:rsidRPr="00AB00FB">
        <w:rPr>
          <w:rFonts w:eastAsia="Calibri"/>
          <w:sz w:val="22"/>
          <w:szCs w:val="22"/>
        </w:rPr>
        <w:t>Sistemi</w:t>
      </w:r>
      <w:proofErr w:type="spellEnd"/>
      <w:r w:rsidRPr="00AB00FB">
        <w:rPr>
          <w:rFonts w:eastAsia="Calibri"/>
          <w:sz w:val="22"/>
          <w:szCs w:val="22"/>
        </w:rPr>
        <w:t xml:space="preserve"> </w:t>
      </w:r>
      <w:proofErr w:type="spellStart"/>
      <w:r w:rsidRPr="00AB00FB">
        <w:rPr>
          <w:rFonts w:eastAsia="Calibri"/>
          <w:sz w:val="22"/>
          <w:szCs w:val="22"/>
        </w:rPr>
        <w:t>ve</w:t>
      </w:r>
      <w:proofErr w:type="spellEnd"/>
      <w:r w:rsidRPr="00AB00FB">
        <w:rPr>
          <w:rFonts w:eastAsia="Calibri"/>
          <w:sz w:val="22"/>
          <w:szCs w:val="22"/>
        </w:rPr>
        <w:t xml:space="preserve"> </w:t>
      </w:r>
      <w:proofErr w:type="spellStart"/>
      <w:r w:rsidRPr="00AB00FB">
        <w:rPr>
          <w:rFonts w:eastAsia="Calibri"/>
          <w:sz w:val="22"/>
          <w:szCs w:val="22"/>
        </w:rPr>
        <w:t>Siyasal</w:t>
      </w:r>
      <w:proofErr w:type="spellEnd"/>
      <w:r w:rsidRPr="00AB00FB">
        <w:rPr>
          <w:rFonts w:eastAsia="Calibri"/>
          <w:sz w:val="22"/>
          <w:szCs w:val="22"/>
        </w:rPr>
        <w:t xml:space="preserve"> </w:t>
      </w:r>
      <w:proofErr w:type="spellStart"/>
      <w:r w:rsidRPr="00AB00FB">
        <w:rPr>
          <w:rFonts w:eastAsia="Calibri"/>
          <w:sz w:val="22"/>
          <w:szCs w:val="22"/>
        </w:rPr>
        <w:t>İstikrar</w:t>
      </w:r>
      <w:proofErr w:type="spellEnd"/>
      <w:r w:rsidRPr="00AB00FB">
        <w:rPr>
          <w:rFonts w:eastAsia="Calibri"/>
          <w:sz w:val="22"/>
          <w:szCs w:val="22"/>
        </w:rPr>
        <w:t xml:space="preserve">", </w:t>
      </w:r>
      <w:proofErr w:type="spellStart"/>
      <w:r w:rsidRPr="00AB00FB">
        <w:rPr>
          <w:rFonts w:eastAsia="Calibri"/>
          <w:sz w:val="22"/>
          <w:szCs w:val="22"/>
        </w:rPr>
        <w:t>Üçüncü</w:t>
      </w:r>
      <w:proofErr w:type="spellEnd"/>
      <w:r w:rsidRPr="00AB00FB">
        <w:rPr>
          <w:rFonts w:eastAsia="Calibri"/>
          <w:sz w:val="22"/>
          <w:szCs w:val="22"/>
        </w:rPr>
        <w:t xml:space="preserve"> </w:t>
      </w:r>
      <w:r w:rsidR="003C23C0">
        <w:rPr>
          <w:rFonts w:eastAsia="Calibri"/>
          <w:sz w:val="22"/>
          <w:szCs w:val="22"/>
        </w:rPr>
        <w:tab/>
      </w:r>
      <w:proofErr w:type="spellStart"/>
      <w:r w:rsidRPr="00AB00FB">
        <w:rPr>
          <w:rFonts w:eastAsia="Calibri"/>
          <w:sz w:val="22"/>
          <w:szCs w:val="22"/>
        </w:rPr>
        <w:t>Sektör</w:t>
      </w:r>
      <w:proofErr w:type="spellEnd"/>
      <w:r w:rsidRPr="00AB00FB">
        <w:rPr>
          <w:rFonts w:eastAsia="Calibri"/>
          <w:sz w:val="22"/>
          <w:szCs w:val="22"/>
        </w:rPr>
        <w:t xml:space="preserve"> </w:t>
      </w:r>
      <w:proofErr w:type="spellStart"/>
      <w:r w:rsidRPr="00AB00FB">
        <w:rPr>
          <w:rFonts w:eastAsia="Calibri"/>
          <w:sz w:val="22"/>
          <w:szCs w:val="22"/>
        </w:rPr>
        <w:t>Sosyal</w:t>
      </w:r>
      <w:proofErr w:type="spellEnd"/>
      <w:r w:rsidRPr="00AB00FB">
        <w:rPr>
          <w:rFonts w:eastAsia="Calibri"/>
          <w:sz w:val="22"/>
          <w:szCs w:val="22"/>
        </w:rPr>
        <w:t xml:space="preserve"> Ekonomi, 53(3), ss. 922-944</w:t>
      </w:r>
    </w:p>
    <w:p w14:paraId="52D61C47" w14:textId="222CFA91" w:rsidR="00AB00FB" w:rsidRPr="00AB00FB" w:rsidRDefault="00AB00FB" w:rsidP="005B1614">
      <w:pPr>
        <w:spacing w:line="276" w:lineRule="auto"/>
        <w:jc w:val="both"/>
        <w:rPr>
          <w:rFonts w:eastAsia="Calibri"/>
          <w:sz w:val="22"/>
          <w:szCs w:val="22"/>
        </w:rPr>
      </w:pPr>
      <w:r w:rsidRPr="00AB00FB">
        <w:rPr>
          <w:rFonts w:eastAsia="Calibri"/>
          <w:sz w:val="22"/>
          <w:szCs w:val="22"/>
        </w:rPr>
        <w:t>ALKAN, H., 2013. "</w:t>
      </w:r>
      <w:proofErr w:type="spellStart"/>
      <w:r w:rsidRPr="00AB00FB">
        <w:rPr>
          <w:rFonts w:eastAsia="Calibri"/>
          <w:sz w:val="22"/>
          <w:szCs w:val="22"/>
        </w:rPr>
        <w:t>Karşılaştırmalı</w:t>
      </w:r>
      <w:proofErr w:type="spellEnd"/>
      <w:r w:rsidRPr="00AB00FB">
        <w:rPr>
          <w:rFonts w:eastAsia="Calibri"/>
          <w:sz w:val="22"/>
          <w:szCs w:val="22"/>
        </w:rPr>
        <w:t xml:space="preserve"> </w:t>
      </w:r>
      <w:proofErr w:type="spellStart"/>
      <w:r w:rsidRPr="00AB00FB">
        <w:rPr>
          <w:rFonts w:eastAsia="Calibri"/>
          <w:sz w:val="22"/>
          <w:szCs w:val="22"/>
        </w:rPr>
        <w:t>Siyaset</w:t>
      </w:r>
      <w:proofErr w:type="spellEnd"/>
      <w:r w:rsidRPr="00AB00FB">
        <w:rPr>
          <w:rFonts w:eastAsia="Calibri"/>
          <w:sz w:val="22"/>
          <w:szCs w:val="22"/>
        </w:rPr>
        <w:t xml:space="preserve"> (</w:t>
      </w:r>
      <w:proofErr w:type="spellStart"/>
      <w:r w:rsidRPr="00AB00FB">
        <w:rPr>
          <w:rFonts w:eastAsia="Calibri"/>
          <w:sz w:val="22"/>
          <w:szCs w:val="22"/>
        </w:rPr>
        <w:t>Başkanlık</w:t>
      </w:r>
      <w:proofErr w:type="spellEnd"/>
      <w:r w:rsidRPr="00AB00FB">
        <w:rPr>
          <w:rFonts w:eastAsia="Calibri"/>
          <w:sz w:val="22"/>
          <w:szCs w:val="22"/>
        </w:rPr>
        <w:t xml:space="preserve"> </w:t>
      </w:r>
      <w:proofErr w:type="spellStart"/>
      <w:r w:rsidRPr="00AB00FB">
        <w:rPr>
          <w:rFonts w:eastAsia="Calibri"/>
          <w:sz w:val="22"/>
          <w:szCs w:val="22"/>
        </w:rPr>
        <w:t>ve</w:t>
      </w:r>
      <w:proofErr w:type="spellEnd"/>
      <w:r w:rsidRPr="00AB00FB">
        <w:rPr>
          <w:rFonts w:eastAsia="Calibri"/>
          <w:sz w:val="22"/>
          <w:szCs w:val="22"/>
        </w:rPr>
        <w:t xml:space="preserve"> </w:t>
      </w:r>
      <w:proofErr w:type="spellStart"/>
      <w:r w:rsidRPr="00AB00FB">
        <w:rPr>
          <w:rFonts w:eastAsia="Calibri"/>
          <w:sz w:val="22"/>
          <w:szCs w:val="22"/>
        </w:rPr>
        <w:t>Parlamenter</w:t>
      </w:r>
      <w:proofErr w:type="spellEnd"/>
      <w:r w:rsidRPr="00AB00FB">
        <w:rPr>
          <w:rFonts w:eastAsia="Calibri"/>
          <w:sz w:val="22"/>
          <w:szCs w:val="22"/>
        </w:rPr>
        <w:t xml:space="preserve"> </w:t>
      </w:r>
      <w:proofErr w:type="spellStart"/>
      <w:r w:rsidRPr="00AB00FB">
        <w:rPr>
          <w:rFonts w:eastAsia="Calibri"/>
          <w:sz w:val="22"/>
          <w:szCs w:val="22"/>
        </w:rPr>
        <w:t>Sistemler</w:t>
      </w:r>
      <w:proofErr w:type="spellEnd"/>
      <w:r w:rsidRPr="00AB00FB">
        <w:rPr>
          <w:rFonts w:eastAsia="Calibri"/>
          <w:sz w:val="22"/>
          <w:szCs w:val="22"/>
        </w:rPr>
        <w:t xml:space="preserve"> </w:t>
      </w:r>
      <w:proofErr w:type="spellStart"/>
      <w:r w:rsidRPr="00AB00FB">
        <w:rPr>
          <w:rFonts w:eastAsia="Calibri"/>
          <w:sz w:val="22"/>
          <w:szCs w:val="22"/>
        </w:rPr>
        <w:t>Işığında</w:t>
      </w:r>
      <w:proofErr w:type="spellEnd"/>
      <w:r w:rsidRPr="00AB00FB">
        <w:rPr>
          <w:rFonts w:eastAsia="Calibri"/>
          <w:sz w:val="22"/>
          <w:szCs w:val="22"/>
        </w:rPr>
        <w:t xml:space="preserve"> </w:t>
      </w:r>
      <w:proofErr w:type="spellStart"/>
      <w:r w:rsidRPr="00AB00FB">
        <w:rPr>
          <w:rFonts w:eastAsia="Calibri"/>
          <w:sz w:val="22"/>
          <w:szCs w:val="22"/>
        </w:rPr>
        <w:t>Yarı</w:t>
      </w:r>
      <w:proofErr w:type="spellEnd"/>
      <w:r w:rsidRPr="00AB00FB">
        <w:rPr>
          <w:rFonts w:eastAsia="Calibri"/>
          <w:sz w:val="22"/>
          <w:szCs w:val="22"/>
        </w:rPr>
        <w:t xml:space="preserve"> </w:t>
      </w:r>
      <w:proofErr w:type="spellStart"/>
      <w:r w:rsidRPr="00AB00FB">
        <w:rPr>
          <w:rFonts w:eastAsia="Calibri"/>
          <w:sz w:val="22"/>
          <w:szCs w:val="22"/>
        </w:rPr>
        <w:t>Başkanlık</w:t>
      </w:r>
      <w:proofErr w:type="spellEnd"/>
      <w:r w:rsidRPr="00AB00FB">
        <w:rPr>
          <w:rFonts w:eastAsia="Calibri"/>
          <w:sz w:val="22"/>
          <w:szCs w:val="22"/>
        </w:rPr>
        <w:t xml:space="preserve"> </w:t>
      </w:r>
      <w:r w:rsidR="003C23C0">
        <w:rPr>
          <w:rFonts w:eastAsia="Calibri"/>
          <w:sz w:val="22"/>
          <w:szCs w:val="22"/>
        </w:rPr>
        <w:tab/>
      </w:r>
      <w:proofErr w:type="spellStart"/>
      <w:r w:rsidRPr="00AB00FB">
        <w:rPr>
          <w:rFonts w:eastAsia="Calibri"/>
          <w:sz w:val="22"/>
          <w:szCs w:val="22"/>
        </w:rPr>
        <w:t>Modelleri</w:t>
      </w:r>
      <w:proofErr w:type="spellEnd"/>
      <w:r w:rsidRPr="00AB00FB">
        <w:rPr>
          <w:rFonts w:eastAsia="Calibri"/>
          <w:sz w:val="22"/>
          <w:szCs w:val="22"/>
        </w:rPr>
        <w:t xml:space="preserve">) ", Yeni </w:t>
      </w:r>
      <w:proofErr w:type="spellStart"/>
      <w:r w:rsidRPr="00AB00FB">
        <w:rPr>
          <w:rFonts w:eastAsia="Calibri"/>
          <w:sz w:val="22"/>
          <w:szCs w:val="22"/>
        </w:rPr>
        <w:t>Türkiye</w:t>
      </w:r>
      <w:proofErr w:type="spellEnd"/>
      <w:r w:rsidRPr="00AB00FB">
        <w:rPr>
          <w:rFonts w:eastAsia="Calibri"/>
          <w:sz w:val="22"/>
          <w:szCs w:val="22"/>
        </w:rPr>
        <w:t xml:space="preserve"> </w:t>
      </w:r>
      <w:proofErr w:type="spellStart"/>
      <w:r w:rsidRPr="00AB00FB">
        <w:rPr>
          <w:rFonts w:eastAsia="Calibri"/>
          <w:sz w:val="22"/>
          <w:szCs w:val="22"/>
        </w:rPr>
        <w:t>Dergisi</w:t>
      </w:r>
      <w:proofErr w:type="spellEnd"/>
      <w:r w:rsidRPr="00AB00FB">
        <w:rPr>
          <w:rFonts w:eastAsia="Calibri"/>
          <w:sz w:val="22"/>
          <w:szCs w:val="22"/>
        </w:rPr>
        <w:t xml:space="preserve">, İstanbul, </w:t>
      </w:r>
      <w:r w:rsidRPr="00AB00FB">
        <w:rPr>
          <w:rFonts w:eastAsia="Calibri"/>
          <w:sz w:val="22"/>
          <w:szCs w:val="22"/>
        </w:rPr>
        <w:tab/>
        <w:t>130s.</w:t>
      </w:r>
    </w:p>
    <w:p w14:paraId="7B07A9C7" w14:textId="329562B2" w:rsidR="00AB00FB" w:rsidRPr="00AB00FB" w:rsidRDefault="00AB00FB" w:rsidP="005B1614">
      <w:pPr>
        <w:spacing w:line="276" w:lineRule="auto"/>
        <w:jc w:val="both"/>
        <w:rPr>
          <w:rFonts w:eastAsia="Calibri"/>
          <w:sz w:val="22"/>
          <w:szCs w:val="22"/>
        </w:rPr>
      </w:pPr>
      <w:r w:rsidRPr="00AB00FB">
        <w:rPr>
          <w:rFonts w:eastAsia="Calibri"/>
          <w:sz w:val="22"/>
          <w:szCs w:val="22"/>
        </w:rPr>
        <w:t>ASİLBAY İ. H., 2013. "</w:t>
      </w:r>
      <w:proofErr w:type="spellStart"/>
      <w:r w:rsidRPr="00AB00FB">
        <w:rPr>
          <w:rFonts w:eastAsia="Calibri"/>
          <w:sz w:val="22"/>
          <w:szCs w:val="22"/>
        </w:rPr>
        <w:t>Parlamenter</w:t>
      </w:r>
      <w:proofErr w:type="spellEnd"/>
      <w:r w:rsidRPr="00AB00FB">
        <w:rPr>
          <w:rFonts w:eastAsia="Calibri"/>
          <w:sz w:val="22"/>
          <w:szCs w:val="22"/>
        </w:rPr>
        <w:t xml:space="preserve"> </w:t>
      </w:r>
      <w:proofErr w:type="spellStart"/>
      <w:r w:rsidRPr="00AB00FB">
        <w:rPr>
          <w:rFonts w:eastAsia="Calibri"/>
          <w:sz w:val="22"/>
          <w:szCs w:val="22"/>
        </w:rPr>
        <w:t>Sistem</w:t>
      </w:r>
      <w:proofErr w:type="spellEnd"/>
      <w:r w:rsidRPr="00AB00FB">
        <w:rPr>
          <w:rFonts w:eastAsia="Calibri"/>
          <w:sz w:val="22"/>
          <w:szCs w:val="22"/>
        </w:rPr>
        <w:t xml:space="preserve"> </w:t>
      </w:r>
      <w:proofErr w:type="spellStart"/>
      <w:r w:rsidRPr="00AB00FB">
        <w:rPr>
          <w:rFonts w:eastAsia="Calibri"/>
          <w:sz w:val="22"/>
          <w:szCs w:val="22"/>
        </w:rPr>
        <w:t>ve</w:t>
      </w:r>
      <w:proofErr w:type="spellEnd"/>
      <w:r w:rsidRPr="00AB00FB">
        <w:rPr>
          <w:rFonts w:eastAsia="Calibri"/>
          <w:sz w:val="22"/>
          <w:szCs w:val="22"/>
        </w:rPr>
        <w:t xml:space="preserve"> </w:t>
      </w:r>
      <w:proofErr w:type="spellStart"/>
      <w:r w:rsidRPr="00AB00FB">
        <w:rPr>
          <w:rFonts w:eastAsia="Calibri"/>
          <w:sz w:val="22"/>
          <w:szCs w:val="22"/>
        </w:rPr>
        <w:t>Türkiye</w:t>
      </w:r>
      <w:proofErr w:type="spellEnd"/>
      <w:r w:rsidRPr="00AB00FB">
        <w:rPr>
          <w:rFonts w:eastAsia="Calibri"/>
          <w:sz w:val="22"/>
          <w:szCs w:val="22"/>
        </w:rPr>
        <w:t xml:space="preserve"> </w:t>
      </w:r>
      <w:proofErr w:type="spellStart"/>
      <w:r w:rsidRPr="00AB00FB">
        <w:rPr>
          <w:rFonts w:eastAsia="Calibri"/>
          <w:sz w:val="22"/>
          <w:szCs w:val="22"/>
        </w:rPr>
        <w:t>Açısından</w:t>
      </w:r>
      <w:proofErr w:type="spellEnd"/>
      <w:r w:rsidRPr="00AB00FB">
        <w:rPr>
          <w:rFonts w:eastAsia="Calibri"/>
          <w:sz w:val="22"/>
          <w:szCs w:val="22"/>
        </w:rPr>
        <w:t xml:space="preserve"> Bir </w:t>
      </w:r>
      <w:proofErr w:type="spellStart"/>
      <w:r w:rsidRPr="00AB00FB">
        <w:rPr>
          <w:rFonts w:eastAsia="Calibri"/>
          <w:sz w:val="22"/>
          <w:szCs w:val="22"/>
        </w:rPr>
        <w:t>Değerlendirme</w:t>
      </w:r>
      <w:proofErr w:type="spellEnd"/>
      <w:r w:rsidRPr="00AB00FB">
        <w:rPr>
          <w:rFonts w:eastAsia="Calibri"/>
          <w:sz w:val="22"/>
          <w:szCs w:val="22"/>
        </w:rPr>
        <w:t xml:space="preserve">", </w:t>
      </w:r>
      <w:r w:rsidRPr="00AB00FB">
        <w:rPr>
          <w:rFonts w:eastAsia="Calibri"/>
          <w:sz w:val="22"/>
          <w:szCs w:val="22"/>
        </w:rPr>
        <w:tab/>
        <w:t xml:space="preserve">TBB </w:t>
      </w:r>
      <w:proofErr w:type="spellStart"/>
      <w:r w:rsidRPr="00AB00FB">
        <w:rPr>
          <w:rFonts w:eastAsia="Calibri"/>
          <w:sz w:val="22"/>
          <w:szCs w:val="22"/>
        </w:rPr>
        <w:t>Dergisi</w:t>
      </w:r>
      <w:proofErr w:type="spellEnd"/>
      <w:r w:rsidRPr="00AB00FB">
        <w:rPr>
          <w:rFonts w:eastAsia="Calibri"/>
          <w:sz w:val="22"/>
          <w:szCs w:val="22"/>
        </w:rPr>
        <w:t>, ss. 248-</w:t>
      </w:r>
      <w:r w:rsidR="003C23C0">
        <w:rPr>
          <w:rFonts w:eastAsia="Calibri"/>
          <w:sz w:val="22"/>
          <w:szCs w:val="22"/>
        </w:rPr>
        <w:tab/>
      </w:r>
      <w:r w:rsidRPr="00AB00FB">
        <w:rPr>
          <w:rFonts w:eastAsia="Calibri"/>
          <w:sz w:val="22"/>
          <w:szCs w:val="22"/>
        </w:rPr>
        <w:t>264</w:t>
      </w:r>
    </w:p>
    <w:p w14:paraId="70093D43" w14:textId="5485CDD3" w:rsidR="00AB00FB" w:rsidRPr="00AB00FB" w:rsidRDefault="003C23C0" w:rsidP="005B1614">
      <w:pPr>
        <w:spacing w:line="276" w:lineRule="auto"/>
        <w:jc w:val="both"/>
        <w:rPr>
          <w:rFonts w:eastAsia="Calibri"/>
          <w:sz w:val="22"/>
          <w:szCs w:val="22"/>
        </w:rPr>
      </w:pPr>
      <w:r>
        <w:rPr>
          <w:rFonts w:eastAsia="Calibri"/>
          <w:sz w:val="22"/>
          <w:szCs w:val="22"/>
        </w:rPr>
        <w:t xml:space="preserve">AYDIN, A. </w:t>
      </w:r>
      <w:r w:rsidR="00AB00FB" w:rsidRPr="00AB00FB">
        <w:rPr>
          <w:rFonts w:eastAsia="Calibri"/>
          <w:sz w:val="22"/>
          <w:szCs w:val="22"/>
        </w:rPr>
        <w:t xml:space="preserve">H. </w:t>
      </w:r>
      <w:proofErr w:type="spellStart"/>
      <w:r w:rsidR="00AB00FB" w:rsidRPr="00AB00FB">
        <w:rPr>
          <w:rFonts w:eastAsia="Calibri"/>
          <w:sz w:val="22"/>
          <w:szCs w:val="22"/>
        </w:rPr>
        <w:t>ve</w:t>
      </w:r>
      <w:proofErr w:type="spellEnd"/>
      <w:r w:rsidR="00AB00FB" w:rsidRPr="00AB00FB">
        <w:rPr>
          <w:rFonts w:eastAsia="Calibri"/>
          <w:sz w:val="22"/>
          <w:szCs w:val="22"/>
        </w:rPr>
        <w:t xml:space="preserve"> DURGUN S., 2017. "</w:t>
      </w:r>
      <w:proofErr w:type="spellStart"/>
      <w:r w:rsidR="00AB00FB" w:rsidRPr="00AB00FB">
        <w:rPr>
          <w:rFonts w:eastAsia="Calibri"/>
          <w:sz w:val="22"/>
          <w:szCs w:val="22"/>
        </w:rPr>
        <w:t>Kuvvetler</w:t>
      </w:r>
      <w:proofErr w:type="spellEnd"/>
      <w:r w:rsidR="00AB00FB" w:rsidRPr="00AB00FB">
        <w:rPr>
          <w:rFonts w:eastAsia="Calibri"/>
          <w:sz w:val="22"/>
          <w:szCs w:val="22"/>
        </w:rPr>
        <w:t xml:space="preserve"> </w:t>
      </w:r>
      <w:proofErr w:type="spellStart"/>
      <w:r w:rsidR="00AB00FB" w:rsidRPr="00AB00FB">
        <w:rPr>
          <w:rFonts w:eastAsia="Calibri"/>
          <w:sz w:val="22"/>
          <w:szCs w:val="22"/>
        </w:rPr>
        <w:t>Ayrılığı</w:t>
      </w:r>
      <w:proofErr w:type="spellEnd"/>
      <w:r w:rsidR="00AB00FB" w:rsidRPr="00AB00FB">
        <w:rPr>
          <w:rFonts w:eastAsia="Calibri"/>
          <w:sz w:val="22"/>
          <w:szCs w:val="22"/>
        </w:rPr>
        <w:t>/</w:t>
      </w:r>
      <w:proofErr w:type="spellStart"/>
      <w:r w:rsidR="00AB00FB" w:rsidRPr="00AB00FB">
        <w:rPr>
          <w:rFonts w:eastAsia="Calibri"/>
          <w:sz w:val="22"/>
          <w:szCs w:val="22"/>
        </w:rPr>
        <w:t>Birliği</w:t>
      </w:r>
      <w:proofErr w:type="spellEnd"/>
      <w:r w:rsidR="00AB00FB" w:rsidRPr="00AB00FB">
        <w:rPr>
          <w:rFonts w:eastAsia="Calibri"/>
          <w:sz w:val="22"/>
          <w:szCs w:val="22"/>
        </w:rPr>
        <w:t xml:space="preserve"> </w:t>
      </w:r>
      <w:proofErr w:type="spellStart"/>
      <w:r w:rsidR="00AB00FB" w:rsidRPr="00AB00FB">
        <w:rPr>
          <w:rFonts w:eastAsia="Calibri"/>
          <w:sz w:val="22"/>
          <w:szCs w:val="22"/>
        </w:rPr>
        <w:t>Açısından</w:t>
      </w:r>
      <w:proofErr w:type="spellEnd"/>
      <w:r w:rsidR="00AB00FB" w:rsidRPr="00AB00FB">
        <w:rPr>
          <w:rFonts w:eastAsia="Calibri"/>
          <w:sz w:val="22"/>
          <w:szCs w:val="22"/>
        </w:rPr>
        <w:t xml:space="preserve"> </w:t>
      </w:r>
      <w:proofErr w:type="spellStart"/>
      <w:r w:rsidR="00AB00FB" w:rsidRPr="00AB00FB">
        <w:rPr>
          <w:rFonts w:eastAsia="Calibri"/>
          <w:sz w:val="22"/>
          <w:szCs w:val="22"/>
        </w:rPr>
        <w:t>Türkiye</w:t>
      </w:r>
      <w:proofErr w:type="spellEnd"/>
      <w:r w:rsidR="00AB00FB" w:rsidRPr="00AB00FB">
        <w:rPr>
          <w:rFonts w:eastAsia="Calibri"/>
          <w:sz w:val="22"/>
          <w:szCs w:val="22"/>
        </w:rPr>
        <w:t>’ de</w:t>
      </w:r>
      <w:r w:rsidR="005B1614">
        <w:rPr>
          <w:rFonts w:eastAsia="Calibri"/>
          <w:sz w:val="22"/>
          <w:szCs w:val="22"/>
        </w:rPr>
        <w:t xml:space="preserve"> </w:t>
      </w:r>
      <w:proofErr w:type="spellStart"/>
      <w:r w:rsidR="00AB00FB" w:rsidRPr="00AB00FB">
        <w:rPr>
          <w:rFonts w:eastAsia="Calibri"/>
          <w:sz w:val="22"/>
          <w:szCs w:val="22"/>
        </w:rPr>
        <w:t>Partili</w:t>
      </w:r>
      <w:proofErr w:type="spellEnd"/>
      <w:r w:rsidR="00AB00FB" w:rsidRPr="00AB00FB">
        <w:rPr>
          <w:rFonts w:eastAsia="Calibri"/>
          <w:sz w:val="22"/>
          <w:szCs w:val="22"/>
        </w:rPr>
        <w:t xml:space="preserve"> </w:t>
      </w:r>
      <w:r>
        <w:rPr>
          <w:rFonts w:eastAsia="Calibri"/>
          <w:sz w:val="22"/>
          <w:szCs w:val="22"/>
        </w:rPr>
        <w:tab/>
      </w:r>
      <w:proofErr w:type="spellStart"/>
      <w:r w:rsidR="00AB00FB" w:rsidRPr="00AB00FB">
        <w:rPr>
          <w:rFonts w:eastAsia="Calibri"/>
          <w:sz w:val="22"/>
          <w:szCs w:val="22"/>
        </w:rPr>
        <w:t>Cumhurbaşkanlığı</w:t>
      </w:r>
      <w:proofErr w:type="spellEnd"/>
      <w:r w:rsidR="00AB00FB" w:rsidRPr="00AB00FB">
        <w:rPr>
          <w:rFonts w:eastAsia="Calibri"/>
          <w:sz w:val="22"/>
          <w:szCs w:val="22"/>
        </w:rPr>
        <w:t xml:space="preserve"> </w:t>
      </w:r>
      <w:proofErr w:type="spellStart"/>
      <w:r w:rsidR="00AB00FB" w:rsidRPr="00AB00FB">
        <w:rPr>
          <w:rFonts w:eastAsia="Calibri"/>
          <w:sz w:val="22"/>
          <w:szCs w:val="22"/>
        </w:rPr>
        <w:t>Sistemi</w:t>
      </w:r>
      <w:proofErr w:type="spellEnd"/>
      <w:r w:rsidR="00AB00FB" w:rsidRPr="00AB00FB">
        <w:rPr>
          <w:rFonts w:eastAsia="Calibri"/>
          <w:sz w:val="22"/>
          <w:szCs w:val="22"/>
        </w:rPr>
        <w:t xml:space="preserve">", 2nd International Congress on Political, </w:t>
      </w:r>
      <w:r w:rsidR="00AB00FB" w:rsidRPr="00AB00FB">
        <w:rPr>
          <w:rFonts w:eastAsia="Calibri"/>
          <w:sz w:val="22"/>
          <w:szCs w:val="22"/>
        </w:rPr>
        <w:tab/>
        <w:t xml:space="preserve">Economic and Social Studies </w:t>
      </w:r>
      <w:r>
        <w:rPr>
          <w:rFonts w:eastAsia="Calibri"/>
          <w:sz w:val="22"/>
          <w:szCs w:val="22"/>
        </w:rPr>
        <w:tab/>
      </w:r>
      <w:r w:rsidR="00AB00FB" w:rsidRPr="00AB00FB">
        <w:rPr>
          <w:rFonts w:eastAsia="Calibri"/>
          <w:sz w:val="22"/>
          <w:szCs w:val="22"/>
        </w:rPr>
        <w:t>(ICPESS), 19-22 May 2017, ss. 147-160</w:t>
      </w:r>
    </w:p>
    <w:p w14:paraId="2D802ADA" w14:textId="11C761D7" w:rsidR="00AB00FB" w:rsidRPr="00AB00FB" w:rsidRDefault="00AB00FB" w:rsidP="005B1614">
      <w:pPr>
        <w:spacing w:line="276" w:lineRule="auto"/>
        <w:jc w:val="both"/>
        <w:rPr>
          <w:rFonts w:eastAsia="Calibri"/>
          <w:sz w:val="22"/>
          <w:szCs w:val="22"/>
        </w:rPr>
      </w:pPr>
      <w:r w:rsidRPr="00AB00FB">
        <w:rPr>
          <w:rFonts w:eastAsia="Calibri"/>
          <w:sz w:val="22"/>
          <w:szCs w:val="22"/>
        </w:rPr>
        <w:t xml:space="preserve">AYDOĞDU, Y., 2019. "Yeni </w:t>
      </w:r>
      <w:proofErr w:type="spellStart"/>
      <w:r w:rsidRPr="00AB00FB">
        <w:rPr>
          <w:rFonts w:eastAsia="Calibri"/>
          <w:sz w:val="22"/>
          <w:szCs w:val="22"/>
        </w:rPr>
        <w:t>Hükümet</w:t>
      </w:r>
      <w:proofErr w:type="spellEnd"/>
      <w:r w:rsidRPr="00AB00FB">
        <w:rPr>
          <w:rFonts w:eastAsia="Calibri"/>
          <w:sz w:val="22"/>
          <w:szCs w:val="22"/>
        </w:rPr>
        <w:t xml:space="preserve"> </w:t>
      </w:r>
      <w:proofErr w:type="spellStart"/>
      <w:r w:rsidRPr="00AB00FB">
        <w:rPr>
          <w:rFonts w:eastAsia="Calibri"/>
          <w:sz w:val="22"/>
          <w:szCs w:val="22"/>
        </w:rPr>
        <w:t>Sisteminde</w:t>
      </w:r>
      <w:proofErr w:type="spellEnd"/>
      <w:r w:rsidRPr="00AB00FB">
        <w:rPr>
          <w:rFonts w:eastAsia="Calibri"/>
          <w:sz w:val="22"/>
          <w:szCs w:val="22"/>
        </w:rPr>
        <w:t xml:space="preserve"> </w:t>
      </w:r>
      <w:proofErr w:type="spellStart"/>
      <w:r w:rsidRPr="00AB00FB">
        <w:rPr>
          <w:rFonts w:eastAsia="Calibri"/>
          <w:sz w:val="22"/>
          <w:szCs w:val="22"/>
        </w:rPr>
        <w:t>Cumhurbaşkanlığı</w:t>
      </w:r>
      <w:proofErr w:type="spellEnd"/>
      <w:r w:rsidRPr="00AB00FB">
        <w:rPr>
          <w:rFonts w:eastAsia="Calibri"/>
          <w:sz w:val="22"/>
          <w:szCs w:val="22"/>
        </w:rPr>
        <w:t xml:space="preserve"> </w:t>
      </w:r>
      <w:proofErr w:type="spellStart"/>
      <w:r w:rsidRPr="00AB00FB">
        <w:rPr>
          <w:rFonts w:eastAsia="Calibri"/>
          <w:sz w:val="22"/>
          <w:szCs w:val="22"/>
        </w:rPr>
        <w:t>İşlemleri</w:t>
      </w:r>
      <w:proofErr w:type="spellEnd"/>
      <w:r w:rsidRPr="00AB00FB">
        <w:rPr>
          <w:rFonts w:eastAsia="Calibri"/>
          <w:sz w:val="22"/>
          <w:szCs w:val="22"/>
        </w:rPr>
        <w:t xml:space="preserve">", </w:t>
      </w:r>
      <w:proofErr w:type="spellStart"/>
      <w:r w:rsidRPr="00AB00FB">
        <w:rPr>
          <w:rFonts w:eastAsia="Calibri"/>
          <w:sz w:val="22"/>
          <w:szCs w:val="22"/>
        </w:rPr>
        <w:t>Düzce</w:t>
      </w:r>
      <w:proofErr w:type="spellEnd"/>
      <w:r w:rsidRPr="00AB00FB">
        <w:rPr>
          <w:rFonts w:eastAsia="Calibri"/>
          <w:sz w:val="22"/>
          <w:szCs w:val="22"/>
        </w:rPr>
        <w:t xml:space="preserve"> </w:t>
      </w:r>
      <w:proofErr w:type="spellStart"/>
      <w:r w:rsidRPr="00AB00FB">
        <w:rPr>
          <w:rFonts w:eastAsia="Calibri"/>
          <w:sz w:val="22"/>
          <w:szCs w:val="22"/>
        </w:rPr>
        <w:t>Üniversitesi</w:t>
      </w:r>
      <w:proofErr w:type="spellEnd"/>
      <w:r w:rsidRPr="00AB00FB">
        <w:rPr>
          <w:rFonts w:eastAsia="Calibri"/>
          <w:sz w:val="22"/>
          <w:szCs w:val="22"/>
        </w:rPr>
        <w:t xml:space="preserve"> </w:t>
      </w:r>
      <w:proofErr w:type="spellStart"/>
      <w:r w:rsidRPr="00AB00FB">
        <w:rPr>
          <w:rFonts w:eastAsia="Calibri"/>
          <w:sz w:val="22"/>
          <w:szCs w:val="22"/>
        </w:rPr>
        <w:t>Sosyal</w:t>
      </w:r>
      <w:proofErr w:type="spellEnd"/>
      <w:r w:rsidRPr="00AB00FB">
        <w:rPr>
          <w:rFonts w:eastAsia="Calibri"/>
          <w:sz w:val="22"/>
          <w:szCs w:val="22"/>
        </w:rPr>
        <w:t xml:space="preserve"> </w:t>
      </w:r>
      <w:r w:rsidR="003C23C0">
        <w:rPr>
          <w:rFonts w:eastAsia="Calibri"/>
          <w:sz w:val="22"/>
          <w:szCs w:val="22"/>
        </w:rPr>
        <w:tab/>
      </w:r>
      <w:proofErr w:type="spellStart"/>
      <w:r w:rsidRPr="00AB00FB">
        <w:rPr>
          <w:rFonts w:eastAsia="Calibri"/>
          <w:sz w:val="22"/>
          <w:szCs w:val="22"/>
        </w:rPr>
        <w:t>Bilimler</w:t>
      </w:r>
      <w:proofErr w:type="spellEnd"/>
      <w:r w:rsidRPr="00AB00FB">
        <w:rPr>
          <w:rFonts w:eastAsia="Calibri"/>
          <w:sz w:val="22"/>
          <w:szCs w:val="22"/>
        </w:rPr>
        <w:t xml:space="preserve"> </w:t>
      </w:r>
      <w:proofErr w:type="spellStart"/>
      <w:r w:rsidRPr="00AB00FB">
        <w:rPr>
          <w:rFonts w:eastAsia="Calibri"/>
          <w:sz w:val="22"/>
          <w:szCs w:val="22"/>
        </w:rPr>
        <w:t>Enstitüsü</w:t>
      </w:r>
      <w:proofErr w:type="spellEnd"/>
      <w:r w:rsidRPr="00AB00FB">
        <w:rPr>
          <w:rFonts w:eastAsia="Calibri"/>
          <w:sz w:val="22"/>
          <w:szCs w:val="22"/>
        </w:rPr>
        <w:t xml:space="preserve"> </w:t>
      </w:r>
      <w:proofErr w:type="spellStart"/>
      <w:r w:rsidRPr="00AB00FB">
        <w:rPr>
          <w:rFonts w:eastAsia="Calibri"/>
          <w:sz w:val="22"/>
          <w:szCs w:val="22"/>
        </w:rPr>
        <w:t>Dergisi</w:t>
      </w:r>
      <w:proofErr w:type="spellEnd"/>
      <w:r w:rsidRPr="00AB00FB">
        <w:rPr>
          <w:rFonts w:eastAsia="Calibri"/>
          <w:sz w:val="22"/>
          <w:szCs w:val="22"/>
        </w:rPr>
        <w:t xml:space="preserve">, Yıl.9, Sayı:1, </w:t>
      </w:r>
      <w:proofErr w:type="spellStart"/>
      <w:r w:rsidRPr="00AB00FB">
        <w:rPr>
          <w:rFonts w:eastAsia="Calibri"/>
          <w:sz w:val="22"/>
          <w:szCs w:val="22"/>
        </w:rPr>
        <w:t>Araştırma</w:t>
      </w:r>
      <w:proofErr w:type="spellEnd"/>
      <w:r w:rsidRPr="00AB00FB">
        <w:rPr>
          <w:rFonts w:eastAsia="Calibri"/>
          <w:sz w:val="22"/>
          <w:szCs w:val="22"/>
        </w:rPr>
        <w:t xml:space="preserve"> </w:t>
      </w:r>
      <w:proofErr w:type="spellStart"/>
      <w:r w:rsidRPr="00AB00FB">
        <w:rPr>
          <w:rFonts w:eastAsia="Calibri"/>
          <w:sz w:val="22"/>
          <w:szCs w:val="22"/>
        </w:rPr>
        <w:t>Makalesi</w:t>
      </w:r>
      <w:proofErr w:type="spellEnd"/>
      <w:r w:rsidRPr="00AB00FB">
        <w:rPr>
          <w:rFonts w:eastAsia="Calibri"/>
          <w:sz w:val="22"/>
          <w:szCs w:val="22"/>
        </w:rPr>
        <w:t xml:space="preserve">, </w:t>
      </w:r>
      <w:r w:rsidRPr="00AB00FB">
        <w:rPr>
          <w:rFonts w:eastAsia="Calibri"/>
          <w:sz w:val="22"/>
          <w:szCs w:val="22"/>
        </w:rPr>
        <w:tab/>
        <w:t>ss.85-92</w:t>
      </w:r>
    </w:p>
    <w:p w14:paraId="28F8BC3F" w14:textId="290134B9" w:rsidR="00AB00FB" w:rsidRPr="00AB00FB" w:rsidRDefault="00AB00FB" w:rsidP="005B1614">
      <w:pPr>
        <w:spacing w:line="276" w:lineRule="auto"/>
        <w:jc w:val="both"/>
        <w:rPr>
          <w:rFonts w:eastAsia="Calibri"/>
          <w:sz w:val="22"/>
          <w:szCs w:val="22"/>
        </w:rPr>
      </w:pPr>
      <w:r w:rsidRPr="00AB00FB">
        <w:rPr>
          <w:rFonts w:eastAsia="Calibri"/>
          <w:sz w:val="22"/>
          <w:szCs w:val="22"/>
        </w:rPr>
        <w:t>AY, Ş., 2004. "</w:t>
      </w:r>
      <w:proofErr w:type="spellStart"/>
      <w:r w:rsidRPr="00AB00FB">
        <w:rPr>
          <w:rFonts w:eastAsia="Calibri"/>
          <w:sz w:val="22"/>
          <w:szCs w:val="22"/>
        </w:rPr>
        <w:t>Türkiye’de</w:t>
      </w:r>
      <w:proofErr w:type="spellEnd"/>
      <w:r w:rsidRPr="00AB00FB">
        <w:rPr>
          <w:rFonts w:eastAsia="Calibri"/>
          <w:sz w:val="22"/>
          <w:szCs w:val="22"/>
        </w:rPr>
        <w:t xml:space="preserve"> </w:t>
      </w:r>
      <w:proofErr w:type="spellStart"/>
      <w:r w:rsidRPr="00AB00FB">
        <w:rPr>
          <w:rFonts w:eastAsia="Calibri"/>
          <w:sz w:val="22"/>
          <w:szCs w:val="22"/>
        </w:rPr>
        <w:t>Parlamenter</w:t>
      </w:r>
      <w:proofErr w:type="spellEnd"/>
      <w:r w:rsidRPr="00AB00FB">
        <w:rPr>
          <w:rFonts w:eastAsia="Calibri"/>
          <w:sz w:val="22"/>
          <w:szCs w:val="22"/>
        </w:rPr>
        <w:t xml:space="preserve"> </w:t>
      </w:r>
      <w:proofErr w:type="spellStart"/>
      <w:r w:rsidRPr="00AB00FB">
        <w:rPr>
          <w:rFonts w:eastAsia="Calibri"/>
          <w:sz w:val="22"/>
          <w:szCs w:val="22"/>
        </w:rPr>
        <w:t>Sistem</w:t>
      </w:r>
      <w:proofErr w:type="spellEnd"/>
      <w:r w:rsidRPr="00AB00FB">
        <w:rPr>
          <w:rFonts w:eastAsia="Calibri"/>
          <w:sz w:val="22"/>
          <w:szCs w:val="22"/>
        </w:rPr>
        <w:t xml:space="preserve"> </w:t>
      </w:r>
      <w:proofErr w:type="spellStart"/>
      <w:r w:rsidRPr="00AB00FB">
        <w:rPr>
          <w:rFonts w:eastAsia="Calibri"/>
          <w:sz w:val="22"/>
          <w:szCs w:val="22"/>
        </w:rPr>
        <w:t>ve</w:t>
      </w:r>
      <w:proofErr w:type="spellEnd"/>
      <w:r w:rsidRPr="00AB00FB">
        <w:rPr>
          <w:rFonts w:eastAsia="Calibri"/>
          <w:sz w:val="22"/>
          <w:szCs w:val="22"/>
        </w:rPr>
        <w:t xml:space="preserve"> </w:t>
      </w:r>
      <w:proofErr w:type="spellStart"/>
      <w:r w:rsidRPr="00AB00FB">
        <w:rPr>
          <w:rFonts w:eastAsia="Calibri"/>
          <w:sz w:val="22"/>
          <w:szCs w:val="22"/>
        </w:rPr>
        <w:t>Hükümet</w:t>
      </w:r>
      <w:proofErr w:type="spellEnd"/>
      <w:r w:rsidRPr="00AB00FB">
        <w:rPr>
          <w:rFonts w:eastAsia="Calibri"/>
          <w:sz w:val="22"/>
          <w:szCs w:val="22"/>
        </w:rPr>
        <w:t xml:space="preserve"> </w:t>
      </w:r>
      <w:proofErr w:type="spellStart"/>
      <w:r w:rsidRPr="00AB00FB">
        <w:rPr>
          <w:rFonts w:eastAsia="Calibri"/>
          <w:sz w:val="22"/>
          <w:szCs w:val="22"/>
        </w:rPr>
        <w:t>Sistemi</w:t>
      </w:r>
      <w:proofErr w:type="spellEnd"/>
      <w:r w:rsidRPr="00AB00FB">
        <w:rPr>
          <w:rFonts w:eastAsia="Calibri"/>
          <w:sz w:val="22"/>
          <w:szCs w:val="22"/>
        </w:rPr>
        <w:t xml:space="preserve"> </w:t>
      </w:r>
      <w:proofErr w:type="spellStart"/>
      <w:r w:rsidRPr="00AB00FB">
        <w:rPr>
          <w:rFonts w:eastAsia="Calibri"/>
          <w:sz w:val="22"/>
          <w:szCs w:val="22"/>
        </w:rPr>
        <w:t>Tartışmaları</w:t>
      </w:r>
      <w:proofErr w:type="spellEnd"/>
      <w:r w:rsidRPr="00AB00FB">
        <w:rPr>
          <w:rFonts w:eastAsia="Calibri"/>
          <w:sz w:val="22"/>
          <w:szCs w:val="22"/>
        </w:rPr>
        <w:t xml:space="preserve">", </w:t>
      </w:r>
      <w:proofErr w:type="spellStart"/>
      <w:r w:rsidRPr="00AB00FB">
        <w:rPr>
          <w:rFonts w:eastAsia="Calibri"/>
          <w:sz w:val="22"/>
          <w:szCs w:val="22"/>
        </w:rPr>
        <w:t>Mevzuat</w:t>
      </w:r>
      <w:proofErr w:type="spellEnd"/>
      <w:r w:rsidRPr="00AB00FB">
        <w:rPr>
          <w:rFonts w:eastAsia="Calibri"/>
          <w:sz w:val="22"/>
          <w:szCs w:val="22"/>
        </w:rPr>
        <w:t xml:space="preserve"> </w:t>
      </w:r>
      <w:proofErr w:type="spellStart"/>
      <w:r w:rsidRPr="00AB00FB">
        <w:rPr>
          <w:rFonts w:eastAsia="Calibri"/>
          <w:sz w:val="22"/>
          <w:szCs w:val="22"/>
        </w:rPr>
        <w:t>Dergisi</w:t>
      </w:r>
      <w:proofErr w:type="spellEnd"/>
      <w:r w:rsidRPr="00AB00FB">
        <w:rPr>
          <w:rFonts w:eastAsia="Calibri"/>
          <w:sz w:val="22"/>
          <w:szCs w:val="22"/>
        </w:rPr>
        <w:t xml:space="preserve">, Yıl:7, </w:t>
      </w:r>
      <w:r w:rsidR="003C23C0">
        <w:rPr>
          <w:rFonts w:eastAsia="Calibri"/>
          <w:sz w:val="22"/>
          <w:szCs w:val="22"/>
        </w:rPr>
        <w:tab/>
      </w:r>
      <w:r w:rsidRPr="00AB00FB">
        <w:rPr>
          <w:rFonts w:eastAsia="Calibri"/>
          <w:sz w:val="22"/>
          <w:szCs w:val="22"/>
        </w:rPr>
        <w:t xml:space="preserve">Sayı:77, </w:t>
      </w:r>
      <w:proofErr w:type="spellStart"/>
      <w:r w:rsidRPr="00AB00FB">
        <w:rPr>
          <w:rFonts w:eastAsia="Calibri"/>
          <w:sz w:val="22"/>
          <w:szCs w:val="22"/>
        </w:rPr>
        <w:t>Yayınlanmış</w:t>
      </w:r>
      <w:proofErr w:type="spellEnd"/>
      <w:r w:rsidRPr="00AB00FB">
        <w:rPr>
          <w:rFonts w:eastAsia="Calibri"/>
          <w:sz w:val="22"/>
          <w:szCs w:val="22"/>
        </w:rPr>
        <w:t xml:space="preserve"> </w:t>
      </w:r>
      <w:proofErr w:type="spellStart"/>
      <w:r w:rsidRPr="00AB00FB">
        <w:rPr>
          <w:rFonts w:eastAsia="Calibri"/>
          <w:sz w:val="22"/>
          <w:szCs w:val="22"/>
        </w:rPr>
        <w:t>Makale</w:t>
      </w:r>
      <w:proofErr w:type="spellEnd"/>
      <w:r w:rsidRPr="00AB00FB">
        <w:rPr>
          <w:rFonts w:eastAsia="Calibri"/>
          <w:sz w:val="22"/>
          <w:szCs w:val="22"/>
        </w:rPr>
        <w:t xml:space="preserve">, </w:t>
      </w:r>
      <w:proofErr w:type="spellStart"/>
      <w:r w:rsidRPr="00AB00FB">
        <w:rPr>
          <w:rFonts w:eastAsia="Calibri"/>
          <w:sz w:val="22"/>
          <w:szCs w:val="22"/>
        </w:rPr>
        <w:t>Mayıs</w:t>
      </w:r>
      <w:proofErr w:type="spellEnd"/>
      <w:r w:rsidRPr="00AB00FB">
        <w:rPr>
          <w:rFonts w:eastAsia="Calibri"/>
          <w:sz w:val="22"/>
          <w:szCs w:val="22"/>
        </w:rPr>
        <w:t>, ss. 1-18</w:t>
      </w:r>
    </w:p>
    <w:p w14:paraId="695A8890" w14:textId="77777777" w:rsidR="00AB00FB" w:rsidRPr="00AB00FB" w:rsidRDefault="00AB00FB" w:rsidP="005B1614">
      <w:pPr>
        <w:spacing w:line="276" w:lineRule="auto"/>
        <w:jc w:val="both"/>
        <w:rPr>
          <w:rFonts w:eastAsia="Calibri"/>
          <w:sz w:val="22"/>
          <w:szCs w:val="22"/>
        </w:rPr>
      </w:pPr>
      <w:r w:rsidRPr="00AB00FB">
        <w:rPr>
          <w:rFonts w:eastAsia="Calibri"/>
          <w:sz w:val="22"/>
          <w:szCs w:val="22"/>
        </w:rPr>
        <w:t>BOZLOĞAN, R., 2016. "</w:t>
      </w:r>
      <w:proofErr w:type="spellStart"/>
      <w:r w:rsidRPr="00AB00FB">
        <w:rPr>
          <w:rFonts w:eastAsia="Calibri"/>
          <w:sz w:val="22"/>
          <w:szCs w:val="22"/>
        </w:rPr>
        <w:t>Türk</w:t>
      </w:r>
      <w:proofErr w:type="spellEnd"/>
      <w:r w:rsidRPr="00AB00FB">
        <w:rPr>
          <w:rFonts w:eastAsia="Calibri"/>
          <w:sz w:val="22"/>
          <w:szCs w:val="22"/>
        </w:rPr>
        <w:t xml:space="preserve"> Tipi </w:t>
      </w:r>
      <w:proofErr w:type="spellStart"/>
      <w:r w:rsidRPr="00AB00FB">
        <w:rPr>
          <w:rFonts w:eastAsia="Calibri"/>
          <w:sz w:val="22"/>
          <w:szCs w:val="22"/>
        </w:rPr>
        <w:t>Başkanlık</w:t>
      </w:r>
      <w:proofErr w:type="spellEnd"/>
      <w:r w:rsidRPr="00AB00FB">
        <w:rPr>
          <w:rFonts w:eastAsia="Calibri"/>
          <w:sz w:val="22"/>
          <w:szCs w:val="22"/>
        </w:rPr>
        <w:t xml:space="preserve">", Hayat </w:t>
      </w:r>
      <w:proofErr w:type="spellStart"/>
      <w:r w:rsidRPr="00AB00FB">
        <w:rPr>
          <w:rFonts w:eastAsia="Calibri"/>
          <w:sz w:val="22"/>
          <w:szCs w:val="22"/>
        </w:rPr>
        <w:t>Yayıncılık</w:t>
      </w:r>
      <w:proofErr w:type="spellEnd"/>
      <w:r w:rsidRPr="00AB00FB">
        <w:rPr>
          <w:rFonts w:eastAsia="Calibri"/>
          <w:sz w:val="22"/>
          <w:szCs w:val="22"/>
        </w:rPr>
        <w:t>, İstanbul, 157s.</w:t>
      </w:r>
    </w:p>
    <w:p w14:paraId="5135E7AF" w14:textId="2E5058DA" w:rsidR="00AB00FB" w:rsidRPr="00AB00FB" w:rsidRDefault="00AB00FB" w:rsidP="005B1614">
      <w:pPr>
        <w:spacing w:line="276" w:lineRule="auto"/>
        <w:jc w:val="both"/>
        <w:rPr>
          <w:rFonts w:eastAsia="Calibri"/>
          <w:sz w:val="22"/>
          <w:szCs w:val="22"/>
        </w:rPr>
      </w:pPr>
      <w:r w:rsidRPr="00AB00FB">
        <w:rPr>
          <w:rFonts w:eastAsia="Calibri"/>
          <w:sz w:val="22"/>
          <w:szCs w:val="22"/>
        </w:rPr>
        <w:t>CANER, Z., 2005. "</w:t>
      </w:r>
      <w:proofErr w:type="spellStart"/>
      <w:r w:rsidRPr="00AB00FB">
        <w:rPr>
          <w:rFonts w:eastAsia="Calibri"/>
          <w:sz w:val="22"/>
          <w:szCs w:val="22"/>
        </w:rPr>
        <w:t>Parlamenter</w:t>
      </w:r>
      <w:proofErr w:type="spellEnd"/>
      <w:r w:rsidRPr="00AB00FB">
        <w:rPr>
          <w:rFonts w:eastAsia="Calibri"/>
          <w:sz w:val="22"/>
          <w:szCs w:val="22"/>
        </w:rPr>
        <w:t xml:space="preserve"> </w:t>
      </w:r>
      <w:proofErr w:type="spellStart"/>
      <w:r w:rsidRPr="00AB00FB">
        <w:rPr>
          <w:rFonts w:eastAsia="Calibri"/>
          <w:sz w:val="22"/>
          <w:szCs w:val="22"/>
        </w:rPr>
        <w:t>Sistem</w:t>
      </w:r>
      <w:proofErr w:type="spellEnd"/>
      <w:r w:rsidRPr="00AB00FB">
        <w:rPr>
          <w:rFonts w:eastAsia="Calibri"/>
          <w:sz w:val="22"/>
          <w:szCs w:val="22"/>
        </w:rPr>
        <w:t xml:space="preserve"> </w:t>
      </w:r>
      <w:proofErr w:type="spellStart"/>
      <w:r w:rsidRPr="00AB00FB">
        <w:rPr>
          <w:rFonts w:eastAsia="Calibri"/>
          <w:sz w:val="22"/>
          <w:szCs w:val="22"/>
        </w:rPr>
        <w:t>ile</w:t>
      </w:r>
      <w:proofErr w:type="spellEnd"/>
      <w:r w:rsidRPr="00AB00FB">
        <w:rPr>
          <w:rFonts w:eastAsia="Calibri"/>
          <w:sz w:val="22"/>
          <w:szCs w:val="22"/>
        </w:rPr>
        <w:t xml:space="preserve"> </w:t>
      </w:r>
      <w:proofErr w:type="spellStart"/>
      <w:r w:rsidRPr="00AB00FB">
        <w:rPr>
          <w:rFonts w:eastAsia="Calibri"/>
          <w:sz w:val="22"/>
          <w:szCs w:val="22"/>
        </w:rPr>
        <w:t>Başkanlık</w:t>
      </w:r>
      <w:proofErr w:type="spellEnd"/>
      <w:r w:rsidRPr="00AB00FB">
        <w:rPr>
          <w:rFonts w:eastAsia="Calibri"/>
          <w:sz w:val="22"/>
          <w:szCs w:val="22"/>
        </w:rPr>
        <w:t xml:space="preserve"> </w:t>
      </w:r>
      <w:proofErr w:type="spellStart"/>
      <w:r w:rsidRPr="00AB00FB">
        <w:rPr>
          <w:rFonts w:eastAsia="Calibri"/>
          <w:sz w:val="22"/>
          <w:szCs w:val="22"/>
        </w:rPr>
        <w:t>Sisteminin</w:t>
      </w:r>
      <w:proofErr w:type="spellEnd"/>
      <w:r w:rsidRPr="00AB00FB">
        <w:rPr>
          <w:rFonts w:eastAsia="Calibri"/>
          <w:sz w:val="22"/>
          <w:szCs w:val="22"/>
        </w:rPr>
        <w:t xml:space="preserve"> </w:t>
      </w:r>
      <w:proofErr w:type="spellStart"/>
      <w:r w:rsidRPr="00AB00FB">
        <w:rPr>
          <w:rFonts w:eastAsia="Calibri"/>
          <w:sz w:val="22"/>
          <w:szCs w:val="22"/>
        </w:rPr>
        <w:t>Analizi</w:t>
      </w:r>
      <w:proofErr w:type="spellEnd"/>
      <w:r w:rsidRPr="00AB00FB">
        <w:rPr>
          <w:rFonts w:eastAsia="Calibri"/>
          <w:sz w:val="22"/>
          <w:szCs w:val="22"/>
        </w:rPr>
        <w:t xml:space="preserve"> </w:t>
      </w:r>
      <w:proofErr w:type="spellStart"/>
      <w:r w:rsidRPr="00AB00FB">
        <w:rPr>
          <w:rFonts w:eastAsia="Calibri"/>
          <w:sz w:val="22"/>
          <w:szCs w:val="22"/>
        </w:rPr>
        <w:t>ve</w:t>
      </w:r>
      <w:proofErr w:type="spellEnd"/>
      <w:r w:rsidRPr="00AB00FB">
        <w:rPr>
          <w:rFonts w:eastAsia="Calibri"/>
          <w:sz w:val="22"/>
          <w:szCs w:val="22"/>
        </w:rPr>
        <w:t xml:space="preserve"> </w:t>
      </w:r>
      <w:proofErr w:type="spellStart"/>
      <w:r w:rsidRPr="00AB00FB">
        <w:rPr>
          <w:rFonts w:eastAsia="Calibri"/>
          <w:sz w:val="22"/>
          <w:szCs w:val="22"/>
        </w:rPr>
        <w:t>Başkalık</w:t>
      </w:r>
      <w:proofErr w:type="spellEnd"/>
      <w:r w:rsidRPr="00AB00FB">
        <w:rPr>
          <w:rFonts w:eastAsia="Calibri"/>
          <w:sz w:val="22"/>
          <w:szCs w:val="22"/>
        </w:rPr>
        <w:t xml:space="preserve"> </w:t>
      </w:r>
      <w:proofErr w:type="spellStart"/>
      <w:r w:rsidRPr="00AB00FB">
        <w:rPr>
          <w:rFonts w:eastAsia="Calibri"/>
          <w:sz w:val="22"/>
          <w:szCs w:val="22"/>
        </w:rPr>
        <w:t>Sisteminin</w:t>
      </w:r>
      <w:proofErr w:type="spellEnd"/>
      <w:r w:rsidRPr="00AB00FB">
        <w:rPr>
          <w:rFonts w:eastAsia="Calibri"/>
          <w:sz w:val="22"/>
          <w:szCs w:val="22"/>
        </w:rPr>
        <w:t xml:space="preserve"> </w:t>
      </w:r>
      <w:proofErr w:type="spellStart"/>
      <w:r w:rsidRPr="00AB00FB">
        <w:rPr>
          <w:rFonts w:eastAsia="Calibri"/>
          <w:sz w:val="22"/>
          <w:szCs w:val="22"/>
        </w:rPr>
        <w:t>Türkiye’de</w:t>
      </w:r>
      <w:proofErr w:type="spellEnd"/>
      <w:r w:rsidRPr="00AB00FB">
        <w:rPr>
          <w:rFonts w:eastAsia="Calibri"/>
          <w:sz w:val="22"/>
          <w:szCs w:val="22"/>
        </w:rPr>
        <w:t xml:space="preserve"> </w:t>
      </w:r>
      <w:r w:rsidR="003C23C0">
        <w:rPr>
          <w:rFonts w:eastAsia="Calibri"/>
          <w:sz w:val="22"/>
          <w:szCs w:val="22"/>
        </w:rPr>
        <w:tab/>
      </w:r>
      <w:proofErr w:type="spellStart"/>
      <w:r w:rsidRPr="00AB00FB">
        <w:rPr>
          <w:rFonts w:eastAsia="Calibri"/>
          <w:sz w:val="22"/>
          <w:szCs w:val="22"/>
        </w:rPr>
        <w:t>Uygulanabilirliği</w:t>
      </w:r>
      <w:proofErr w:type="spellEnd"/>
      <w:r w:rsidRPr="00AB00FB">
        <w:rPr>
          <w:rFonts w:eastAsia="Calibri"/>
          <w:sz w:val="22"/>
          <w:szCs w:val="22"/>
        </w:rPr>
        <w:t>", ss.184-206</w:t>
      </w:r>
    </w:p>
    <w:p w14:paraId="25D6B1E2" w14:textId="5B6D6D26" w:rsidR="00AB00FB" w:rsidRPr="00AB00FB" w:rsidRDefault="00AB00FB" w:rsidP="005B1614">
      <w:pPr>
        <w:autoSpaceDE w:val="0"/>
        <w:autoSpaceDN w:val="0"/>
        <w:adjustRightInd w:val="0"/>
        <w:spacing w:line="276" w:lineRule="auto"/>
        <w:jc w:val="both"/>
        <w:rPr>
          <w:rFonts w:eastAsia="Calibri"/>
          <w:sz w:val="22"/>
          <w:szCs w:val="22"/>
        </w:rPr>
      </w:pPr>
      <w:r w:rsidRPr="00AB00FB">
        <w:rPr>
          <w:rFonts w:eastAsia="Calibri"/>
          <w:sz w:val="22"/>
          <w:szCs w:val="22"/>
        </w:rPr>
        <w:t>EFE, H., 2015. "</w:t>
      </w:r>
      <w:proofErr w:type="spellStart"/>
      <w:r w:rsidRPr="00AB00FB">
        <w:rPr>
          <w:rFonts w:eastAsia="Calibri"/>
          <w:sz w:val="22"/>
          <w:szCs w:val="22"/>
        </w:rPr>
        <w:t>Türkiye’nin</w:t>
      </w:r>
      <w:proofErr w:type="spellEnd"/>
      <w:r w:rsidRPr="00AB00FB">
        <w:rPr>
          <w:rFonts w:eastAsia="Calibri"/>
          <w:sz w:val="22"/>
          <w:szCs w:val="22"/>
        </w:rPr>
        <w:t xml:space="preserve"> </w:t>
      </w:r>
      <w:proofErr w:type="spellStart"/>
      <w:r w:rsidRPr="00AB00FB">
        <w:rPr>
          <w:rFonts w:eastAsia="Calibri"/>
          <w:sz w:val="22"/>
          <w:szCs w:val="22"/>
        </w:rPr>
        <w:t>Parlamenter</w:t>
      </w:r>
      <w:proofErr w:type="spellEnd"/>
      <w:r w:rsidRPr="00AB00FB">
        <w:rPr>
          <w:rFonts w:eastAsia="Calibri"/>
          <w:sz w:val="22"/>
          <w:szCs w:val="22"/>
        </w:rPr>
        <w:t xml:space="preserve"> </w:t>
      </w:r>
      <w:proofErr w:type="spellStart"/>
      <w:r w:rsidRPr="00AB00FB">
        <w:rPr>
          <w:rFonts w:eastAsia="Calibri"/>
          <w:sz w:val="22"/>
          <w:szCs w:val="22"/>
        </w:rPr>
        <w:t>Sistem</w:t>
      </w:r>
      <w:proofErr w:type="spellEnd"/>
      <w:r w:rsidRPr="00AB00FB">
        <w:rPr>
          <w:rFonts w:eastAsia="Calibri"/>
          <w:sz w:val="22"/>
          <w:szCs w:val="22"/>
        </w:rPr>
        <w:t xml:space="preserve"> </w:t>
      </w:r>
      <w:proofErr w:type="spellStart"/>
      <w:r w:rsidRPr="00AB00FB">
        <w:rPr>
          <w:rFonts w:eastAsia="Calibri"/>
          <w:sz w:val="22"/>
          <w:szCs w:val="22"/>
        </w:rPr>
        <w:t>Deneyiminin</w:t>
      </w:r>
      <w:proofErr w:type="spellEnd"/>
      <w:r w:rsidRPr="00AB00FB">
        <w:rPr>
          <w:rFonts w:eastAsia="Calibri"/>
          <w:sz w:val="22"/>
          <w:szCs w:val="22"/>
        </w:rPr>
        <w:t xml:space="preserve"> </w:t>
      </w:r>
      <w:proofErr w:type="spellStart"/>
      <w:r w:rsidRPr="00AB00FB">
        <w:rPr>
          <w:rFonts w:eastAsia="Calibri"/>
          <w:sz w:val="22"/>
          <w:szCs w:val="22"/>
        </w:rPr>
        <w:t>Önemi</w:t>
      </w:r>
      <w:proofErr w:type="spellEnd"/>
      <w:r w:rsidRPr="00AB00FB">
        <w:rPr>
          <w:rFonts w:eastAsia="Calibri"/>
          <w:sz w:val="22"/>
          <w:szCs w:val="22"/>
        </w:rPr>
        <w:t xml:space="preserve"> ", </w:t>
      </w:r>
      <w:proofErr w:type="spellStart"/>
      <w:r w:rsidRPr="00AB00FB">
        <w:rPr>
          <w:rFonts w:eastAsia="Calibri"/>
          <w:sz w:val="22"/>
          <w:szCs w:val="22"/>
        </w:rPr>
        <w:t>Kafkas</w:t>
      </w:r>
      <w:proofErr w:type="spellEnd"/>
      <w:r w:rsidRPr="00AB00FB">
        <w:rPr>
          <w:rFonts w:eastAsia="Calibri"/>
          <w:sz w:val="22"/>
          <w:szCs w:val="22"/>
        </w:rPr>
        <w:t xml:space="preserve">   </w:t>
      </w:r>
      <w:proofErr w:type="spellStart"/>
      <w:r w:rsidRPr="00AB00FB">
        <w:rPr>
          <w:rFonts w:eastAsia="Calibri"/>
          <w:sz w:val="22"/>
          <w:szCs w:val="22"/>
        </w:rPr>
        <w:t>Üniversitesi</w:t>
      </w:r>
      <w:proofErr w:type="spellEnd"/>
      <w:r w:rsidRPr="00AB00FB">
        <w:rPr>
          <w:rFonts w:eastAsia="Calibri"/>
          <w:sz w:val="22"/>
          <w:szCs w:val="22"/>
        </w:rPr>
        <w:t xml:space="preserve"> </w:t>
      </w:r>
      <w:proofErr w:type="spellStart"/>
      <w:r w:rsidRPr="00AB00FB">
        <w:rPr>
          <w:rFonts w:eastAsia="Calibri"/>
          <w:sz w:val="22"/>
          <w:szCs w:val="22"/>
        </w:rPr>
        <w:t>İktisadi</w:t>
      </w:r>
      <w:proofErr w:type="spellEnd"/>
      <w:r w:rsidRPr="00AB00FB">
        <w:rPr>
          <w:rFonts w:eastAsia="Calibri"/>
          <w:sz w:val="22"/>
          <w:szCs w:val="22"/>
        </w:rPr>
        <w:t xml:space="preserve"> ve </w:t>
      </w:r>
      <w:proofErr w:type="spellStart"/>
      <w:r w:rsidRPr="00AB00FB">
        <w:rPr>
          <w:rFonts w:eastAsia="Calibri"/>
          <w:sz w:val="22"/>
          <w:szCs w:val="22"/>
        </w:rPr>
        <w:t>İdari</w:t>
      </w:r>
      <w:proofErr w:type="spellEnd"/>
      <w:r w:rsidRPr="00AB00FB">
        <w:rPr>
          <w:rFonts w:eastAsia="Calibri"/>
          <w:sz w:val="22"/>
          <w:szCs w:val="22"/>
        </w:rPr>
        <w:t xml:space="preserve"> </w:t>
      </w:r>
      <w:r w:rsidR="003C23C0">
        <w:rPr>
          <w:rFonts w:eastAsia="Calibri"/>
          <w:sz w:val="22"/>
          <w:szCs w:val="22"/>
        </w:rPr>
        <w:tab/>
      </w:r>
      <w:proofErr w:type="spellStart"/>
      <w:r w:rsidRPr="00AB00FB">
        <w:rPr>
          <w:rFonts w:eastAsia="Calibri"/>
          <w:sz w:val="22"/>
          <w:szCs w:val="22"/>
        </w:rPr>
        <w:t>Bilimler</w:t>
      </w:r>
      <w:proofErr w:type="spellEnd"/>
      <w:r w:rsidRPr="00AB00FB">
        <w:rPr>
          <w:rFonts w:eastAsia="Calibri"/>
          <w:sz w:val="22"/>
          <w:szCs w:val="22"/>
        </w:rPr>
        <w:t xml:space="preserve"> </w:t>
      </w:r>
      <w:proofErr w:type="spellStart"/>
      <w:r w:rsidRPr="00AB00FB">
        <w:rPr>
          <w:rFonts w:eastAsia="Calibri"/>
          <w:sz w:val="22"/>
          <w:szCs w:val="22"/>
        </w:rPr>
        <w:t>Fakültesi</w:t>
      </w:r>
      <w:proofErr w:type="spellEnd"/>
      <w:r w:rsidRPr="00AB00FB">
        <w:rPr>
          <w:rFonts w:eastAsia="Calibri"/>
          <w:sz w:val="22"/>
          <w:szCs w:val="22"/>
        </w:rPr>
        <w:t xml:space="preserve">, KAÜ İİBF </w:t>
      </w:r>
      <w:proofErr w:type="spellStart"/>
      <w:r w:rsidRPr="00AB00FB">
        <w:rPr>
          <w:rFonts w:eastAsia="Calibri"/>
          <w:sz w:val="22"/>
          <w:szCs w:val="22"/>
        </w:rPr>
        <w:t>Dergisi</w:t>
      </w:r>
      <w:proofErr w:type="spellEnd"/>
      <w:r w:rsidRPr="00AB00FB">
        <w:rPr>
          <w:rFonts w:eastAsia="Calibri"/>
          <w:sz w:val="22"/>
          <w:szCs w:val="22"/>
        </w:rPr>
        <w:t xml:space="preserve">, </w:t>
      </w:r>
      <w:proofErr w:type="spellStart"/>
      <w:r w:rsidRPr="00AB00FB">
        <w:rPr>
          <w:rFonts w:eastAsia="Calibri"/>
          <w:sz w:val="22"/>
          <w:szCs w:val="22"/>
        </w:rPr>
        <w:t>Cilt</w:t>
      </w:r>
      <w:proofErr w:type="spellEnd"/>
      <w:r w:rsidRPr="00AB00FB">
        <w:rPr>
          <w:rFonts w:eastAsia="Calibri"/>
          <w:sz w:val="22"/>
          <w:szCs w:val="22"/>
        </w:rPr>
        <w:t xml:space="preserve">. 6, </w:t>
      </w:r>
      <w:r w:rsidRPr="00AB00FB">
        <w:rPr>
          <w:rFonts w:eastAsia="Calibri"/>
          <w:sz w:val="22"/>
          <w:szCs w:val="22"/>
        </w:rPr>
        <w:tab/>
        <w:t>Sayı:11, ss. 149-176</w:t>
      </w:r>
    </w:p>
    <w:p w14:paraId="38730338" w14:textId="1026168F" w:rsidR="00AB00FB" w:rsidRPr="00AB00FB" w:rsidRDefault="00AB00FB" w:rsidP="005B1614">
      <w:pPr>
        <w:spacing w:line="276" w:lineRule="auto"/>
        <w:jc w:val="both"/>
        <w:rPr>
          <w:rFonts w:eastAsia="Calibri"/>
          <w:sz w:val="22"/>
          <w:szCs w:val="22"/>
        </w:rPr>
      </w:pPr>
      <w:r w:rsidRPr="00AB00FB">
        <w:rPr>
          <w:rFonts w:eastAsia="Calibri"/>
          <w:sz w:val="22"/>
          <w:szCs w:val="22"/>
        </w:rPr>
        <w:t>ERDOĞAN, M., 2016. "</w:t>
      </w:r>
      <w:proofErr w:type="spellStart"/>
      <w:r w:rsidRPr="00AB00FB">
        <w:rPr>
          <w:rFonts w:eastAsia="Calibri"/>
          <w:sz w:val="22"/>
          <w:szCs w:val="22"/>
        </w:rPr>
        <w:t>Anayasal</w:t>
      </w:r>
      <w:proofErr w:type="spellEnd"/>
      <w:r w:rsidRPr="00AB00FB">
        <w:rPr>
          <w:rFonts w:eastAsia="Calibri"/>
          <w:sz w:val="22"/>
          <w:szCs w:val="22"/>
        </w:rPr>
        <w:t xml:space="preserve"> </w:t>
      </w:r>
      <w:proofErr w:type="spellStart"/>
      <w:r w:rsidRPr="00AB00FB">
        <w:rPr>
          <w:rFonts w:eastAsia="Calibri"/>
          <w:sz w:val="22"/>
          <w:szCs w:val="22"/>
        </w:rPr>
        <w:t>Demokrasi</w:t>
      </w:r>
      <w:proofErr w:type="spellEnd"/>
      <w:r w:rsidRPr="00AB00FB">
        <w:rPr>
          <w:rFonts w:eastAsia="Calibri"/>
          <w:sz w:val="22"/>
          <w:szCs w:val="22"/>
        </w:rPr>
        <w:t xml:space="preserve">", 13. </w:t>
      </w:r>
      <w:proofErr w:type="spellStart"/>
      <w:r w:rsidRPr="00AB00FB">
        <w:rPr>
          <w:rFonts w:eastAsia="Calibri"/>
          <w:sz w:val="22"/>
          <w:szCs w:val="22"/>
        </w:rPr>
        <w:t>Bkz</w:t>
      </w:r>
      <w:proofErr w:type="spellEnd"/>
      <w:r w:rsidRPr="00AB00FB">
        <w:rPr>
          <w:rFonts w:eastAsia="Calibri"/>
          <w:sz w:val="22"/>
          <w:szCs w:val="22"/>
        </w:rPr>
        <w:t xml:space="preserve">, Ankara, </w:t>
      </w:r>
      <w:proofErr w:type="spellStart"/>
      <w:r w:rsidRPr="00AB00FB">
        <w:rPr>
          <w:rFonts w:eastAsia="Calibri"/>
          <w:sz w:val="22"/>
          <w:szCs w:val="22"/>
        </w:rPr>
        <w:t>Siyasal</w:t>
      </w:r>
      <w:proofErr w:type="spellEnd"/>
      <w:r w:rsidRPr="00AB00FB">
        <w:rPr>
          <w:rFonts w:eastAsia="Calibri"/>
          <w:sz w:val="22"/>
          <w:szCs w:val="22"/>
        </w:rPr>
        <w:t xml:space="preserve"> </w:t>
      </w:r>
      <w:proofErr w:type="spellStart"/>
      <w:r w:rsidRPr="00AB00FB">
        <w:rPr>
          <w:rFonts w:eastAsia="Calibri"/>
          <w:sz w:val="22"/>
          <w:szCs w:val="22"/>
        </w:rPr>
        <w:t>Kitabevi</w:t>
      </w:r>
      <w:proofErr w:type="spellEnd"/>
      <w:r w:rsidRPr="00AB00FB">
        <w:rPr>
          <w:rFonts w:eastAsia="Calibri"/>
          <w:sz w:val="22"/>
          <w:szCs w:val="22"/>
        </w:rPr>
        <w:t>, 518s.</w:t>
      </w:r>
    </w:p>
    <w:p w14:paraId="2F4F4633" w14:textId="203C13E3" w:rsidR="00AB00FB" w:rsidRPr="00AB00FB" w:rsidRDefault="00AB00FB" w:rsidP="005B1614">
      <w:pPr>
        <w:spacing w:line="276" w:lineRule="auto"/>
        <w:jc w:val="both"/>
        <w:rPr>
          <w:rFonts w:eastAsia="Calibri"/>
          <w:sz w:val="22"/>
          <w:szCs w:val="22"/>
        </w:rPr>
      </w:pPr>
      <w:r w:rsidRPr="00AB00FB">
        <w:rPr>
          <w:rFonts w:eastAsia="Calibri"/>
          <w:sz w:val="22"/>
          <w:szCs w:val="22"/>
        </w:rPr>
        <w:t>FENDOĞLU, H. T., 2015. "</w:t>
      </w:r>
      <w:proofErr w:type="spellStart"/>
      <w:r w:rsidRPr="00AB00FB">
        <w:rPr>
          <w:rFonts w:eastAsia="Calibri"/>
          <w:sz w:val="22"/>
          <w:szCs w:val="22"/>
        </w:rPr>
        <w:t>Türkiye’de</w:t>
      </w:r>
      <w:proofErr w:type="spellEnd"/>
      <w:r w:rsidRPr="00AB00FB">
        <w:rPr>
          <w:rFonts w:eastAsia="Calibri"/>
          <w:sz w:val="22"/>
          <w:szCs w:val="22"/>
        </w:rPr>
        <w:t xml:space="preserve"> </w:t>
      </w:r>
      <w:proofErr w:type="spellStart"/>
      <w:r w:rsidRPr="00AB00FB">
        <w:rPr>
          <w:rFonts w:eastAsia="Calibri"/>
          <w:sz w:val="22"/>
          <w:szCs w:val="22"/>
        </w:rPr>
        <w:t>Başkanlık</w:t>
      </w:r>
      <w:proofErr w:type="spellEnd"/>
      <w:r w:rsidRPr="00AB00FB">
        <w:rPr>
          <w:rFonts w:eastAsia="Calibri"/>
          <w:sz w:val="22"/>
          <w:szCs w:val="22"/>
        </w:rPr>
        <w:t xml:space="preserve"> </w:t>
      </w:r>
      <w:proofErr w:type="spellStart"/>
      <w:r w:rsidRPr="00AB00FB">
        <w:rPr>
          <w:rFonts w:eastAsia="Calibri"/>
          <w:sz w:val="22"/>
          <w:szCs w:val="22"/>
        </w:rPr>
        <w:t>Sistemi</w:t>
      </w:r>
      <w:proofErr w:type="spellEnd"/>
      <w:r w:rsidRPr="00AB00FB">
        <w:rPr>
          <w:rFonts w:eastAsia="Calibri"/>
          <w:sz w:val="22"/>
          <w:szCs w:val="22"/>
        </w:rPr>
        <w:t xml:space="preserve">" Ankara, </w:t>
      </w:r>
      <w:proofErr w:type="spellStart"/>
      <w:r w:rsidRPr="00AB00FB">
        <w:rPr>
          <w:rFonts w:eastAsia="Calibri"/>
          <w:sz w:val="22"/>
          <w:szCs w:val="22"/>
        </w:rPr>
        <w:t>Yetkin</w:t>
      </w:r>
      <w:proofErr w:type="spellEnd"/>
      <w:r w:rsidRPr="00AB00FB">
        <w:rPr>
          <w:rFonts w:eastAsia="Calibri"/>
          <w:sz w:val="22"/>
          <w:szCs w:val="22"/>
        </w:rPr>
        <w:t xml:space="preserve"> </w:t>
      </w:r>
      <w:proofErr w:type="spellStart"/>
      <w:r w:rsidRPr="00AB00FB">
        <w:rPr>
          <w:rFonts w:eastAsia="Calibri"/>
          <w:sz w:val="22"/>
          <w:szCs w:val="22"/>
        </w:rPr>
        <w:t>Yayınları</w:t>
      </w:r>
      <w:proofErr w:type="spellEnd"/>
      <w:r w:rsidRPr="00AB00FB">
        <w:rPr>
          <w:rFonts w:eastAsia="Calibri"/>
          <w:sz w:val="22"/>
          <w:szCs w:val="22"/>
        </w:rPr>
        <w:t>, 378s.</w:t>
      </w:r>
    </w:p>
    <w:p w14:paraId="0F44D79D" w14:textId="10012F5D" w:rsidR="00AB00FB" w:rsidRPr="00AB00FB" w:rsidRDefault="00AB00FB" w:rsidP="005B1614">
      <w:pPr>
        <w:spacing w:line="276" w:lineRule="auto"/>
        <w:jc w:val="both"/>
        <w:rPr>
          <w:rFonts w:eastAsia="Calibri"/>
          <w:sz w:val="22"/>
          <w:szCs w:val="22"/>
        </w:rPr>
      </w:pPr>
      <w:r w:rsidRPr="00AB00FB">
        <w:rPr>
          <w:rFonts w:eastAsia="Calibri"/>
          <w:sz w:val="22"/>
          <w:szCs w:val="22"/>
        </w:rPr>
        <w:t>GİDERSOY, B., 2017. "</w:t>
      </w:r>
      <w:proofErr w:type="spellStart"/>
      <w:r w:rsidRPr="00AB00FB">
        <w:rPr>
          <w:rFonts w:eastAsia="Calibri"/>
          <w:sz w:val="22"/>
          <w:szCs w:val="22"/>
        </w:rPr>
        <w:t>Başkanlık</w:t>
      </w:r>
      <w:proofErr w:type="spellEnd"/>
      <w:r w:rsidRPr="00AB00FB">
        <w:rPr>
          <w:rFonts w:eastAsia="Calibri"/>
          <w:sz w:val="22"/>
          <w:szCs w:val="22"/>
        </w:rPr>
        <w:t xml:space="preserve"> </w:t>
      </w:r>
      <w:proofErr w:type="spellStart"/>
      <w:r w:rsidRPr="00AB00FB">
        <w:rPr>
          <w:rFonts w:eastAsia="Calibri"/>
          <w:sz w:val="22"/>
          <w:szCs w:val="22"/>
        </w:rPr>
        <w:t>Hükümet</w:t>
      </w:r>
      <w:proofErr w:type="spellEnd"/>
      <w:r w:rsidRPr="00AB00FB">
        <w:rPr>
          <w:rFonts w:eastAsia="Calibri"/>
          <w:sz w:val="22"/>
          <w:szCs w:val="22"/>
        </w:rPr>
        <w:t xml:space="preserve"> </w:t>
      </w:r>
      <w:proofErr w:type="spellStart"/>
      <w:r w:rsidRPr="00AB00FB">
        <w:rPr>
          <w:rFonts w:eastAsia="Calibri"/>
          <w:sz w:val="22"/>
          <w:szCs w:val="22"/>
        </w:rPr>
        <w:t>Sistemi</w:t>
      </w:r>
      <w:proofErr w:type="spellEnd"/>
      <w:r w:rsidRPr="00AB00FB">
        <w:rPr>
          <w:rFonts w:eastAsia="Calibri"/>
          <w:sz w:val="22"/>
          <w:szCs w:val="22"/>
        </w:rPr>
        <w:t xml:space="preserve"> </w:t>
      </w:r>
      <w:proofErr w:type="spellStart"/>
      <w:r w:rsidRPr="00AB00FB">
        <w:rPr>
          <w:rFonts w:eastAsia="Calibri"/>
          <w:sz w:val="22"/>
          <w:szCs w:val="22"/>
        </w:rPr>
        <w:t>ve</w:t>
      </w:r>
      <w:proofErr w:type="spellEnd"/>
      <w:r w:rsidRPr="00AB00FB">
        <w:rPr>
          <w:rFonts w:eastAsia="Calibri"/>
          <w:sz w:val="22"/>
          <w:szCs w:val="22"/>
        </w:rPr>
        <w:t xml:space="preserve"> </w:t>
      </w:r>
      <w:proofErr w:type="spellStart"/>
      <w:r w:rsidRPr="00AB00FB">
        <w:rPr>
          <w:rFonts w:eastAsia="Calibri"/>
          <w:sz w:val="22"/>
          <w:szCs w:val="22"/>
        </w:rPr>
        <w:t>Türkiye</w:t>
      </w:r>
      <w:proofErr w:type="spellEnd"/>
      <w:r w:rsidRPr="00AB00FB">
        <w:rPr>
          <w:rFonts w:eastAsia="Calibri"/>
          <w:sz w:val="22"/>
          <w:szCs w:val="22"/>
        </w:rPr>
        <w:t xml:space="preserve"> </w:t>
      </w:r>
      <w:proofErr w:type="spellStart"/>
      <w:r w:rsidRPr="00AB00FB">
        <w:rPr>
          <w:rFonts w:eastAsia="Calibri"/>
          <w:sz w:val="22"/>
          <w:szCs w:val="22"/>
        </w:rPr>
        <w:t>İçin</w:t>
      </w:r>
      <w:proofErr w:type="spellEnd"/>
      <w:r w:rsidRPr="00AB00FB">
        <w:rPr>
          <w:rFonts w:eastAsia="Calibri"/>
          <w:sz w:val="22"/>
          <w:szCs w:val="22"/>
        </w:rPr>
        <w:t xml:space="preserve"> </w:t>
      </w:r>
      <w:proofErr w:type="spellStart"/>
      <w:r w:rsidRPr="00AB00FB">
        <w:rPr>
          <w:rFonts w:eastAsia="Calibri"/>
          <w:sz w:val="22"/>
          <w:szCs w:val="22"/>
        </w:rPr>
        <w:t>Geçerliliği</w:t>
      </w:r>
      <w:proofErr w:type="spellEnd"/>
      <w:r w:rsidRPr="00AB00FB">
        <w:rPr>
          <w:rFonts w:eastAsia="Calibri"/>
          <w:sz w:val="22"/>
          <w:szCs w:val="22"/>
        </w:rPr>
        <w:t>", Mehmet Akif</w:t>
      </w:r>
      <w:r w:rsidR="005B1614">
        <w:rPr>
          <w:rFonts w:eastAsia="Calibri"/>
          <w:sz w:val="22"/>
          <w:szCs w:val="22"/>
        </w:rPr>
        <w:t xml:space="preserve"> </w:t>
      </w:r>
      <w:proofErr w:type="spellStart"/>
      <w:r w:rsidRPr="00AB00FB">
        <w:rPr>
          <w:rFonts w:eastAsia="Calibri"/>
          <w:sz w:val="22"/>
          <w:szCs w:val="22"/>
        </w:rPr>
        <w:t>Ersoy</w:t>
      </w:r>
      <w:proofErr w:type="spellEnd"/>
      <w:r w:rsidRPr="00AB00FB">
        <w:rPr>
          <w:rFonts w:eastAsia="Calibri"/>
          <w:sz w:val="22"/>
          <w:szCs w:val="22"/>
        </w:rPr>
        <w:t xml:space="preserve"> </w:t>
      </w:r>
      <w:r w:rsidR="003C23C0">
        <w:rPr>
          <w:rFonts w:eastAsia="Calibri"/>
          <w:sz w:val="22"/>
          <w:szCs w:val="22"/>
        </w:rPr>
        <w:tab/>
      </w:r>
      <w:proofErr w:type="spellStart"/>
      <w:r w:rsidRPr="00AB00FB">
        <w:rPr>
          <w:rFonts w:eastAsia="Calibri"/>
          <w:sz w:val="22"/>
          <w:szCs w:val="22"/>
        </w:rPr>
        <w:t>Üniversitesi</w:t>
      </w:r>
      <w:proofErr w:type="spellEnd"/>
      <w:r w:rsidRPr="00AB00FB">
        <w:rPr>
          <w:rFonts w:eastAsia="Calibri"/>
          <w:sz w:val="22"/>
          <w:szCs w:val="22"/>
        </w:rPr>
        <w:t xml:space="preserve">, </w:t>
      </w:r>
      <w:proofErr w:type="spellStart"/>
      <w:r w:rsidRPr="00AB00FB">
        <w:rPr>
          <w:rFonts w:eastAsia="Calibri"/>
          <w:sz w:val="22"/>
          <w:szCs w:val="22"/>
        </w:rPr>
        <w:t>Sosyal</w:t>
      </w:r>
      <w:proofErr w:type="spellEnd"/>
      <w:r w:rsidRPr="00AB00FB">
        <w:rPr>
          <w:rFonts w:eastAsia="Calibri"/>
          <w:sz w:val="22"/>
          <w:szCs w:val="22"/>
        </w:rPr>
        <w:t xml:space="preserve"> </w:t>
      </w:r>
      <w:proofErr w:type="spellStart"/>
      <w:r w:rsidRPr="00AB00FB">
        <w:rPr>
          <w:rFonts w:eastAsia="Calibri"/>
          <w:sz w:val="22"/>
          <w:szCs w:val="22"/>
        </w:rPr>
        <w:t>Bilimler</w:t>
      </w:r>
      <w:proofErr w:type="spellEnd"/>
      <w:r w:rsidRPr="00AB00FB">
        <w:rPr>
          <w:rFonts w:eastAsia="Calibri"/>
          <w:sz w:val="22"/>
          <w:szCs w:val="22"/>
        </w:rPr>
        <w:t xml:space="preserve"> </w:t>
      </w:r>
      <w:proofErr w:type="spellStart"/>
      <w:r w:rsidRPr="00AB00FB">
        <w:rPr>
          <w:rFonts w:eastAsia="Calibri"/>
          <w:sz w:val="22"/>
          <w:szCs w:val="22"/>
        </w:rPr>
        <w:t>Enstitüsü</w:t>
      </w:r>
      <w:proofErr w:type="spellEnd"/>
      <w:r w:rsidRPr="00AB00FB">
        <w:rPr>
          <w:rFonts w:eastAsia="Calibri"/>
          <w:sz w:val="22"/>
          <w:szCs w:val="22"/>
        </w:rPr>
        <w:t xml:space="preserve"> </w:t>
      </w:r>
      <w:proofErr w:type="spellStart"/>
      <w:r w:rsidRPr="00AB00FB">
        <w:rPr>
          <w:rFonts w:eastAsia="Calibri"/>
          <w:sz w:val="22"/>
          <w:szCs w:val="22"/>
        </w:rPr>
        <w:t>Dergisi</w:t>
      </w:r>
      <w:proofErr w:type="spellEnd"/>
      <w:r w:rsidRPr="00AB00FB">
        <w:rPr>
          <w:rFonts w:eastAsia="Calibri"/>
          <w:sz w:val="22"/>
          <w:szCs w:val="22"/>
        </w:rPr>
        <w:t xml:space="preserve">, Cilt:9 </w:t>
      </w:r>
      <w:r w:rsidRPr="00AB00FB">
        <w:rPr>
          <w:rFonts w:eastAsia="Calibri"/>
          <w:sz w:val="22"/>
          <w:szCs w:val="22"/>
        </w:rPr>
        <w:tab/>
        <w:t>Sayı:19, ss. 500-519</w:t>
      </w:r>
    </w:p>
    <w:p w14:paraId="5F1067A4" w14:textId="77777777" w:rsidR="00AB00FB" w:rsidRPr="00AB00FB" w:rsidRDefault="00AB00FB" w:rsidP="005B1614">
      <w:pPr>
        <w:spacing w:line="276" w:lineRule="auto"/>
        <w:jc w:val="both"/>
        <w:rPr>
          <w:rFonts w:eastAsia="Calibri"/>
          <w:sz w:val="22"/>
          <w:szCs w:val="22"/>
        </w:rPr>
      </w:pPr>
      <w:r w:rsidRPr="00AB00FB">
        <w:rPr>
          <w:rFonts w:eastAsia="Calibri"/>
          <w:sz w:val="22"/>
          <w:szCs w:val="22"/>
        </w:rPr>
        <w:t xml:space="preserve">GÖZÜBÜYÜK, A. Ş., 2003, " </w:t>
      </w:r>
      <w:proofErr w:type="spellStart"/>
      <w:r w:rsidRPr="00AB00FB">
        <w:rPr>
          <w:rFonts w:eastAsia="Calibri"/>
          <w:sz w:val="22"/>
          <w:szCs w:val="22"/>
        </w:rPr>
        <w:t>Anayasa</w:t>
      </w:r>
      <w:proofErr w:type="spellEnd"/>
      <w:r w:rsidRPr="00AB00FB">
        <w:rPr>
          <w:rFonts w:eastAsia="Calibri"/>
          <w:sz w:val="22"/>
          <w:szCs w:val="22"/>
        </w:rPr>
        <w:t xml:space="preserve"> </w:t>
      </w:r>
      <w:proofErr w:type="spellStart"/>
      <w:r w:rsidRPr="00AB00FB">
        <w:rPr>
          <w:rFonts w:eastAsia="Calibri"/>
          <w:sz w:val="22"/>
          <w:szCs w:val="22"/>
        </w:rPr>
        <w:t>Hukuku</w:t>
      </w:r>
      <w:proofErr w:type="spellEnd"/>
      <w:r w:rsidRPr="00AB00FB">
        <w:rPr>
          <w:rFonts w:eastAsia="Calibri"/>
          <w:sz w:val="22"/>
          <w:szCs w:val="22"/>
        </w:rPr>
        <w:t xml:space="preserve"> ", Ankara, </w:t>
      </w:r>
      <w:proofErr w:type="spellStart"/>
      <w:r w:rsidRPr="00AB00FB">
        <w:rPr>
          <w:rFonts w:eastAsia="Calibri"/>
          <w:sz w:val="22"/>
          <w:szCs w:val="22"/>
        </w:rPr>
        <w:t>Turhan</w:t>
      </w:r>
      <w:proofErr w:type="spellEnd"/>
      <w:r w:rsidRPr="00AB00FB">
        <w:rPr>
          <w:rFonts w:eastAsia="Calibri"/>
          <w:sz w:val="22"/>
          <w:szCs w:val="22"/>
        </w:rPr>
        <w:t xml:space="preserve"> </w:t>
      </w:r>
      <w:proofErr w:type="spellStart"/>
      <w:r w:rsidRPr="00AB00FB">
        <w:rPr>
          <w:rFonts w:eastAsia="Calibri"/>
          <w:sz w:val="22"/>
          <w:szCs w:val="22"/>
        </w:rPr>
        <w:t>Kitapevi</w:t>
      </w:r>
      <w:proofErr w:type="spellEnd"/>
      <w:r w:rsidRPr="00AB00FB">
        <w:rPr>
          <w:rFonts w:eastAsia="Calibri"/>
          <w:sz w:val="22"/>
          <w:szCs w:val="22"/>
        </w:rPr>
        <w:t>, 466s.</w:t>
      </w:r>
    </w:p>
    <w:p w14:paraId="1364F4F8" w14:textId="1882AD1F" w:rsidR="00AB00FB" w:rsidRPr="00AB00FB" w:rsidRDefault="00AB00FB" w:rsidP="005B1614">
      <w:pPr>
        <w:spacing w:line="276" w:lineRule="auto"/>
        <w:jc w:val="both"/>
        <w:rPr>
          <w:rFonts w:eastAsia="Calibri"/>
          <w:sz w:val="22"/>
          <w:szCs w:val="22"/>
        </w:rPr>
      </w:pPr>
      <w:r w:rsidRPr="00AB00FB">
        <w:rPr>
          <w:rFonts w:eastAsia="Calibri"/>
          <w:sz w:val="22"/>
          <w:szCs w:val="22"/>
        </w:rPr>
        <w:t>GÖZLER, K., 2013. "</w:t>
      </w:r>
      <w:proofErr w:type="spellStart"/>
      <w:r w:rsidRPr="00AB00FB">
        <w:rPr>
          <w:rFonts w:eastAsia="Calibri"/>
          <w:sz w:val="22"/>
          <w:szCs w:val="22"/>
        </w:rPr>
        <w:t>Anayasa</w:t>
      </w:r>
      <w:proofErr w:type="spellEnd"/>
      <w:r w:rsidRPr="00AB00FB">
        <w:rPr>
          <w:rFonts w:eastAsia="Calibri"/>
          <w:sz w:val="22"/>
          <w:szCs w:val="22"/>
        </w:rPr>
        <w:t xml:space="preserve"> </w:t>
      </w:r>
      <w:proofErr w:type="spellStart"/>
      <w:r w:rsidRPr="00AB00FB">
        <w:rPr>
          <w:rFonts w:eastAsia="Calibri"/>
          <w:sz w:val="22"/>
          <w:szCs w:val="22"/>
        </w:rPr>
        <w:t>Hukukuna</w:t>
      </w:r>
      <w:proofErr w:type="spellEnd"/>
      <w:r w:rsidRPr="00AB00FB">
        <w:rPr>
          <w:rFonts w:eastAsia="Calibri"/>
          <w:sz w:val="22"/>
          <w:szCs w:val="22"/>
        </w:rPr>
        <w:t xml:space="preserve"> </w:t>
      </w:r>
      <w:proofErr w:type="spellStart"/>
      <w:r w:rsidRPr="00AB00FB">
        <w:rPr>
          <w:rFonts w:eastAsia="Calibri"/>
          <w:sz w:val="22"/>
          <w:szCs w:val="22"/>
        </w:rPr>
        <w:t>Giriş</w:t>
      </w:r>
      <w:proofErr w:type="spellEnd"/>
      <w:r w:rsidRPr="00AB00FB">
        <w:rPr>
          <w:rFonts w:eastAsia="Calibri"/>
          <w:sz w:val="22"/>
          <w:szCs w:val="22"/>
        </w:rPr>
        <w:t xml:space="preserve"> </w:t>
      </w:r>
      <w:proofErr w:type="spellStart"/>
      <w:r w:rsidRPr="00AB00FB">
        <w:rPr>
          <w:rFonts w:eastAsia="Calibri"/>
          <w:sz w:val="22"/>
          <w:szCs w:val="22"/>
        </w:rPr>
        <w:t>Genel</w:t>
      </w:r>
      <w:proofErr w:type="spellEnd"/>
      <w:r w:rsidRPr="00AB00FB">
        <w:rPr>
          <w:rFonts w:eastAsia="Calibri"/>
          <w:sz w:val="22"/>
          <w:szCs w:val="22"/>
        </w:rPr>
        <w:t xml:space="preserve"> </w:t>
      </w:r>
      <w:proofErr w:type="spellStart"/>
      <w:r w:rsidRPr="00AB00FB">
        <w:rPr>
          <w:rFonts w:eastAsia="Calibri"/>
          <w:sz w:val="22"/>
          <w:szCs w:val="22"/>
        </w:rPr>
        <w:t>Esaslar</w:t>
      </w:r>
      <w:proofErr w:type="spellEnd"/>
      <w:r w:rsidRPr="00AB00FB">
        <w:rPr>
          <w:rFonts w:eastAsia="Calibri"/>
          <w:sz w:val="22"/>
          <w:szCs w:val="22"/>
        </w:rPr>
        <w:t xml:space="preserve"> </w:t>
      </w:r>
      <w:proofErr w:type="spellStart"/>
      <w:r w:rsidRPr="00AB00FB">
        <w:rPr>
          <w:rFonts w:eastAsia="Calibri"/>
          <w:sz w:val="22"/>
          <w:szCs w:val="22"/>
        </w:rPr>
        <w:t>ve</w:t>
      </w:r>
      <w:proofErr w:type="spellEnd"/>
      <w:r w:rsidRPr="00AB00FB">
        <w:rPr>
          <w:rFonts w:eastAsia="Calibri"/>
          <w:sz w:val="22"/>
          <w:szCs w:val="22"/>
        </w:rPr>
        <w:t xml:space="preserve"> </w:t>
      </w:r>
      <w:proofErr w:type="spellStart"/>
      <w:r w:rsidRPr="00AB00FB">
        <w:rPr>
          <w:rFonts w:eastAsia="Calibri"/>
          <w:sz w:val="22"/>
          <w:szCs w:val="22"/>
        </w:rPr>
        <w:t>Türk</w:t>
      </w:r>
      <w:proofErr w:type="spellEnd"/>
      <w:r w:rsidRPr="00AB00FB">
        <w:rPr>
          <w:rFonts w:eastAsia="Calibri"/>
          <w:sz w:val="22"/>
          <w:szCs w:val="22"/>
        </w:rPr>
        <w:t xml:space="preserve"> </w:t>
      </w:r>
      <w:proofErr w:type="spellStart"/>
      <w:r w:rsidRPr="00AB00FB">
        <w:rPr>
          <w:rFonts w:eastAsia="Calibri"/>
          <w:sz w:val="22"/>
          <w:szCs w:val="22"/>
        </w:rPr>
        <w:t>Anayasa</w:t>
      </w:r>
      <w:proofErr w:type="spellEnd"/>
      <w:r w:rsidRPr="00AB00FB">
        <w:rPr>
          <w:rFonts w:eastAsia="Calibri"/>
          <w:sz w:val="22"/>
          <w:szCs w:val="22"/>
        </w:rPr>
        <w:t xml:space="preserve"> </w:t>
      </w:r>
      <w:r w:rsidRPr="00AB00FB">
        <w:rPr>
          <w:rFonts w:eastAsia="Calibri"/>
          <w:sz w:val="22"/>
          <w:szCs w:val="22"/>
        </w:rPr>
        <w:tab/>
      </w:r>
      <w:proofErr w:type="spellStart"/>
      <w:r w:rsidRPr="00AB00FB">
        <w:rPr>
          <w:rFonts w:eastAsia="Calibri"/>
          <w:sz w:val="22"/>
          <w:szCs w:val="22"/>
        </w:rPr>
        <w:t>Hukuku</w:t>
      </w:r>
      <w:proofErr w:type="spellEnd"/>
      <w:r w:rsidRPr="00AB00FB">
        <w:rPr>
          <w:rFonts w:eastAsia="Calibri"/>
          <w:sz w:val="22"/>
          <w:szCs w:val="22"/>
        </w:rPr>
        <w:t xml:space="preserve">", 21. </w:t>
      </w:r>
      <w:proofErr w:type="spellStart"/>
      <w:r w:rsidRPr="00AB00FB">
        <w:rPr>
          <w:rFonts w:eastAsia="Calibri"/>
          <w:sz w:val="22"/>
          <w:szCs w:val="22"/>
        </w:rPr>
        <w:t>Bkz</w:t>
      </w:r>
      <w:proofErr w:type="spellEnd"/>
      <w:r w:rsidRPr="00AB00FB">
        <w:rPr>
          <w:rFonts w:eastAsia="Calibri"/>
          <w:sz w:val="22"/>
          <w:szCs w:val="22"/>
        </w:rPr>
        <w:t xml:space="preserve">, Bursa, </w:t>
      </w:r>
      <w:proofErr w:type="spellStart"/>
      <w:r w:rsidRPr="00AB00FB">
        <w:rPr>
          <w:rFonts w:eastAsia="Calibri"/>
          <w:sz w:val="22"/>
          <w:szCs w:val="22"/>
        </w:rPr>
        <w:t>Ekin</w:t>
      </w:r>
      <w:proofErr w:type="spellEnd"/>
      <w:r w:rsidRPr="00AB00FB">
        <w:rPr>
          <w:rFonts w:eastAsia="Calibri"/>
          <w:sz w:val="22"/>
          <w:szCs w:val="22"/>
        </w:rPr>
        <w:t xml:space="preserve"> </w:t>
      </w:r>
      <w:r w:rsidR="003C23C0">
        <w:rPr>
          <w:rFonts w:eastAsia="Calibri"/>
          <w:sz w:val="22"/>
          <w:szCs w:val="22"/>
        </w:rPr>
        <w:tab/>
      </w:r>
      <w:proofErr w:type="spellStart"/>
      <w:r w:rsidRPr="00AB00FB">
        <w:rPr>
          <w:rFonts w:eastAsia="Calibri"/>
          <w:sz w:val="22"/>
          <w:szCs w:val="22"/>
        </w:rPr>
        <w:t>Basın</w:t>
      </w:r>
      <w:proofErr w:type="spellEnd"/>
      <w:r w:rsidRPr="00AB00FB">
        <w:rPr>
          <w:rFonts w:eastAsia="Calibri"/>
          <w:sz w:val="22"/>
          <w:szCs w:val="22"/>
        </w:rPr>
        <w:t xml:space="preserve"> </w:t>
      </w:r>
      <w:proofErr w:type="spellStart"/>
      <w:r w:rsidRPr="00AB00FB">
        <w:rPr>
          <w:rFonts w:eastAsia="Calibri"/>
          <w:sz w:val="22"/>
          <w:szCs w:val="22"/>
        </w:rPr>
        <w:t>Yayın</w:t>
      </w:r>
      <w:proofErr w:type="spellEnd"/>
      <w:r w:rsidRPr="00AB00FB">
        <w:rPr>
          <w:rFonts w:eastAsia="Calibri"/>
          <w:sz w:val="22"/>
          <w:szCs w:val="22"/>
        </w:rPr>
        <w:t xml:space="preserve"> </w:t>
      </w:r>
      <w:proofErr w:type="spellStart"/>
      <w:r w:rsidRPr="00AB00FB">
        <w:rPr>
          <w:rFonts w:eastAsia="Calibri"/>
          <w:sz w:val="22"/>
          <w:szCs w:val="22"/>
        </w:rPr>
        <w:t>Dağıtım</w:t>
      </w:r>
      <w:proofErr w:type="spellEnd"/>
      <w:r w:rsidRPr="00AB00FB">
        <w:rPr>
          <w:rFonts w:eastAsia="Calibri"/>
          <w:sz w:val="22"/>
          <w:szCs w:val="22"/>
        </w:rPr>
        <w:t>, 367s.</w:t>
      </w:r>
    </w:p>
    <w:p w14:paraId="23168146" w14:textId="683849CA" w:rsidR="00AB00FB" w:rsidRPr="00AB00FB" w:rsidRDefault="00AB00FB" w:rsidP="005B1614">
      <w:pPr>
        <w:spacing w:line="276" w:lineRule="auto"/>
        <w:jc w:val="both"/>
        <w:rPr>
          <w:rFonts w:eastAsia="Calibri"/>
          <w:sz w:val="22"/>
          <w:szCs w:val="22"/>
        </w:rPr>
      </w:pPr>
      <w:r w:rsidRPr="00AB00FB">
        <w:rPr>
          <w:rFonts w:eastAsia="Calibri"/>
          <w:sz w:val="22"/>
          <w:szCs w:val="22"/>
        </w:rPr>
        <w:t>HEKİMOĞLU, M. M., 2009. "</w:t>
      </w:r>
      <w:proofErr w:type="spellStart"/>
      <w:r w:rsidRPr="00AB00FB">
        <w:rPr>
          <w:rFonts w:eastAsia="Calibri"/>
          <w:sz w:val="22"/>
          <w:szCs w:val="22"/>
        </w:rPr>
        <w:t>Anayasa</w:t>
      </w:r>
      <w:proofErr w:type="spellEnd"/>
      <w:r w:rsidRPr="00AB00FB">
        <w:rPr>
          <w:rFonts w:eastAsia="Calibri"/>
          <w:sz w:val="22"/>
          <w:szCs w:val="22"/>
        </w:rPr>
        <w:t xml:space="preserve"> </w:t>
      </w:r>
      <w:proofErr w:type="spellStart"/>
      <w:r w:rsidRPr="00AB00FB">
        <w:rPr>
          <w:rFonts w:eastAsia="Calibri"/>
          <w:sz w:val="22"/>
          <w:szCs w:val="22"/>
        </w:rPr>
        <w:t>Hukukunda</w:t>
      </w:r>
      <w:proofErr w:type="spellEnd"/>
      <w:r w:rsidRPr="00AB00FB">
        <w:rPr>
          <w:rFonts w:eastAsia="Calibri"/>
          <w:sz w:val="22"/>
          <w:szCs w:val="22"/>
        </w:rPr>
        <w:t xml:space="preserve"> </w:t>
      </w:r>
      <w:proofErr w:type="spellStart"/>
      <w:r w:rsidRPr="00AB00FB">
        <w:rPr>
          <w:rFonts w:eastAsia="Calibri"/>
          <w:sz w:val="22"/>
          <w:szCs w:val="22"/>
        </w:rPr>
        <w:t>Karşılaştırmalı</w:t>
      </w:r>
      <w:proofErr w:type="spellEnd"/>
      <w:r w:rsidRPr="00AB00FB">
        <w:rPr>
          <w:rFonts w:eastAsia="Calibri"/>
          <w:sz w:val="22"/>
          <w:szCs w:val="22"/>
        </w:rPr>
        <w:t xml:space="preserve"> </w:t>
      </w:r>
      <w:proofErr w:type="spellStart"/>
      <w:r w:rsidRPr="00AB00FB">
        <w:rPr>
          <w:rFonts w:eastAsia="Calibri"/>
          <w:sz w:val="22"/>
          <w:szCs w:val="22"/>
        </w:rPr>
        <w:t>Demokratik</w:t>
      </w:r>
      <w:proofErr w:type="spellEnd"/>
      <w:r w:rsidRPr="00AB00FB">
        <w:rPr>
          <w:rFonts w:eastAsia="Calibri"/>
          <w:sz w:val="22"/>
          <w:szCs w:val="22"/>
        </w:rPr>
        <w:t xml:space="preserve"> </w:t>
      </w:r>
      <w:proofErr w:type="spellStart"/>
      <w:r w:rsidRPr="00AB00FB">
        <w:rPr>
          <w:rFonts w:eastAsia="Calibri"/>
          <w:sz w:val="22"/>
          <w:szCs w:val="22"/>
        </w:rPr>
        <w:t>Hükümet</w:t>
      </w:r>
      <w:proofErr w:type="spellEnd"/>
      <w:r w:rsidRPr="00AB00FB">
        <w:rPr>
          <w:rFonts w:eastAsia="Calibri"/>
          <w:sz w:val="22"/>
          <w:szCs w:val="22"/>
        </w:rPr>
        <w:t xml:space="preserve"> </w:t>
      </w:r>
      <w:proofErr w:type="spellStart"/>
      <w:r w:rsidRPr="00AB00FB">
        <w:rPr>
          <w:rFonts w:eastAsia="Calibri"/>
          <w:sz w:val="22"/>
          <w:szCs w:val="22"/>
        </w:rPr>
        <w:t>Sistemleri</w:t>
      </w:r>
      <w:proofErr w:type="spellEnd"/>
      <w:r w:rsidRPr="00AB00FB">
        <w:rPr>
          <w:rFonts w:eastAsia="Calibri"/>
          <w:sz w:val="22"/>
          <w:szCs w:val="22"/>
        </w:rPr>
        <w:t xml:space="preserve"> </w:t>
      </w:r>
      <w:proofErr w:type="spellStart"/>
      <w:r w:rsidRPr="00AB00FB">
        <w:rPr>
          <w:rFonts w:eastAsia="Calibri"/>
          <w:sz w:val="22"/>
          <w:szCs w:val="22"/>
        </w:rPr>
        <w:t>ve</w:t>
      </w:r>
      <w:proofErr w:type="spellEnd"/>
      <w:r w:rsidRPr="00AB00FB">
        <w:rPr>
          <w:rFonts w:eastAsia="Calibri"/>
          <w:sz w:val="22"/>
          <w:szCs w:val="22"/>
        </w:rPr>
        <w:t xml:space="preserve"> </w:t>
      </w:r>
      <w:proofErr w:type="spellStart"/>
      <w:r w:rsidRPr="00AB00FB">
        <w:rPr>
          <w:rFonts w:eastAsia="Calibri"/>
          <w:sz w:val="22"/>
          <w:szCs w:val="22"/>
        </w:rPr>
        <w:t>Türkiye</w:t>
      </w:r>
      <w:proofErr w:type="spellEnd"/>
      <w:r w:rsidRPr="00AB00FB">
        <w:rPr>
          <w:rFonts w:eastAsia="Calibri"/>
          <w:sz w:val="22"/>
          <w:szCs w:val="22"/>
        </w:rPr>
        <w:t xml:space="preserve">", </w:t>
      </w:r>
      <w:r w:rsidR="003C23C0">
        <w:rPr>
          <w:rFonts w:eastAsia="Calibri"/>
          <w:sz w:val="22"/>
          <w:szCs w:val="22"/>
        </w:rPr>
        <w:tab/>
      </w:r>
      <w:proofErr w:type="spellStart"/>
      <w:r w:rsidRPr="00AB00FB">
        <w:rPr>
          <w:rFonts w:eastAsia="Calibri"/>
          <w:sz w:val="22"/>
          <w:szCs w:val="22"/>
        </w:rPr>
        <w:t>Detay</w:t>
      </w:r>
      <w:proofErr w:type="spellEnd"/>
      <w:r w:rsidRPr="00AB00FB">
        <w:rPr>
          <w:rFonts w:eastAsia="Calibri"/>
          <w:sz w:val="22"/>
          <w:szCs w:val="22"/>
        </w:rPr>
        <w:t xml:space="preserve"> </w:t>
      </w:r>
      <w:proofErr w:type="spellStart"/>
      <w:r w:rsidRPr="00AB00FB">
        <w:rPr>
          <w:rFonts w:eastAsia="Calibri"/>
          <w:sz w:val="22"/>
          <w:szCs w:val="22"/>
        </w:rPr>
        <w:t>Yayıncılık</w:t>
      </w:r>
      <w:proofErr w:type="spellEnd"/>
      <w:r w:rsidRPr="00AB00FB">
        <w:rPr>
          <w:rFonts w:eastAsia="Calibri"/>
          <w:sz w:val="22"/>
          <w:szCs w:val="22"/>
        </w:rPr>
        <w:t>, 256s.</w:t>
      </w:r>
    </w:p>
    <w:p w14:paraId="316A103B" w14:textId="5273A7D1" w:rsidR="00AB00FB" w:rsidRPr="00AB00FB" w:rsidRDefault="00AB00FB" w:rsidP="005B1614">
      <w:pPr>
        <w:spacing w:line="276" w:lineRule="auto"/>
        <w:jc w:val="both"/>
        <w:rPr>
          <w:rFonts w:eastAsia="Calibri"/>
          <w:sz w:val="22"/>
          <w:szCs w:val="22"/>
        </w:rPr>
      </w:pPr>
      <w:r w:rsidRPr="00AB00FB">
        <w:rPr>
          <w:rFonts w:eastAsia="Calibri"/>
          <w:sz w:val="22"/>
          <w:szCs w:val="22"/>
        </w:rPr>
        <w:t>İNCE A., 2018. "</w:t>
      </w:r>
      <w:proofErr w:type="spellStart"/>
      <w:r w:rsidRPr="00AB00FB">
        <w:rPr>
          <w:rFonts w:eastAsia="Calibri"/>
          <w:sz w:val="22"/>
          <w:szCs w:val="22"/>
        </w:rPr>
        <w:t>Kuvvetler</w:t>
      </w:r>
      <w:proofErr w:type="spellEnd"/>
      <w:r w:rsidRPr="00AB00FB">
        <w:rPr>
          <w:rFonts w:eastAsia="Calibri"/>
          <w:sz w:val="22"/>
          <w:szCs w:val="22"/>
        </w:rPr>
        <w:t xml:space="preserve"> </w:t>
      </w:r>
      <w:proofErr w:type="spellStart"/>
      <w:r w:rsidRPr="00AB00FB">
        <w:rPr>
          <w:rFonts w:eastAsia="Calibri"/>
          <w:sz w:val="22"/>
          <w:szCs w:val="22"/>
        </w:rPr>
        <w:t>Ayrılığı</w:t>
      </w:r>
      <w:proofErr w:type="spellEnd"/>
      <w:r w:rsidRPr="00AB00FB">
        <w:rPr>
          <w:rFonts w:eastAsia="Calibri"/>
          <w:sz w:val="22"/>
          <w:szCs w:val="22"/>
        </w:rPr>
        <w:t xml:space="preserve"> </w:t>
      </w:r>
      <w:proofErr w:type="spellStart"/>
      <w:r w:rsidRPr="00AB00FB">
        <w:rPr>
          <w:rFonts w:eastAsia="Calibri"/>
          <w:sz w:val="22"/>
          <w:szCs w:val="22"/>
        </w:rPr>
        <w:t>Bağlamında</w:t>
      </w:r>
      <w:proofErr w:type="spellEnd"/>
      <w:r w:rsidRPr="00AB00FB">
        <w:rPr>
          <w:rFonts w:eastAsia="Calibri"/>
          <w:sz w:val="22"/>
          <w:szCs w:val="22"/>
        </w:rPr>
        <w:t xml:space="preserve"> </w:t>
      </w:r>
      <w:proofErr w:type="spellStart"/>
      <w:r w:rsidRPr="00AB00FB">
        <w:rPr>
          <w:rFonts w:eastAsia="Calibri"/>
          <w:sz w:val="22"/>
          <w:szCs w:val="22"/>
        </w:rPr>
        <w:t>Parlamenter</w:t>
      </w:r>
      <w:proofErr w:type="spellEnd"/>
      <w:r w:rsidRPr="00AB00FB">
        <w:rPr>
          <w:rFonts w:eastAsia="Calibri"/>
          <w:sz w:val="22"/>
          <w:szCs w:val="22"/>
        </w:rPr>
        <w:t xml:space="preserve"> </w:t>
      </w:r>
      <w:proofErr w:type="spellStart"/>
      <w:r w:rsidRPr="00AB00FB">
        <w:rPr>
          <w:rFonts w:eastAsia="Calibri"/>
          <w:sz w:val="22"/>
          <w:szCs w:val="22"/>
        </w:rPr>
        <w:t>Sistem</w:t>
      </w:r>
      <w:proofErr w:type="spellEnd"/>
      <w:r w:rsidRPr="00AB00FB">
        <w:rPr>
          <w:rFonts w:eastAsia="Calibri"/>
          <w:sz w:val="22"/>
          <w:szCs w:val="22"/>
        </w:rPr>
        <w:t xml:space="preserve"> </w:t>
      </w:r>
      <w:proofErr w:type="spellStart"/>
      <w:r w:rsidRPr="00AB00FB">
        <w:rPr>
          <w:rFonts w:eastAsia="Calibri"/>
          <w:sz w:val="22"/>
          <w:szCs w:val="22"/>
        </w:rPr>
        <w:t>ve</w:t>
      </w:r>
      <w:proofErr w:type="spellEnd"/>
      <w:r w:rsidRPr="00AB00FB">
        <w:rPr>
          <w:rFonts w:eastAsia="Calibri"/>
          <w:sz w:val="22"/>
          <w:szCs w:val="22"/>
        </w:rPr>
        <w:t xml:space="preserve"> </w:t>
      </w:r>
      <w:r w:rsidRPr="00AB00FB">
        <w:rPr>
          <w:rFonts w:eastAsia="Calibri"/>
          <w:sz w:val="22"/>
          <w:szCs w:val="22"/>
        </w:rPr>
        <w:tab/>
      </w:r>
      <w:proofErr w:type="spellStart"/>
      <w:r w:rsidRPr="00AB00FB">
        <w:rPr>
          <w:rFonts w:eastAsia="Calibri"/>
          <w:sz w:val="22"/>
          <w:szCs w:val="22"/>
        </w:rPr>
        <w:t>Cumhurbaşkanlığı</w:t>
      </w:r>
      <w:proofErr w:type="spellEnd"/>
      <w:r w:rsidRPr="00AB00FB">
        <w:rPr>
          <w:rFonts w:eastAsia="Calibri"/>
          <w:sz w:val="22"/>
          <w:szCs w:val="22"/>
        </w:rPr>
        <w:t xml:space="preserve"> </w:t>
      </w:r>
      <w:proofErr w:type="spellStart"/>
      <w:r w:rsidRPr="00AB00FB">
        <w:rPr>
          <w:rFonts w:eastAsia="Calibri"/>
          <w:sz w:val="22"/>
          <w:szCs w:val="22"/>
        </w:rPr>
        <w:t>Hükümet</w:t>
      </w:r>
      <w:proofErr w:type="spellEnd"/>
      <w:r w:rsidRPr="00AB00FB">
        <w:rPr>
          <w:rFonts w:eastAsia="Calibri"/>
          <w:sz w:val="22"/>
          <w:szCs w:val="22"/>
        </w:rPr>
        <w:t xml:space="preserve"> </w:t>
      </w:r>
      <w:proofErr w:type="spellStart"/>
      <w:r w:rsidRPr="00AB00FB">
        <w:rPr>
          <w:rFonts w:eastAsia="Calibri"/>
          <w:sz w:val="22"/>
          <w:szCs w:val="22"/>
        </w:rPr>
        <w:t>Sisteminin</w:t>
      </w:r>
      <w:proofErr w:type="spellEnd"/>
      <w:r w:rsidRPr="00AB00FB">
        <w:rPr>
          <w:rFonts w:eastAsia="Calibri"/>
          <w:sz w:val="22"/>
          <w:szCs w:val="22"/>
        </w:rPr>
        <w:t xml:space="preserve"> </w:t>
      </w:r>
      <w:r w:rsidR="003C23C0">
        <w:rPr>
          <w:rFonts w:eastAsia="Calibri"/>
          <w:sz w:val="22"/>
          <w:szCs w:val="22"/>
        </w:rPr>
        <w:tab/>
      </w:r>
      <w:proofErr w:type="spellStart"/>
      <w:r w:rsidRPr="00AB00FB">
        <w:rPr>
          <w:rFonts w:eastAsia="Calibri"/>
          <w:sz w:val="22"/>
          <w:szCs w:val="22"/>
        </w:rPr>
        <w:t>Karşılaştırılmalı</w:t>
      </w:r>
      <w:proofErr w:type="spellEnd"/>
      <w:r w:rsidRPr="00AB00FB">
        <w:rPr>
          <w:rFonts w:eastAsia="Calibri"/>
          <w:sz w:val="22"/>
          <w:szCs w:val="22"/>
        </w:rPr>
        <w:t xml:space="preserve"> </w:t>
      </w:r>
      <w:proofErr w:type="spellStart"/>
      <w:r w:rsidRPr="00AB00FB">
        <w:rPr>
          <w:rFonts w:eastAsia="Calibri"/>
          <w:sz w:val="22"/>
          <w:szCs w:val="22"/>
        </w:rPr>
        <w:t>Analizi</w:t>
      </w:r>
      <w:proofErr w:type="spellEnd"/>
      <w:r w:rsidRPr="00AB00FB">
        <w:rPr>
          <w:rFonts w:eastAsia="Calibri"/>
          <w:sz w:val="22"/>
          <w:szCs w:val="22"/>
        </w:rPr>
        <w:t xml:space="preserve">", </w:t>
      </w:r>
      <w:proofErr w:type="spellStart"/>
      <w:r w:rsidRPr="00AB00FB">
        <w:rPr>
          <w:rFonts w:eastAsia="Calibri"/>
          <w:sz w:val="22"/>
          <w:szCs w:val="22"/>
        </w:rPr>
        <w:t>Ardahan</w:t>
      </w:r>
      <w:proofErr w:type="spellEnd"/>
      <w:r w:rsidRPr="00AB00FB">
        <w:rPr>
          <w:rFonts w:eastAsia="Calibri"/>
          <w:sz w:val="22"/>
          <w:szCs w:val="22"/>
        </w:rPr>
        <w:t xml:space="preserve"> </w:t>
      </w:r>
      <w:proofErr w:type="spellStart"/>
      <w:r w:rsidRPr="00AB00FB">
        <w:rPr>
          <w:rFonts w:eastAsia="Calibri"/>
          <w:sz w:val="22"/>
          <w:szCs w:val="22"/>
        </w:rPr>
        <w:t>Üniversitesi</w:t>
      </w:r>
      <w:proofErr w:type="spellEnd"/>
      <w:r w:rsidRPr="00AB00FB">
        <w:rPr>
          <w:rFonts w:eastAsia="Calibri"/>
          <w:sz w:val="22"/>
          <w:szCs w:val="22"/>
        </w:rPr>
        <w:t xml:space="preserve">, </w:t>
      </w:r>
      <w:proofErr w:type="spellStart"/>
      <w:r w:rsidRPr="00AB00FB">
        <w:rPr>
          <w:rFonts w:eastAsia="Calibri"/>
          <w:sz w:val="22"/>
          <w:szCs w:val="22"/>
        </w:rPr>
        <w:t>Yayınlanmış</w:t>
      </w:r>
      <w:proofErr w:type="spellEnd"/>
      <w:r w:rsidRPr="00AB00FB">
        <w:rPr>
          <w:rFonts w:eastAsia="Calibri"/>
          <w:sz w:val="22"/>
          <w:szCs w:val="22"/>
        </w:rPr>
        <w:t xml:space="preserve"> </w:t>
      </w:r>
      <w:proofErr w:type="spellStart"/>
      <w:r w:rsidRPr="00AB00FB">
        <w:rPr>
          <w:rFonts w:eastAsia="Calibri"/>
          <w:sz w:val="22"/>
          <w:szCs w:val="22"/>
        </w:rPr>
        <w:t>Yüksek</w:t>
      </w:r>
      <w:proofErr w:type="spellEnd"/>
      <w:r w:rsidRPr="00AB00FB">
        <w:rPr>
          <w:rFonts w:eastAsia="Calibri"/>
          <w:sz w:val="22"/>
          <w:szCs w:val="22"/>
        </w:rPr>
        <w:t xml:space="preserve"> </w:t>
      </w:r>
      <w:proofErr w:type="spellStart"/>
      <w:r w:rsidRPr="00AB00FB">
        <w:rPr>
          <w:rFonts w:eastAsia="Calibri"/>
          <w:sz w:val="22"/>
          <w:szCs w:val="22"/>
        </w:rPr>
        <w:t>Lisans</w:t>
      </w:r>
      <w:proofErr w:type="spellEnd"/>
      <w:r w:rsidRPr="00AB00FB">
        <w:rPr>
          <w:rFonts w:eastAsia="Calibri"/>
          <w:sz w:val="22"/>
          <w:szCs w:val="22"/>
        </w:rPr>
        <w:t xml:space="preserve"> </w:t>
      </w:r>
      <w:proofErr w:type="spellStart"/>
      <w:r w:rsidRPr="00AB00FB">
        <w:rPr>
          <w:rFonts w:eastAsia="Calibri"/>
          <w:sz w:val="22"/>
          <w:szCs w:val="22"/>
        </w:rPr>
        <w:t>Tezi</w:t>
      </w:r>
      <w:proofErr w:type="spellEnd"/>
      <w:r w:rsidRPr="00AB00FB">
        <w:rPr>
          <w:rFonts w:eastAsia="Calibri"/>
          <w:sz w:val="22"/>
          <w:szCs w:val="22"/>
        </w:rPr>
        <w:t xml:space="preserve">, </w:t>
      </w:r>
      <w:proofErr w:type="spellStart"/>
      <w:r w:rsidRPr="00AB00FB">
        <w:rPr>
          <w:rFonts w:eastAsia="Calibri"/>
          <w:sz w:val="22"/>
          <w:szCs w:val="22"/>
        </w:rPr>
        <w:t>Ardahan</w:t>
      </w:r>
      <w:proofErr w:type="spellEnd"/>
      <w:r w:rsidRPr="00AB00FB">
        <w:rPr>
          <w:rFonts w:eastAsia="Calibri"/>
          <w:sz w:val="22"/>
          <w:szCs w:val="22"/>
        </w:rPr>
        <w:t>, ss. 31-80</w:t>
      </w:r>
    </w:p>
    <w:p w14:paraId="4CFD6AF2" w14:textId="39F9EA2C" w:rsidR="00AB00FB" w:rsidRPr="003C23C0" w:rsidRDefault="00AB00FB" w:rsidP="005B1614">
      <w:pPr>
        <w:spacing w:line="276" w:lineRule="auto"/>
        <w:jc w:val="both"/>
        <w:rPr>
          <w:rFonts w:eastAsia="Calibri"/>
          <w:color w:val="000000" w:themeColor="text1"/>
          <w:sz w:val="22"/>
          <w:szCs w:val="22"/>
        </w:rPr>
      </w:pPr>
      <w:r w:rsidRPr="00AB00FB">
        <w:rPr>
          <w:rFonts w:eastAsia="Calibri"/>
          <w:sz w:val="22"/>
          <w:szCs w:val="22"/>
        </w:rPr>
        <w:t>İŞTEN, İ., 2014. "</w:t>
      </w:r>
      <w:proofErr w:type="spellStart"/>
      <w:r w:rsidRPr="00AB00FB">
        <w:rPr>
          <w:rFonts w:eastAsia="Calibri"/>
          <w:sz w:val="22"/>
          <w:szCs w:val="22"/>
        </w:rPr>
        <w:t>Yargı</w:t>
      </w:r>
      <w:proofErr w:type="spellEnd"/>
      <w:r w:rsidRPr="00AB00FB">
        <w:rPr>
          <w:rFonts w:eastAsia="Calibri"/>
          <w:sz w:val="22"/>
          <w:szCs w:val="22"/>
        </w:rPr>
        <w:t xml:space="preserve"> </w:t>
      </w:r>
      <w:proofErr w:type="spellStart"/>
      <w:r w:rsidRPr="00AB00FB">
        <w:rPr>
          <w:rFonts w:eastAsia="Calibri"/>
          <w:sz w:val="22"/>
          <w:szCs w:val="22"/>
        </w:rPr>
        <w:t>Bağımsızlığı</w:t>
      </w:r>
      <w:proofErr w:type="spellEnd"/>
      <w:r w:rsidRPr="00AB00FB">
        <w:rPr>
          <w:rFonts w:eastAsia="Calibri"/>
          <w:sz w:val="22"/>
          <w:szCs w:val="22"/>
        </w:rPr>
        <w:t xml:space="preserve"> </w:t>
      </w:r>
      <w:proofErr w:type="spellStart"/>
      <w:r w:rsidRPr="00AB00FB">
        <w:rPr>
          <w:rFonts w:eastAsia="Calibri"/>
          <w:sz w:val="22"/>
          <w:szCs w:val="22"/>
        </w:rPr>
        <w:t>ve</w:t>
      </w:r>
      <w:proofErr w:type="spellEnd"/>
      <w:r w:rsidRPr="00AB00FB">
        <w:rPr>
          <w:rFonts w:eastAsia="Calibri"/>
          <w:sz w:val="22"/>
          <w:szCs w:val="22"/>
        </w:rPr>
        <w:t xml:space="preserve"> </w:t>
      </w:r>
      <w:proofErr w:type="spellStart"/>
      <w:r w:rsidRPr="00AB00FB">
        <w:rPr>
          <w:rFonts w:eastAsia="Calibri"/>
          <w:sz w:val="22"/>
          <w:szCs w:val="22"/>
        </w:rPr>
        <w:t>Tarafsızlığı</w:t>
      </w:r>
      <w:proofErr w:type="spellEnd"/>
      <w:r w:rsidRPr="00AB00FB">
        <w:rPr>
          <w:rFonts w:eastAsia="Calibri"/>
          <w:sz w:val="22"/>
          <w:szCs w:val="22"/>
        </w:rPr>
        <w:t xml:space="preserve">", </w:t>
      </w:r>
      <w:hyperlink r:id="rId12" w:history="1">
        <w:r w:rsidRPr="003C23C0">
          <w:rPr>
            <w:rFonts w:eastAsia="Calibri"/>
            <w:color w:val="000000" w:themeColor="text1"/>
            <w:sz w:val="22"/>
            <w:szCs w:val="22"/>
          </w:rPr>
          <w:t xml:space="preserve">Gaziantep University Journal of    Social Sciences, </w:t>
        </w:r>
        <w:proofErr w:type="spellStart"/>
        <w:r w:rsidRPr="003C23C0">
          <w:rPr>
            <w:rFonts w:eastAsia="Calibri"/>
            <w:color w:val="000000" w:themeColor="text1"/>
            <w:sz w:val="22"/>
            <w:szCs w:val="22"/>
          </w:rPr>
          <w:t>Sosyal</w:t>
        </w:r>
        <w:proofErr w:type="spellEnd"/>
        <w:r w:rsidRPr="003C23C0">
          <w:rPr>
            <w:rFonts w:eastAsia="Calibri"/>
            <w:color w:val="000000" w:themeColor="text1"/>
            <w:sz w:val="22"/>
            <w:szCs w:val="22"/>
          </w:rPr>
          <w:t xml:space="preserve"> </w:t>
        </w:r>
        <w:r w:rsidR="003C23C0" w:rsidRPr="003C23C0">
          <w:rPr>
            <w:rFonts w:eastAsia="Calibri"/>
            <w:color w:val="000000" w:themeColor="text1"/>
            <w:sz w:val="22"/>
            <w:szCs w:val="22"/>
          </w:rPr>
          <w:tab/>
        </w:r>
        <w:proofErr w:type="spellStart"/>
        <w:r w:rsidRPr="003C23C0">
          <w:rPr>
            <w:rFonts w:eastAsia="Calibri"/>
            <w:color w:val="000000" w:themeColor="text1"/>
            <w:sz w:val="22"/>
            <w:szCs w:val="22"/>
          </w:rPr>
          <w:t>Bilimler</w:t>
        </w:r>
        <w:proofErr w:type="spellEnd"/>
        <w:r w:rsidRPr="003C23C0">
          <w:rPr>
            <w:rFonts w:eastAsia="Calibri"/>
            <w:color w:val="000000" w:themeColor="text1"/>
            <w:sz w:val="22"/>
            <w:szCs w:val="22"/>
          </w:rPr>
          <w:t xml:space="preserve"> </w:t>
        </w:r>
        <w:proofErr w:type="spellStart"/>
        <w:r w:rsidRPr="003C23C0">
          <w:rPr>
            <w:rFonts w:eastAsia="Calibri"/>
            <w:color w:val="000000" w:themeColor="text1"/>
            <w:sz w:val="22"/>
            <w:szCs w:val="22"/>
          </w:rPr>
          <w:t>Dergisi</w:t>
        </w:r>
        <w:proofErr w:type="spellEnd"/>
      </w:hyperlink>
      <w:r w:rsidRPr="003C23C0">
        <w:rPr>
          <w:rFonts w:eastAsia="Calibri"/>
          <w:color w:val="000000" w:themeColor="text1"/>
          <w:sz w:val="22"/>
          <w:szCs w:val="22"/>
        </w:rPr>
        <w:t xml:space="preserve">, </w:t>
      </w:r>
      <w:hyperlink r:id="rId13" w:history="1">
        <w:proofErr w:type="spellStart"/>
        <w:r w:rsidRPr="003C23C0">
          <w:rPr>
            <w:rFonts w:eastAsia="Calibri"/>
            <w:color w:val="000000" w:themeColor="text1"/>
            <w:sz w:val="22"/>
            <w:szCs w:val="22"/>
          </w:rPr>
          <w:t>Cilt</w:t>
        </w:r>
        <w:proofErr w:type="spellEnd"/>
        <w:r w:rsidRPr="003C23C0">
          <w:rPr>
            <w:rFonts w:eastAsia="Calibri"/>
            <w:color w:val="000000" w:themeColor="text1"/>
            <w:sz w:val="22"/>
            <w:szCs w:val="22"/>
          </w:rPr>
          <w:t xml:space="preserve"> 13, </w:t>
        </w:r>
        <w:proofErr w:type="spellStart"/>
        <w:r w:rsidRPr="003C23C0">
          <w:rPr>
            <w:rFonts w:eastAsia="Calibri"/>
            <w:color w:val="000000" w:themeColor="text1"/>
            <w:sz w:val="22"/>
            <w:szCs w:val="22"/>
          </w:rPr>
          <w:t>Sayı</w:t>
        </w:r>
        <w:proofErr w:type="spellEnd"/>
        <w:r w:rsidRPr="003C23C0">
          <w:rPr>
            <w:rFonts w:eastAsia="Calibri"/>
            <w:color w:val="000000" w:themeColor="text1"/>
            <w:sz w:val="22"/>
            <w:szCs w:val="22"/>
          </w:rPr>
          <w:t xml:space="preserve"> 2</w:t>
        </w:r>
      </w:hyperlink>
      <w:r w:rsidRPr="003C23C0">
        <w:rPr>
          <w:rFonts w:eastAsia="Calibri"/>
          <w:color w:val="000000" w:themeColor="text1"/>
          <w:sz w:val="22"/>
          <w:szCs w:val="22"/>
        </w:rPr>
        <w:t>, ss. 285-313</w:t>
      </w:r>
    </w:p>
    <w:p w14:paraId="30FC92A4" w14:textId="0010491A" w:rsidR="00AB00FB" w:rsidRPr="00AB00FB" w:rsidRDefault="00AB00FB" w:rsidP="005B1614">
      <w:pPr>
        <w:spacing w:line="276" w:lineRule="auto"/>
        <w:jc w:val="both"/>
        <w:rPr>
          <w:rFonts w:eastAsia="Calibri"/>
          <w:sz w:val="22"/>
          <w:szCs w:val="22"/>
        </w:rPr>
      </w:pPr>
      <w:r w:rsidRPr="00AB00FB">
        <w:rPr>
          <w:rFonts w:eastAsia="Calibri"/>
          <w:sz w:val="22"/>
          <w:szCs w:val="22"/>
        </w:rPr>
        <w:t>KUZU, B., 2005. "</w:t>
      </w:r>
      <w:proofErr w:type="spellStart"/>
      <w:r w:rsidRPr="00AB00FB">
        <w:rPr>
          <w:rFonts w:eastAsia="Calibri"/>
          <w:sz w:val="22"/>
          <w:szCs w:val="22"/>
        </w:rPr>
        <w:t>Türkiye</w:t>
      </w:r>
      <w:proofErr w:type="spellEnd"/>
      <w:r w:rsidRPr="00AB00FB">
        <w:rPr>
          <w:rFonts w:eastAsia="Calibri"/>
          <w:sz w:val="22"/>
          <w:szCs w:val="22"/>
        </w:rPr>
        <w:t xml:space="preserve"> </w:t>
      </w:r>
      <w:proofErr w:type="spellStart"/>
      <w:r w:rsidRPr="00AB00FB">
        <w:rPr>
          <w:rFonts w:eastAsia="Calibri"/>
          <w:sz w:val="22"/>
          <w:szCs w:val="22"/>
        </w:rPr>
        <w:t>İçin</w:t>
      </w:r>
      <w:proofErr w:type="spellEnd"/>
      <w:r w:rsidRPr="00AB00FB">
        <w:rPr>
          <w:rFonts w:eastAsia="Calibri"/>
          <w:sz w:val="22"/>
          <w:szCs w:val="22"/>
        </w:rPr>
        <w:t xml:space="preserve"> </w:t>
      </w:r>
      <w:proofErr w:type="spellStart"/>
      <w:r w:rsidRPr="00AB00FB">
        <w:rPr>
          <w:rFonts w:eastAsia="Calibri"/>
          <w:sz w:val="22"/>
          <w:szCs w:val="22"/>
        </w:rPr>
        <w:t>Başkanlık</w:t>
      </w:r>
      <w:proofErr w:type="spellEnd"/>
      <w:r w:rsidRPr="00AB00FB">
        <w:rPr>
          <w:rFonts w:eastAsia="Calibri"/>
          <w:sz w:val="22"/>
          <w:szCs w:val="22"/>
        </w:rPr>
        <w:t xml:space="preserve"> </w:t>
      </w:r>
      <w:proofErr w:type="spellStart"/>
      <w:r w:rsidRPr="00AB00FB">
        <w:rPr>
          <w:rFonts w:eastAsia="Calibri"/>
          <w:sz w:val="22"/>
          <w:szCs w:val="22"/>
        </w:rPr>
        <w:t>Sistemi</w:t>
      </w:r>
      <w:proofErr w:type="spellEnd"/>
      <w:r w:rsidRPr="00AB00FB">
        <w:rPr>
          <w:rFonts w:eastAsia="Calibri"/>
          <w:sz w:val="22"/>
          <w:szCs w:val="22"/>
        </w:rPr>
        <w:t xml:space="preserve">", 21. </w:t>
      </w:r>
      <w:proofErr w:type="spellStart"/>
      <w:r w:rsidRPr="00AB00FB">
        <w:rPr>
          <w:rFonts w:eastAsia="Calibri"/>
          <w:sz w:val="22"/>
          <w:szCs w:val="22"/>
        </w:rPr>
        <w:t>Yüzyıl</w:t>
      </w:r>
      <w:proofErr w:type="spellEnd"/>
      <w:r w:rsidRPr="00AB00FB">
        <w:rPr>
          <w:rFonts w:eastAsia="Calibri"/>
          <w:sz w:val="22"/>
          <w:szCs w:val="22"/>
        </w:rPr>
        <w:t xml:space="preserve"> </w:t>
      </w:r>
      <w:proofErr w:type="spellStart"/>
      <w:r w:rsidRPr="00AB00FB">
        <w:rPr>
          <w:rFonts w:eastAsia="Calibri"/>
          <w:sz w:val="22"/>
          <w:szCs w:val="22"/>
        </w:rPr>
        <w:t>Eşiğinde</w:t>
      </w:r>
      <w:proofErr w:type="spellEnd"/>
      <w:r w:rsidRPr="00AB00FB">
        <w:rPr>
          <w:rFonts w:eastAsia="Calibri"/>
          <w:sz w:val="22"/>
          <w:szCs w:val="22"/>
        </w:rPr>
        <w:t xml:space="preserve"> </w:t>
      </w:r>
      <w:proofErr w:type="spellStart"/>
      <w:r w:rsidRPr="00AB00FB">
        <w:rPr>
          <w:rFonts w:eastAsia="Calibri"/>
          <w:sz w:val="22"/>
          <w:szCs w:val="22"/>
        </w:rPr>
        <w:t>Türkiye’de</w:t>
      </w:r>
      <w:proofErr w:type="spellEnd"/>
      <w:r w:rsidRPr="00AB00FB">
        <w:rPr>
          <w:rFonts w:eastAsia="Calibri"/>
          <w:sz w:val="22"/>
          <w:szCs w:val="22"/>
        </w:rPr>
        <w:t xml:space="preserve"> </w:t>
      </w:r>
      <w:proofErr w:type="spellStart"/>
      <w:r w:rsidRPr="00AB00FB">
        <w:rPr>
          <w:rFonts w:eastAsia="Calibri"/>
          <w:sz w:val="22"/>
          <w:szCs w:val="22"/>
        </w:rPr>
        <w:t>Siyasal</w:t>
      </w:r>
      <w:proofErr w:type="spellEnd"/>
      <w:r w:rsidRPr="00AB00FB">
        <w:rPr>
          <w:rFonts w:eastAsia="Calibri"/>
          <w:sz w:val="22"/>
          <w:szCs w:val="22"/>
        </w:rPr>
        <w:t xml:space="preserve"> Hayat, I. </w:t>
      </w:r>
      <w:proofErr w:type="spellStart"/>
      <w:r w:rsidRPr="00AB00FB">
        <w:rPr>
          <w:rFonts w:eastAsia="Calibri"/>
          <w:sz w:val="22"/>
          <w:szCs w:val="22"/>
        </w:rPr>
        <w:t>Cilt</w:t>
      </w:r>
      <w:proofErr w:type="spellEnd"/>
      <w:r w:rsidRPr="00AB00FB">
        <w:rPr>
          <w:rFonts w:eastAsia="Calibri"/>
          <w:sz w:val="22"/>
          <w:szCs w:val="22"/>
        </w:rPr>
        <w:t xml:space="preserve">, </w:t>
      </w:r>
      <w:proofErr w:type="spellStart"/>
      <w:r w:rsidRPr="00AB00FB">
        <w:rPr>
          <w:rFonts w:eastAsia="Calibri"/>
          <w:sz w:val="22"/>
          <w:szCs w:val="22"/>
        </w:rPr>
        <w:t>Aktüel</w:t>
      </w:r>
      <w:proofErr w:type="spellEnd"/>
      <w:r w:rsidRPr="00AB00FB">
        <w:rPr>
          <w:rFonts w:eastAsia="Calibri"/>
          <w:sz w:val="22"/>
          <w:szCs w:val="22"/>
        </w:rPr>
        <w:t xml:space="preserve"> </w:t>
      </w:r>
      <w:r w:rsidR="003C23C0">
        <w:rPr>
          <w:rFonts w:eastAsia="Calibri"/>
          <w:sz w:val="22"/>
          <w:szCs w:val="22"/>
        </w:rPr>
        <w:tab/>
      </w:r>
      <w:proofErr w:type="spellStart"/>
      <w:r w:rsidRPr="00AB00FB">
        <w:rPr>
          <w:rFonts w:eastAsia="Calibri"/>
          <w:sz w:val="22"/>
          <w:szCs w:val="22"/>
        </w:rPr>
        <w:t>Yayınları</w:t>
      </w:r>
      <w:proofErr w:type="spellEnd"/>
      <w:r w:rsidRPr="00AB00FB">
        <w:rPr>
          <w:rFonts w:eastAsia="Calibri"/>
          <w:sz w:val="22"/>
          <w:szCs w:val="22"/>
        </w:rPr>
        <w:t>, Bursa, ss.167-240</w:t>
      </w:r>
    </w:p>
    <w:p w14:paraId="6492776A" w14:textId="76D98F5B" w:rsidR="00AB00FB" w:rsidRPr="00AB00FB" w:rsidRDefault="00AB00FB" w:rsidP="005B1614">
      <w:pPr>
        <w:spacing w:line="276" w:lineRule="auto"/>
        <w:jc w:val="both"/>
        <w:rPr>
          <w:rFonts w:eastAsia="Calibri"/>
          <w:sz w:val="22"/>
          <w:szCs w:val="22"/>
        </w:rPr>
      </w:pPr>
      <w:r w:rsidRPr="00AB00FB">
        <w:rPr>
          <w:rFonts w:eastAsia="Calibri"/>
          <w:sz w:val="22"/>
          <w:szCs w:val="22"/>
        </w:rPr>
        <w:t xml:space="preserve">KUZU, B., 2016.  "Her </w:t>
      </w:r>
      <w:proofErr w:type="spellStart"/>
      <w:r w:rsidRPr="00AB00FB">
        <w:rPr>
          <w:rFonts w:eastAsia="Calibri"/>
          <w:sz w:val="22"/>
          <w:szCs w:val="22"/>
        </w:rPr>
        <w:t>Yönü</w:t>
      </w:r>
      <w:proofErr w:type="spellEnd"/>
      <w:r w:rsidRPr="00AB00FB">
        <w:rPr>
          <w:rFonts w:eastAsia="Calibri"/>
          <w:sz w:val="22"/>
          <w:szCs w:val="22"/>
        </w:rPr>
        <w:t xml:space="preserve"> </w:t>
      </w:r>
      <w:proofErr w:type="spellStart"/>
      <w:r w:rsidRPr="00AB00FB">
        <w:rPr>
          <w:rFonts w:eastAsia="Calibri"/>
          <w:sz w:val="22"/>
          <w:szCs w:val="22"/>
        </w:rPr>
        <w:t>ile</w:t>
      </w:r>
      <w:proofErr w:type="spellEnd"/>
      <w:r w:rsidRPr="00AB00FB">
        <w:rPr>
          <w:rFonts w:eastAsia="Calibri"/>
          <w:sz w:val="22"/>
          <w:szCs w:val="22"/>
        </w:rPr>
        <w:t xml:space="preserve"> </w:t>
      </w:r>
      <w:proofErr w:type="spellStart"/>
      <w:r w:rsidRPr="00AB00FB">
        <w:rPr>
          <w:rFonts w:eastAsia="Calibri"/>
          <w:sz w:val="22"/>
          <w:szCs w:val="22"/>
        </w:rPr>
        <w:t>Başkanlık</w:t>
      </w:r>
      <w:proofErr w:type="spellEnd"/>
      <w:r w:rsidRPr="00AB00FB">
        <w:rPr>
          <w:rFonts w:eastAsia="Calibri"/>
          <w:sz w:val="22"/>
          <w:szCs w:val="22"/>
        </w:rPr>
        <w:t xml:space="preserve"> </w:t>
      </w:r>
      <w:proofErr w:type="spellStart"/>
      <w:r w:rsidRPr="00AB00FB">
        <w:rPr>
          <w:rFonts w:eastAsia="Calibri"/>
          <w:sz w:val="22"/>
          <w:szCs w:val="22"/>
        </w:rPr>
        <w:t>Sistemi</w:t>
      </w:r>
      <w:proofErr w:type="spellEnd"/>
      <w:r w:rsidRPr="00AB00FB">
        <w:rPr>
          <w:rFonts w:eastAsia="Calibri"/>
          <w:sz w:val="22"/>
          <w:szCs w:val="22"/>
        </w:rPr>
        <w:t xml:space="preserve">", </w:t>
      </w:r>
      <w:proofErr w:type="spellStart"/>
      <w:r w:rsidRPr="00AB00FB">
        <w:rPr>
          <w:rFonts w:eastAsia="Calibri"/>
          <w:sz w:val="22"/>
          <w:szCs w:val="22"/>
        </w:rPr>
        <w:t>Babıali</w:t>
      </w:r>
      <w:proofErr w:type="spellEnd"/>
      <w:r w:rsidRPr="00AB00FB">
        <w:rPr>
          <w:rFonts w:eastAsia="Calibri"/>
          <w:sz w:val="22"/>
          <w:szCs w:val="22"/>
        </w:rPr>
        <w:t xml:space="preserve"> </w:t>
      </w:r>
      <w:proofErr w:type="spellStart"/>
      <w:r w:rsidRPr="00AB00FB">
        <w:rPr>
          <w:rFonts w:eastAsia="Calibri"/>
          <w:sz w:val="22"/>
          <w:szCs w:val="22"/>
        </w:rPr>
        <w:t>Kültür</w:t>
      </w:r>
      <w:proofErr w:type="spellEnd"/>
      <w:r w:rsidRPr="00AB00FB">
        <w:rPr>
          <w:rFonts w:eastAsia="Calibri"/>
          <w:sz w:val="22"/>
          <w:szCs w:val="22"/>
        </w:rPr>
        <w:t xml:space="preserve"> </w:t>
      </w:r>
      <w:proofErr w:type="spellStart"/>
      <w:r w:rsidRPr="00AB00FB">
        <w:rPr>
          <w:rFonts w:eastAsia="Calibri"/>
          <w:sz w:val="22"/>
          <w:szCs w:val="22"/>
        </w:rPr>
        <w:t>Yayıncılık</w:t>
      </w:r>
      <w:proofErr w:type="spellEnd"/>
      <w:r w:rsidRPr="00AB00FB">
        <w:rPr>
          <w:rFonts w:eastAsia="Calibri"/>
          <w:sz w:val="22"/>
          <w:szCs w:val="22"/>
        </w:rPr>
        <w:t xml:space="preserve">, 6. </w:t>
      </w:r>
      <w:proofErr w:type="spellStart"/>
      <w:r w:rsidRPr="00AB00FB">
        <w:rPr>
          <w:rFonts w:eastAsia="Calibri"/>
          <w:sz w:val="22"/>
          <w:szCs w:val="22"/>
        </w:rPr>
        <w:t>Baskı</w:t>
      </w:r>
      <w:proofErr w:type="spellEnd"/>
      <w:r w:rsidRPr="00AB00FB">
        <w:rPr>
          <w:rFonts w:eastAsia="Calibri"/>
          <w:sz w:val="22"/>
          <w:szCs w:val="22"/>
        </w:rPr>
        <w:t>, İstanbul, 222s.</w:t>
      </w:r>
    </w:p>
    <w:p w14:paraId="61FC158B" w14:textId="0BD11349" w:rsidR="00AB00FB" w:rsidRPr="00AB00FB" w:rsidRDefault="00AB00FB" w:rsidP="005B1614">
      <w:pPr>
        <w:spacing w:line="276" w:lineRule="auto"/>
        <w:jc w:val="both"/>
        <w:rPr>
          <w:rFonts w:eastAsia="Calibri"/>
          <w:sz w:val="22"/>
          <w:szCs w:val="22"/>
        </w:rPr>
      </w:pPr>
      <w:r w:rsidRPr="00AB00FB">
        <w:rPr>
          <w:rFonts w:eastAsia="Calibri"/>
          <w:sz w:val="22"/>
          <w:szCs w:val="22"/>
        </w:rPr>
        <w:t>KÜÇÜK, A. VE DOĞAN B., 2019. "</w:t>
      </w:r>
      <w:proofErr w:type="spellStart"/>
      <w:r w:rsidRPr="00AB00FB">
        <w:rPr>
          <w:rFonts w:eastAsia="Calibri"/>
          <w:sz w:val="22"/>
          <w:szCs w:val="22"/>
        </w:rPr>
        <w:t>Türkiye’de</w:t>
      </w:r>
      <w:proofErr w:type="spellEnd"/>
      <w:r w:rsidRPr="00AB00FB">
        <w:rPr>
          <w:rFonts w:eastAsia="Calibri"/>
          <w:sz w:val="22"/>
          <w:szCs w:val="22"/>
        </w:rPr>
        <w:t xml:space="preserve"> 2017 </w:t>
      </w:r>
      <w:proofErr w:type="spellStart"/>
      <w:r w:rsidRPr="00AB00FB">
        <w:rPr>
          <w:rFonts w:eastAsia="Calibri"/>
          <w:sz w:val="22"/>
          <w:szCs w:val="22"/>
        </w:rPr>
        <w:t>Anayasa</w:t>
      </w:r>
      <w:proofErr w:type="spellEnd"/>
      <w:r w:rsidRPr="00AB00FB">
        <w:rPr>
          <w:rFonts w:eastAsia="Calibri"/>
          <w:sz w:val="22"/>
          <w:szCs w:val="22"/>
        </w:rPr>
        <w:t xml:space="preserve"> </w:t>
      </w:r>
      <w:proofErr w:type="spellStart"/>
      <w:r w:rsidRPr="00AB00FB">
        <w:rPr>
          <w:rFonts w:eastAsia="Calibri"/>
          <w:sz w:val="22"/>
          <w:szCs w:val="22"/>
        </w:rPr>
        <w:t>Değişikliği</w:t>
      </w:r>
      <w:proofErr w:type="spellEnd"/>
      <w:r w:rsidRPr="00AB00FB">
        <w:rPr>
          <w:rFonts w:eastAsia="Calibri"/>
          <w:sz w:val="22"/>
          <w:szCs w:val="22"/>
        </w:rPr>
        <w:t xml:space="preserve"> </w:t>
      </w:r>
      <w:proofErr w:type="spellStart"/>
      <w:r w:rsidRPr="00AB00FB">
        <w:rPr>
          <w:rFonts w:eastAsia="Calibri"/>
          <w:sz w:val="22"/>
          <w:szCs w:val="22"/>
        </w:rPr>
        <w:t>Kapsamında</w:t>
      </w:r>
      <w:proofErr w:type="spellEnd"/>
      <w:r w:rsidRPr="00AB00FB">
        <w:rPr>
          <w:rFonts w:eastAsia="Calibri"/>
          <w:sz w:val="22"/>
          <w:szCs w:val="22"/>
        </w:rPr>
        <w:t xml:space="preserve"> </w:t>
      </w:r>
      <w:proofErr w:type="spellStart"/>
      <w:r w:rsidRPr="00AB00FB">
        <w:rPr>
          <w:rFonts w:eastAsia="Calibri"/>
          <w:sz w:val="22"/>
          <w:szCs w:val="22"/>
        </w:rPr>
        <w:t>Yürütmenin</w:t>
      </w:r>
      <w:proofErr w:type="spellEnd"/>
      <w:r w:rsidRPr="00AB00FB">
        <w:rPr>
          <w:rFonts w:eastAsia="Calibri"/>
          <w:sz w:val="22"/>
          <w:szCs w:val="22"/>
        </w:rPr>
        <w:t xml:space="preserve"> Asli </w:t>
      </w:r>
      <w:r w:rsidR="003C23C0">
        <w:rPr>
          <w:rFonts w:eastAsia="Calibri"/>
          <w:sz w:val="22"/>
          <w:szCs w:val="22"/>
        </w:rPr>
        <w:tab/>
      </w:r>
      <w:proofErr w:type="spellStart"/>
      <w:r w:rsidRPr="00AB00FB">
        <w:rPr>
          <w:rFonts w:eastAsia="Calibri"/>
          <w:sz w:val="22"/>
          <w:szCs w:val="22"/>
        </w:rPr>
        <w:t>Düzenleme</w:t>
      </w:r>
      <w:proofErr w:type="spellEnd"/>
      <w:r w:rsidRPr="00AB00FB">
        <w:rPr>
          <w:rFonts w:eastAsia="Calibri"/>
          <w:sz w:val="22"/>
          <w:szCs w:val="22"/>
        </w:rPr>
        <w:t xml:space="preserve"> </w:t>
      </w:r>
      <w:proofErr w:type="spellStart"/>
      <w:r w:rsidRPr="00AB00FB">
        <w:rPr>
          <w:rFonts w:eastAsia="Calibri"/>
          <w:sz w:val="22"/>
          <w:szCs w:val="22"/>
        </w:rPr>
        <w:t>Yetkisi</w:t>
      </w:r>
      <w:proofErr w:type="spellEnd"/>
      <w:r w:rsidRPr="00AB00FB">
        <w:rPr>
          <w:rFonts w:eastAsia="Calibri"/>
          <w:sz w:val="22"/>
          <w:szCs w:val="22"/>
        </w:rPr>
        <w:t xml:space="preserve"> </w:t>
      </w:r>
      <w:proofErr w:type="spellStart"/>
      <w:r w:rsidRPr="00AB00FB">
        <w:rPr>
          <w:rFonts w:eastAsia="Calibri"/>
          <w:sz w:val="22"/>
          <w:szCs w:val="22"/>
        </w:rPr>
        <w:t>ve</w:t>
      </w:r>
      <w:proofErr w:type="spellEnd"/>
      <w:r w:rsidRPr="00AB00FB">
        <w:rPr>
          <w:rFonts w:eastAsia="Calibri"/>
          <w:sz w:val="22"/>
          <w:szCs w:val="22"/>
        </w:rPr>
        <w:t xml:space="preserve"> </w:t>
      </w:r>
      <w:proofErr w:type="spellStart"/>
      <w:r w:rsidRPr="00AB00FB">
        <w:rPr>
          <w:rFonts w:eastAsia="Calibri"/>
          <w:sz w:val="22"/>
          <w:szCs w:val="22"/>
        </w:rPr>
        <w:t>Mahfuz</w:t>
      </w:r>
      <w:proofErr w:type="spellEnd"/>
      <w:r w:rsidRPr="00AB00FB">
        <w:rPr>
          <w:rFonts w:eastAsia="Calibri"/>
          <w:sz w:val="22"/>
          <w:szCs w:val="22"/>
        </w:rPr>
        <w:t xml:space="preserve"> </w:t>
      </w:r>
      <w:proofErr w:type="spellStart"/>
      <w:r w:rsidRPr="00AB00FB">
        <w:rPr>
          <w:rFonts w:eastAsia="Calibri"/>
          <w:sz w:val="22"/>
          <w:szCs w:val="22"/>
        </w:rPr>
        <w:t>Düzenleme</w:t>
      </w:r>
      <w:proofErr w:type="spellEnd"/>
      <w:r w:rsidRPr="00AB00FB">
        <w:rPr>
          <w:rFonts w:eastAsia="Calibri"/>
          <w:sz w:val="22"/>
          <w:szCs w:val="22"/>
        </w:rPr>
        <w:t xml:space="preserve"> Alan", </w:t>
      </w:r>
      <w:proofErr w:type="spellStart"/>
      <w:r w:rsidRPr="00AB00FB">
        <w:rPr>
          <w:rFonts w:eastAsia="Calibri"/>
          <w:sz w:val="22"/>
          <w:szCs w:val="22"/>
        </w:rPr>
        <w:t>Cilt</w:t>
      </w:r>
      <w:proofErr w:type="spellEnd"/>
      <w:r w:rsidRPr="00AB00FB">
        <w:rPr>
          <w:rFonts w:eastAsia="Calibri"/>
          <w:sz w:val="22"/>
          <w:szCs w:val="22"/>
        </w:rPr>
        <w:t xml:space="preserve">: </w:t>
      </w:r>
      <w:r w:rsidRPr="00AB00FB">
        <w:rPr>
          <w:rFonts w:eastAsia="Calibri"/>
          <w:sz w:val="22"/>
          <w:szCs w:val="22"/>
        </w:rPr>
        <w:tab/>
        <w:t xml:space="preserve">9, </w:t>
      </w:r>
      <w:proofErr w:type="spellStart"/>
      <w:r w:rsidRPr="00AB00FB">
        <w:rPr>
          <w:rFonts w:eastAsia="Calibri"/>
          <w:sz w:val="22"/>
          <w:szCs w:val="22"/>
        </w:rPr>
        <w:t>Sayı</w:t>
      </w:r>
      <w:proofErr w:type="spellEnd"/>
      <w:r w:rsidRPr="00AB00FB">
        <w:rPr>
          <w:rFonts w:eastAsia="Calibri"/>
          <w:sz w:val="22"/>
          <w:szCs w:val="22"/>
        </w:rPr>
        <w:t xml:space="preserve"> 1, </w:t>
      </w:r>
      <w:proofErr w:type="spellStart"/>
      <w:r w:rsidRPr="00AB00FB">
        <w:rPr>
          <w:rFonts w:eastAsia="Calibri"/>
          <w:sz w:val="22"/>
          <w:szCs w:val="22"/>
        </w:rPr>
        <w:t>Yıl</w:t>
      </w:r>
      <w:proofErr w:type="spellEnd"/>
      <w:r w:rsidRPr="00AB00FB">
        <w:rPr>
          <w:rFonts w:eastAsia="Calibri"/>
          <w:sz w:val="22"/>
          <w:szCs w:val="22"/>
        </w:rPr>
        <w:t xml:space="preserve"> 2019, ss. 1-60</w:t>
      </w:r>
    </w:p>
    <w:p w14:paraId="1ED34EE3" w14:textId="1838A6ED" w:rsidR="00AB00FB" w:rsidRPr="00AB00FB" w:rsidRDefault="00AB00FB" w:rsidP="005B1614">
      <w:pPr>
        <w:spacing w:line="276" w:lineRule="auto"/>
        <w:jc w:val="both"/>
        <w:rPr>
          <w:rFonts w:eastAsia="Calibri"/>
          <w:sz w:val="22"/>
          <w:szCs w:val="22"/>
        </w:rPr>
      </w:pPr>
      <w:r w:rsidRPr="00AB00FB">
        <w:rPr>
          <w:rFonts w:eastAsia="Calibri"/>
          <w:sz w:val="22"/>
          <w:szCs w:val="22"/>
        </w:rPr>
        <w:t xml:space="preserve">KÜÇÜK A., 2017. "Yeni </w:t>
      </w:r>
      <w:proofErr w:type="spellStart"/>
      <w:r w:rsidRPr="00AB00FB">
        <w:rPr>
          <w:rFonts w:eastAsia="Calibri"/>
          <w:sz w:val="22"/>
          <w:szCs w:val="22"/>
        </w:rPr>
        <w:t>Anayasa</w:t>
      </w:r>
      <w:proofErr w:type="spellEnd"/>
      <w:r w:rsidRPr="00AB00FB">
        <w:rPr>
          <w:rFonts w:eastAsia="Calibri"/>
          <w:sz w:val="22"/>
          <w:szCs w:val="22"/>
        </w:rPr>
        <w:t xml:space="preserve"> </w:t>
      </w:r>
      <w:proofErr w:type="spellStart"/>
      <w:r w:rsidRPr="00AB00FB">
        <w:rPr>
          <w:rFonts w:eastAsia="Calibri"/>
          <w:sz w:val="22"/>
          <w:szCs w:val="22"/>
        </w:rPr>
        <w:t>Değişikliği</w:t>
      </w:r>
      <w:proofErr w:type="spellEnd"/>
      <w:r w:rsidRPr="00AB00FB">
        <w:rPr>
          <w:rFonts w:eastAsia="Calibri"/>
          <w:sz w:val="22"/>
          <w:szCs w:val="22"/>
        </w:rPr>
        <w:t xml:space="preserve"> </w:t>
      </w:r>
      <w:proofErr w:type="spellStart"/>
      <w:r w:rsidRPr="00AB00FB">
        <w:rPr>
          <w:rFonts w:eastAsia="Calibri"/>
          <w:sz w:val="22"/>
          <w:szCs w:val="22"/>
        </w:rPr>
        <w:t>ile</w:t>
      </w:r>
      <w:proofErr w:type="spellEnd"/>
      <w:r w:rsidRPr="00AB00FB">
        <w:rPr>
          <w:rFonts w:eastAsia="Calibri"/>
          <w:sz w:val="22"/>
          <w:szCs w:val="22"/>
        </w:rPr>
        <w:t xml:space="preserve"> </w:t>
      </w:r>
      <w:proofErr w:type="spellStart"/>
      <w:r w:rsidRPr="00AB00FB">
        <w:rPr>
          <w:rFonts w:eastAsia="Calibri"/>
          <w:sz w:val="22"/>
          <w:szCs w:val="22"/>
        </w:rPr>
        <w:t>Getirilmek</w:t>
      </w:r>
      <w:proofErr w:type="spellEnd"/>
      <w:r w:rsidRPr="00AB00FB">
        <w:rPr>
          <w:rFonts w:eastAsia="Calibri"/>
          <w:sz w:val="22"/>
          <w:szCs w:val="22"/>
        </w:rPr>
        <w:t xml:space="preserve"> </w:t>
      </w:r>
      <w:proofErr w:type="spellStart"/>
      <w:r w:rsidRPr="00AB00FB">
        <w:rPr>
          <w:rFonts w:eastAsia="Calibri"/>
          <w:sz w:val="22"/>
          <w:szCs w:val="22"/>
        </w:rPr>
        <w:t>İstenen</w:t>
      </w:r>
      <w:proofErr w:type="spellEnd"/>
      <w:r w:rsidRPr="00AB00FB">
        <w:rPr>
          <w:rFonts w:eastAsia="Calibri"/>
          <w:sz w:val="22"/>
          <w:szCs w:val="22"/>
        </w:rPr>
        <w:t xml:space="preserve"> </w:t>
      </w:r>
      <w:proofErr w:type="spellStart"/>
      <w:r w:rsidRPr="00AB00FB">
        <w:rPr>
          <w:rFonts w:eastAsia="Calibri"/>
          <w:sz w:val="22"/>
          <w:szCs w:val="22"/>
        </w:rPr>
        <w:t>Türkiye’ye</w:t>
      </w:r>
      <w:proofErr w:type="spellEnd"/>
      <w:r w:rsidRPr="00AB00FB">
        <w:rPr>
          <w:rFonts w:eastAsia="Calibri"/>
          <w:sz w:val="22"/>
          <w:szCs w:val="22"/>
        </w:rPr>
        <w:t xml:space="preserve"> </w:t>
      </w:r>
      <w:proofErr w:type="spellStart"/>
      <w:r w:rsidRPr="00AB00FB">
        <w:rPr>
          <w:rFonts w:eastAsia="Calibri"/>
          <w:sz w:val="22"/>
          <w:szCs w:val="22"/>
        </w:rPr>
        <w:t>Özgü</w:t>
      </w:r>
      <w:proofErr w:type="spellEnd"/>
      <w:r w:rsidRPr="00AB00FB">
        <w:rPr>
          <w:rFonts w:eastAsia="Calibri"/>
          <w:sz w:val="22"/>
          <w:szCs w:val="22"/>
        </w:rPr>
        <w:t xml:space="preserve"> </w:t>
      </w:r>
      <w:r w:rsidRPr="00AB00FB">
        <w:rPr>
          <w:rFonts w:eastAsia="Calibri"/>
          <w:sz w:val="22"/>
          <w:szCs w:val="22"/>
        </w:rPr>
        <w:tab/>
      </w:r>
      <w:proofErr w:type="spellStart"/>
      <w:r w:rsidRPr="00AB00FB">
        <w:rPr>
          <w:rFonts w:eastAsia="Calibri"/>
          <w:sz w:val="22"/>
          <w:szCs w:val="22"/>
        </w:rPr>
        <w:t>Başkanlık</w:t>
      </w:r>
      <w:proofErr w:type="spellEnd"/>
      <w:r w:rsidR="003C23C0">
        <w:rPr>
          <w:rFonts w:eastAsia="Calibri"/>
          <w:sz w:val="22"/>
          <w:szCs w:val="22"/>
        </w:rPr>
        <w:t xml:space="preserve"> </w:t>
      </w:r>
      <w:proofErr w:type="spellStart"/>
      <w:r w:rsidRPr="00AB00FB">
        <w:rPr>
          <w:rFonts w:eastAsia="Calibri"/>
          <w:sz w:val="22"/>
          <w:szCs w:val="22"/>
        </w:rPr>
        <w:t>Sistemi</w:t>
      </w:r>
      <w:proofErr w:type="spellEnd"/>
      <w:r w:rsidRPr="00AB00FB">
        <w:rPr>
          <w:rFonts w:eastAsia="Calibri"/>
          <w:sz w:val="22"/>
          <w:szCs w:val="22"/>
        </w:rPr>
        <w:t xml:space="preserve">", </w:t>
      </w:r>
      <w:r w:rsidR="003C23C0">
        <w:rPr>
          <w:rFonts w:eastAsia="Calibri"/>
          <w:sz w:val="22"/>
          <w:szCs w:val="22"/>
        </w:rPr>
        <w:tab/>
      </w:r>
      <w:r w:rsidRPr="00AB00FB">
        <w:rPr>
          <w:rFonts w:eastAsia="Calibri"/>
          <w:sz w:val="22"/>
          <w:szCs w:val="22"/>
        </w:rPr>
        <w:t xml:space="preserve">Liberal </w:t>
      </w:r>
      <w:proofErr w:type="spellStart"/>
      <w:r w:rsidRPr="00AB00FB">
        <w:rPr>
          <w:rFonts w:eastAsia="Calibri"/>
          <w:sz w:val="22"/>
          <w:szCs w:val="22"/>
        </w:rPr>
        <w:t>Düşünce</w:t>
      </w:r>
      <w:proofErr w:type="spellEnd"/>
      <w:r w:rsidRPr="00AB00FB">
        <w:rPr>
          <w:rFonts w:eastAsia="Calibri"/>
          <w:sz w:val="22"/>
          <w:szCs w:val="22"/>
        </w:rPr>
        <w:t xml:space="preserve"> </w:t>
      </w:r>
      <w:proofErr w:type="spellStart"/>
      <w:r w:rsidRPr="00AB00FB">
        <w:rPr>
          <w:rFonts w:eastAsia="Calibri"/>
          <w:sz w:val="22"/>
          <w:szCs w:val="22"/>
        </w:rPr>
        <w:t>Dergisi</w:t>
      </w:r>
      <w:proofErr w:type="spellEnd"/>
      <w:r w:rsidRPr="00AB00FB">
        <w:rPr>
          <w:rFonts w:eastAsia="Calibri"/>
          <w:sz w:val="22"/>
          <w:szCs w:val="22"/>
        </w:rPr>
        <w:t>, Yıl:22, Sayı:85, ss. 157-189</w:t>
      </w:r>
    </w:p>
    <w:p w14:paraId="2B8628B1" w14:textId="4421985A" w:rsidR="00AB00FB" w:rsidRPr="00AB00FB" w:rsidRDefault="00AB00FB" w:rsidP="005B1614">
      <w:pPr>
        <w:spacing w:line="276" w:lineRule="auto"/>
        <w:jc w:val="both"/>
        <w:rPr>
          <w:rFonts w:eastAsia="Calibri"/>
          <w:sz w:val="22"/>
          <w:szCs w:val="22"/>
        </w:rPr>
      </w:pPr>
      <w:r w:rsidRPr="00AB00FB">
        <w:rPr>
          <w:rFonts w:eastAsia="Calibri"/>
          <w:sz w:val="22"/>
          <w:szCs w:val="22"/>
        </w:rPr>
        <w:t>KORKMAZ, A., 2020. "</w:t>
      </w:r>
      <w:proofErr w:type="spellStart"/>
      <w:r w:rsidRPr="00AB00FB">
        <w:rPr>
          <w:rFonts w:eastAsia="Calibri"/>
          <w:sz w:val="22"/>
          <w:szCs w:val="22"/>
        </w:rPr>
        <w:t>Hükümet</w:t>
      </w:r>
      <w:proofErr w:type="spellEnd"/>
      <w:r w:rsidRPr="00AB00FB">
        <w:rPr>
          <w:rFonts w:eastAsia="Calibri"/>
          <w:sz w:val="22"/>
          <w:szCs w:val="22"/>
        </w:rPr>
        <w:t xml:space="preserve"> </w:t>
      </w:r>
      <w:proofErr w:type="spellStart"/>
      <w:r w:rsidRPr="00AB00FB">
        <w:rPr>
          <w:rFonts w:eastAsia="Calibri"/>
          <w:sz w:val="22"/>
          <w:szCs w:val="22"/>
        </w:rPr>
        <w:t>sistemleri</w:t>
      </w:r>
      <w:proofErr w:type="spellEnd"/>
      <w:r w:rsidRPr="00AB00FB">
        <w:rPr>
          <w:rFonts w:eastAsia="Calibri"/>
          <w:sz w:val="22"/>
          <w:szCs w:val="22"/>
        </w:rPr>
        <w:t xml:space="preserve"> </w:t>
      </w:r>
      <w:proofErr w:type="spellStart"/>
      <w:r w:rsidRPr="00AB00FB">
        <w:rPr>
          <w:rFonts w:eastAsia="Calibri"/>
          <w:sz w:val="22"/>
          <w:szCs w:val="22"/>
        </w:rPr>
        <w:t>ve</w:t>
      </w:r>
      <w:proofErr w:type="spellEnd"/>
      <w:r w:rsidRPr="00AB00FB">
        <w:rPr>
          <w:rFonts w:eastAsia="Calibri"/>
          <w:sz w:val="22"/>
          <w:szCs w:val="22"/>
        </w:rPr>
        <w:t xml:space="preserve"> </w:t>
      </w:r>
      <w:proofErr w:type="spellStart"/>
      <w:r w:rsidRPr="00AB00FB">
        <w:rPr>
          <w:rFonts w:eastAsia="Calibri"/>
          <w:sz w:val="22"/>
          <w:szCs w:val="22"/>
        </w:rPr>
        <w:t>Türkiye</w:t>
      </w:r>
      <w:proofErr w:type="spellEnd"/>
      <w:r w:rsidRPr="00AB00FB">
        <w:rPr>
          <w:rFonts w:eastAsia="Calibri"/>
          <w:sz w:val="22"/>
          <w:szCs w:val="22"/>
        </w:rPr>
        <w:t xml:space="preserve">: </w:t>
      </w:r>
      <w:proofErr w:type="spellStart"/>
      <w:r w:rsidRPr="00AB00FB">
        <w:rPr>
          <w:rFonts w:eastAsia="Calibri"/>
          <w:sz w:val="22"/>
          <w:szCs w:val="22"/>
        </w:rPr>
        <w:t>Cumhurbaşkanlığı</w:t>
      </w:r>
      <w:proofErr w:type="spellEnd"/>
      <w:r w:rsidRPr="00AB00FB">
        <w:rPr>
          <w:rFonts w:eastAsia="Calibri"/>
          <w:sz w:val="22"/>
          <w:szCs w:val="22"/>
        </w:rPr>
        <w:t xml:space="preserve"> </w:t>
      </w:r>
      <w:proofErr w:type="spellStart"/>
      <w:r w:rsidRPr="00AB00FB">
        <w:rPr>
          <w:rFonts w:eastAsia="Calibri"/>
          <w:sz w:val="22"/>
          <w:szCs w:val="22"/>
        </w:rPr>
        <w:t>Hükümet</w:t>
      </w:r>
      <w:proofErr w:type="spellEnd"/>
      <w:r w:rsidRPr="00AB00FB">
        <w:rPr>
          <w:rFonts w:eastAsia="Calibri"/>
          <w:sz w:val="22"/>
          <w:szCs w:val="22"/>
        </w:rPr>
        <w:t xml:space="preserve"> </w:t>
      </w:r>
      <w:r w:rsidRPr="00AB00FB">
        <w:rPr>
          <w:rFonts w:eastAsia="Calibri"/>
          <w:sz w:val="22"/>
          <w:szCs w:val="22"/>
        </w:rPr>
        <w:tab/>
      </w:r>
      <w:proofErr w:type="spellStart"/>
      <w:r w:rsidRPr="00AB00FB">
        <w:rPr>
          <w:rFonts w:eastAsia="Calibri"/>
          <w:sz w:val="22"/>
          <w:szCs w:val="22"/>
        </w:rPr>
        <w:t>Sistemi</w:t>
      </w:r>
      <w:proofErr w:type="spellEnd"/>
      <w:proofErr w:type="gramStart"/>
      <w:r w:rsidRPr="00AB00FB">
        <w:rPr>
          <w:rFonts w:eastAsia="Calibri"/>
          <w:sz w:val="22"/>
          <w:szCs w:val="22"/>
        </w:rPr>
        <w:t>",</w:t>
      </w:r>
      <w:proofErr w:type="spellStart"/>
      <w:r w:rsidR="005B1614">
        <w:rPr>
          <w:rFonts w:eastAsia="Calibri"/>
          <w:sz w:val="22"/>
          <w:szCs w:val="22"/>
        </w:rPr>
        <w:t>Çağ</w:t>
      </w:r>
      <w:proofErr w:type="spellEnd"/>
      <w:proofErr w:type="gramEnd"/>
      <w:r w:rsidR="005B1614">
        <w:rPr>
          <w:rFonts w:eastAsia="Calibri"/>
          <w:sz w:val="22"/>
          <w:szCs w:val="22"/>
        </w:rPr>
        <w:t xml:space="preserve"> </w:t>
      </w:r>
      <w:r w:rsidR="003C23C0">
        <w:rPr>
          <w:rFonts w:eastAsia="Calibri"/>
          <w:sz w:val="22"/>
          <w:szCs w:val="22"/>
        </w:rPr>
        <w:tab/>
      </w:r>
      <w:proofErr w:type="spellStart"/>
      <w:r w:rsidRPr="00AB00FB">
        <w:rPr>
          <w:rFonts w:eastAsia="Calibri"/>
          <w:sz w:val="22"/>
          <w:szCs w:val="22"/>
        </w:rPr>
        <w:t>Üniversitesi</w:t>
      </w:r>
      <w:proofErr w:type="spellEnd"/>
      <w:r w:rsidRPr="00AB00FB">
        <w:rPr>
          <w:rFonts w:eastAsia="Calibri"/>
          <w:sz w:val="22"/>
          <w:szCs w:val="22"/>
        </w:rPr>
        <w:t xml:space="preserve">, </w:t>
      </w:r>
      <w:proofErr w:type="spellStart"/>
      <w:r w:rsidRPr="00AB00FB">
        <w:rPr>
          <w:rFonts w:eastAsia="Calibri"/>
          <w:sz w:val="22"/>
          <w:szCs w:val="22"/>
        </w:rPr>
        <w:t>Sosyal</w:t>
      </w:r>
      <w:proofErr w:type="spellEnd"/>
      <w:r w:rsidRPr="00AB00FB">
        <w:rPr>
          <w:rFonts w:eastAsia="Calibri"/>
          <w:sz w:val="22"/>
          <w:szCs w:val="22"/>
        </w:rPr>
        <w:t xml:space="preserve"> </w:t>
      </w:r>
      <w:proofErr w:type="spellStart"/>
      <w:r w:rsidRPr="00AB00FB">
        <w:rPr>
          <w:rFonts w:eastAsia="Calibri"/>
          <w:sz w:val="22"/>
          <w:szCs w:val="22"/>
        </w:rPr>
        <w:t>Bilimler</w:t>
      </w:r>
      <w:proofErr w:type="spellEnd"/>
      <w:r w:rsidRPr="00AB00FB">
        <w:rPr>
          <w:rFonts w:eastAsia="Calibri"/>
          <w:sz w:val="22"/>
          <w:szCs w:val="22"/>
        </w:rPr>
        <w:t xml:space="preserve"> </w:t>
      </w:r>
      <w:proofErr w:type="spellStart"/>
      <w:r w:rsidRPr="00AB00FB">
        <w:rPr>
          <w:rFonts w:eastAsia="Calibri"/>
          <w:sz w:val="22"/>
          <w:szCs w:val="22"/>
        </w:rPr>
        <w:t>Enstitüsü</w:t>
      </w:r>
      <w:proofErr w:type="spellEnd"/>
      <w:r w:rsidRPr="00AB00FB">
        <w:rPr>
          <w:rFonts w:eastAsia="Calibri"/>
          <w:sz w:val="22"/>
          <w:szCs w:val="22"/>
        </w:rPr>
        <w:t xml:space="preserve">, </w:t>
      </w:r>
      <w:proofErr w:type="spellStart"/>
      <w:r w:rsidRPr="00AB00FB">
        <w:rPr>
          <w:rFonts w:eastAsia="Calibri"/>
          <w:sz w:val="22"/>
          <w:szCs w:val="22"/>
        </w:rPr>
        <w:t>Yayınlanmış</w:t>
      </w:r>
      <w:proofErr w:type="spellEnd"/>
      <w:r w:rsidRPr="00AB00FB">
        <w:rPr>
          <w:rFonts w:eastAsia="Calibri"/>
          <w:sz w:val="22"/>
          <w:szCs w:val="22"/>
        </w:rPr>
        <w:t xml:space="preserve"> </w:t>
      </w:r>
      <w:proofErr w:type="spellStart"/>
      <w:r w:rsidRPr="00AB00FB">
        <w:rPr>
          <w:rFonts w:eastAsia="Calibri"/>
          <w:sz w:val="22"/>
          <w:szCs w:val="22"/>
        </w:rPr>
        <w:t>Yüksek</w:t>
      </w:r>
      <w:proofErr w:type="spellEnd"/>
      <w:r w:rsidRPr="00AB00FB">
        <w:rPr>
          <w:rFonts w:eastAsia="Calibri"/>
          <w:sz w:val="22"/>
          <w:szCs w:val="22"/>
        </w:rPr>
        <w:t xml:space="preserve"> </w:t>
      </w:r>
      <w:r w:rsidRPr="00AB00FB">
        <w:rPr>
          <w:rFonts w:eastAsia="Calibri"/>
          <w:sz w:val="22"/>
          <w:szCs w:val="22"/>
        </w:rPr>
        <w:tab/>
      </w:r>
      <w:proofErr w:type="spellStart"/>
      <w:r w:rsidRPr="00AB00FB">
        <w:rPr>
          <w:rFonts w:eastAsia="Calibri"/>
          <w:sz w:val="22"/>
          <w:szCs w:val="22"/>
        </w:rPr>
        <w:t>Lisans</w:t>
      </w:r>
      <w:proofErr w:type="spellEnd"/>
      <w:r w:rsidRPr="00AB00FB">
        <w:rPr>
          <w:rFonts w:eastAsia="Calibri"/>
          <w:sz w:val="22"/>
          <w:szCs w:val="22"/>
        </w:rPr>
        <w:t xml:space="preserve"> </w:t>
      </w:r>
      <w:proofErr w:type="spellStart"/>
      <w:r w:rsidRPr="00AB00FB">
        <w:rPr>
          <w:rFonts w:eastAsia="Calibri"/>
          <w:sz w:val="22"/>
          <w:szCs w:val="22"/>
        </w:rPr>
        <w:t>Tezi</w:t>
      </w:r>
      <w:proofErr w:type="spellEnd"/>
      <w:r w:rsidRPr="00AB00FB">
        <w:rPr>
          <w:rFonts w:eastAsia="Calibri"/>
          <w:sz w:val="22"/>
          <w:szCs w:val="22"/>
        </w:rPr>
        <w:t>, ss.115-120</w:t>
      </w:r>
    </w:p>
    <w:p w14:paraId="54D3DA0D" w14:textId="57DE94FA" w:rsidR="00AB00FB" w:rsidRPr="00AB00FB" w:rsidRDefault="00AB00FB" w:rsidP="005B1614">
      <w:pPr>
        <w:spacing w:line="276" w:lineRule="auto"/>
        <w:jc w:val="both"/>
        <w:rPr>
          <w:rFonts w:eastAsia="Calibri"/>
          <w:sz w:val="22"/>
          <w:szCs w:val="22"/>
        </w:rPr>
      </w:pPr>
      <w:r w:rsidRPr="00AB00FB">
        <w:rPr>
          <w:rFonts w:eastAsia="Calibri"/>
          <w:sz w:val="22"/>
          <w:szCs w:val="22"/>
        </w:rPr>
        <w:t>ÖZTEKİN, A., 2018. "</w:t>
      </w:r>
      <w:proofErr w:type="spellStart"/>
      <w:r w:rsidRPr="00AB00FB">
        <w:rPr>
          <w:rFonts w:eastAsia="Calibri"/>
          <w:sz w:val="22"/>
          <w:szCs w:val="22"/>
        </w:rPr>
        <w:t>Siyaset</w:t>
      </w:r>
      <w:proofErr w:type="spellEnd"/>
      <w:r w:rsidRPr="00AB00FB">
        <w:rPr>
          <w:rFonts w:eastAsia="Calibri"/>
          <w:sz w:val="22"/>
          <w:szCs w:val="22"/>
        </w:rPr>
        <w:t xml:space="preserve"> </w:t>
      </w:r>
      <w:proofErr w:type="spellStart"/>
      <w:r w:rsidRPr="00AB00FB">
        <w:rPr>
          <w:rFonts w:eastAsia="Calibri"/>
          <w:sz w:val="22"/>
          <w:szCs w:val="22"/>
        </w:rPr>
        <w:t>Bilimine</w:t>
      </w:r>
      <w:proofErr w:type="spellEnd"/>
      <w:r w:rsidRPr="00AB00FB">
        <w:rPr>
          <w:rFonts w:eastAsia="Calibri"/>
          <w:sz w:val="22"/>
          <w:szCs w:val="22"/>
        </w:rPr>
        <w:t xml:space="preserve"> </w:t>
      </w:r>
      <w:proofErr w:type="spellStart"/>
      <w:r w:rsidRPr="00AB00FB">
        <w:rPr>
          <w:rFonts w:eastAsia="Calibri"/>
          <w:sz w:val="22"/>
          <w:szCs w:val="22"/>
        </w:rPr>
        <w:t>Giriş</w:t>
      </w:r>
      <w:proofErr w:type="spellEnd"/>
      <w:r w:rsidRPr="00AB00FB">
        <w:rPr>
          <w:rFonts w:eastAsia="Calibri"/>
          <w:sz w:val="22"/>
          <w:szCs w:val="22"/>
        </w:rPr>
        <w:t xml:space="preserve"> (</w:t>
      </w:r>
      <w:proofErr w:type="spellStart"/>
      <w:r w:rsidRPr="00AB00FB">
        <w:rPr>
          <w:rFonts w:eastAsia="Calibri"/>
          <w:sz w:val="22"/>
          <w:szCs w:val="22"/>
        </w:rPr>
        <w:t>Toplum</w:t>
      </w:r>
      <w:proofErr w:type="spellEnd"/>
      <w:r w:rsidRPr="00AB00FB">
        <w:rPr>
          <w:rFonts w:eastAsia="Calibri"/>
          <w:sz w:val="22"/>
          <w:szCs w:val="22"/>
        </w:rPr>
        <w:t xml:space="preserve">, </w:t>
      </w:r>
      <w:proofErr w:type="spellStart"/>
      <w:r w:rsidRPr="00AB00FB">
        <w:rPr>
          <w:rFonts w:eastAsia="Calibri"/>
          <w:sz w:val="22"/>
          <w:szCs w:val="22"/>
        </w:rPr>
        <w:t>Devlet</w:t>
      </w:r>
      <w:proofErr w:type="spellEnd"/>
      <w:r w:rsidRPr="00AB00FB">
        <w:rPr>
          <w:rFonts w:eastAsia="Calibri"/>
          <w:sz w:val="22"/>
          <w:szCs w:val="22"/>
        </w:rPr>
        <w:t xml:space="preserve">, </w:t>
      </w:r>
      <w:proofErr w:type="spellStart"/>
      <w:r w:rsidRPr="00AB00FB">
        <w:rPr>
          <w:rFonts w:eastAsia="Calibri"/>
          <w:sz w:val="22"/>
          <w:szCs w:val="22"/>
        </w:rPr>
        <w:t>Parlamento</w:t>
      </w:r>
      <w:proofErr w:type="spellEnd"/>
      <w:r w:rsidRPr="00AB00FB">
        <w:rPr>
          <w:rFonts w:eastAsia="Calibri"/>
          <w:sz w:val="22"/>
          <w:szCs w:val="22"/>
        </w:rPr>
        <w:t xml:space="preserve">, </w:t>
      </w:r>
      <w:proofErr w:type="spellStart"/>
      <w:r w:rsidRPr="00AB00FB">
        <w:rPr>
          <w:rFonts w:eastAsia="Calibri"/>
          <w:sz w:val="22"/>
          <w:szCs w:val="22"/>
        </w:rPr>
        <w:t>Hükümet</w:t>
      </w:r>
      <w:proofErr w:type="spellEnd"/>
      <w:r w:rsidRPr="00AB00FB">
        <w:rPr>
          <w:rFonts w:eastAsia="Calibri"/>
          <w:sz w:val="22"/>
          <w:szCs w:val="22"/>
        </w:rPr>
        <w:t xml:space="preserve">, </w:t>
      </w:r>
      <w:r w:rsidRPr="00AB00FB">
        <w:rPr>
          <w:rFonts w:eastAsia="Calibri"/>
          <w:sz w:val="22"/>
          <w:szCs w:val="22"/>
        </w:rPr>
        <w:tab/>
      </w:r>
      <w:proofErr w:type="spellStart"/>
      <w:r w:rsidRPr="00AB00FB">
        <w:rPr>
          <w:rFonts w:eastAsia="Calibri"/>
          <w:sz w:val="22"/>
          <w:szCs w:val="22"/>
        </w:rPr>
        <w:t>Kamu</w:t>
      </w:r>
      <w:proofErr w:type="spellEnd"/>
      <w:r w:rsidRPr="00AB00FB">
        <w:rPr>
          <w:rFonts w:eastAsia="Calibri"/>
          <w:sz w:val="22"/>
          <w:szCs w:val="22"/>
        </w:rPr>
        <w:t xml:space="preserve"> </w:t>
      </w:r>
      <w:proofErr w:type="spellStart"/>
      <w:r w:rsidRPr="00AB00FB">
        <w:rPr>
          <w:rFonts w:eastAsia="Calibri"/>
          <w:sz w:val="22"/>
          <w:szCs w:val="22"/>
        </w:rPr>
        <w:t>Yönetimi</w:t>
      </w:r>
      <w:proofErr w:type="spellEnd"/>
      <w:r w:rsidRPr="00AB00FB">
        <w:rPr>
          <w:rFonts w:eastAsia="Calibri"/>
          <w:sz w:val="22"/>
          <w:szCs w:val="22"/>
        </w:rPr>
        <w:t xml:space="preserve">) ", 11. </w:t>
      </w:r>
      <w:r w:rsidR="003C23C0">
        <w:rPr>
          <w:rFonts w:eastAsia="Calibri"/>
          <w:sz w:val="22"/>
          <w:szCs w:val="22"/>
        </w:rPr>
        <w:tab/>
      </w:r>
      <w:proofErr w:type="spellStart"/>
      <w:r w:rsidRPr="00AB00FB">
        <w:rPr>
          <w:rFonts w:eastAsia="Calibri"/>
          <w:sz w:val="22"/>
          <w:szCs w:val="22"/>
        </w:rPr>
        <w:t>Baskı</w:t>
      </w:r>
      <w:proofErr w:type="spellEnd"/>
      <w:r w:rsidRPr="00AB00FB">
        <w:rPr>
          <w:rFonts w:eastAsia="Calibri"/>
          <w:sz w:val="22"/>
          <w:szCs w:val="22"/>
        </w:rPr>
        <w:t xml:space="preserve">, Ankara, </w:t>
      </w:r>
      <w:proofErr w:type="spellStart"/>
      <w:r w:rsidRPr="00AB00FB">
        <w:rPr>
          <w:rFonts w:eastAsia="Calibri"/>
          <w:sz w:val="22"/>
          <w:szCs w:val="22"/>
        </w:rPr>
        <w:t>Siyasal</w:t>
      </w:r>
      <w:proofErr w:type="spellEnd"/>
      <w:r w:rsidRPr="00AB00FB">
        <w:rPr>
          <w:rFonts w:eastAsia="Calibri"/>
          <w:sz w:val="22"/>
          <w:szCs w:val="22"/>
        </w:rPr>
        <w:t xml:space="preserve"> </w:t>
      </w:r>
      <w:proofErr w:type="spellStart"/>
      <w:r w:rsidRPr="00AB00FB">
        <w:rPr>
          <w:rFonts w:eastAsia="Calibri"/>
          <w:sz w:val="22"/>
          <w:szCs w:val="22"/>
        </w:rPr>
        <w:t>Kitabevi</w:t>
      </w:r>
      <w:proofErr w:type="spellEnd"/>
      <w:r w:rsidRPr="00AB00FB">
        <w:rPr>
          <w:rFonts w:eastAsia="Calibri"/>
          <w:sz w:val="22"/>
          <w:szCs w:val="22"/>
        </w:rPr>
        <w:t>, 536s.</w:t>
      </w:r>
    </w:p>
    <w:p w14:paraId="5E611710" w14:textId="342F64B5" w:rsidR="00AB00FB" w:rsidRPr="00AB00FB" w:rsidRDefault="00AB00FB" w:rsidP="005B1614">
      <w:pPr>
        <w:spacing w:line="276" w:lineRule="auto"/>
        <w:jc w:val="both"/>
        <w:rPr>
          <w:rFonts w:eastAsia="Calibri"/>
          <w:sz w:val="22"/>
          <w:szCs w:val="22"/>
        </w:rPr>
      </w:pPr>
      <w:r w:rsidRPr="00AB00FB">
        <w:rPr>
          <w:rFonts w:eastAsia="Calibri"/>
          <w:sz w:val="22"/>
          <w:szCs w:val="22"/>
        </w:rPr>
        <w:t xml:space="preserve">ÖZBUDUN, E., 2019. </w:t>
      </w:r>
      <w:proofErr w:type="spellStart"/>
      <w:r w:rsidRPr="00AB00FB">
        <w:rPr>
          <w:rFonts w:eastAsia="Calibri"/>
          <w:sz w:val="22"/>
          <w:szCs w:val="22"/>
        </w:rPr>
        <w:t>Türk</w:t>
      </w:r>
      <w:proofErr w:type="spellEnd"/>
      <w:r w:rsidRPr="00AB00FB">
        <w:rPr>
          <w:rFonts w:eastAsia="Calibri"/>
          <w:sz w:val="22"/>
          <w:szCs w:val="22"/>
        </w:rPr>
        <w:t xml:space="preserve"> </w:t>
      </w:r>
      <w:proofErr w:type="spellStart"/>
      <w:r w:rsidRPr="00AB00FB">
        <w:rPr>
          <w:rFonts w:eastAsia="Calibri"/>
          <w:sz w:val="22"/>
          <w:szCs w:val="22"/>
        </w:rPr>
        <w:t>Anayasa</w:t>
      </w:r>
      <w:proofErr w:type="spellEnd"/>
      <w:r w:rsidRPr="00AB00FB">
        <w:rPr>
          <w:rFonts w:eastAsia="Calibri"/>
          <w:sz w:val="22"/>
          <w:szCs w:val="22"/>
        </w:rPr>
        <w:t xml:space="preserve"> </w:t>
      </w:r>
      <w:proofErr w:type="spellStart"/>
      <w:r w:rsidRPr="00AB00FB">
        <w:rPr>
          <w:rFonts w:eastAsia="Calibri"/>
          <w:sz w:val="22"/>
          <w:szCs w:val="22"/>
        </w:rPr>
        <w:t>Hukuku</w:t>
      </w:r>
      <w:proofErr w:type="spellEnd"/>
      <w:r w:rsidRPr="00AB00FB">
        <w:rPr>
          <w:rFonts w:eastAsia="Calibri"/>
          <w:sz w:val="22"/>
          <w:szCs w:val="22"/>
        </w:rPr>
        <w:t xml:space="preserve">, 19 </w:t>
      </w:r>
      <w:proofErr w:type="spellStart"/>
      <w:r w:rsidRPr="00AB00FB">
        <w:rPr>
          <w:rFonts w:eastAsia="Calibri"/>
          <w:sz w:val="22"/>
          <w:szCs w:val="22"/>
        </w:rPr>
        <w:t>Basım</w:t>
      </w:r>
      <w:proofErr w:type="spellEnd"/>
      <w:r w:rsidRPr="00AB00FB">
        <w:rPr>
          <w:rFonts w:eastAsia="Calibri"/>
          <w:sz w:val="22"/>
          <w:szCs w:val="22"/>
        </w:rPr>
        <w:t xml:space="preserve">, </w:t>
      </w:r>
      <w:proofErr w:type="spellStart"/>
      <w:r w:rsidRPr="00AB00FB">
        <w:rPr>
          <w:rFonts w:eastAsia="Calibri"/>
          <w:sz w:val="22"/>
          <w:szCs w:val="22"/>
        </w:rPr>
        <w:t>Yetkin</w:t>
      </w:r>
      <w:proofErr w:type="spellEnd"/>
      <w:r w:rsidRPr="00AB00FB">
        <w:rPr>
          <w:rFonts w:eastAsia="Calibri"/>
          <w:sz w:val="22"/>
          <w:szCs w:val="22"/>
        </w:rPr>
        <w:t xml:space="preserve"> </w:t>
      </w:r>
      <w:proofErr w:type="spellStart"/>
      <w:r w:rsidRPr="00AB00FB">
        <w:rPr>
          <w:rFonts w:eastAsia="Calibri"/>
          <w:sz w:val="22"/>
          <w:szCs w:val="22"/>
        </w:rPr>
        <w:t>Yayınları</w:t>
      </w:r>
      <w:proofErr w:type="spellEnd"/>
      <w:r w:rsidRPr="00AB00FB">
        <w:rPr>
          <w:rFonts w:eastAsia="Calibri"/>
          <w:sz w:val="22"/>
          <w:szCs w:val="22"/>
        </w:rPr>
        <w:t>, Ankara, s.329-342</w:t>
      </w:r>
    </w:p>
    <w:p w14:paraId="4DBEA1B2" w14:textId="1937340C" w:rsidR="00AB00FB" w:rsidRPr="00AB00FB" w:rsidRDefault="00AB00FB" w:rsidP="005B1614">
      <w:pPr>
        <w:spacing w:line="276" w:lineRule="auto"/>
        <w:jc w:val="both"/>
        <w:rPr>
          <w:rFonts w:eastAsia="Calibri"/>
          <w:sz w:val="22"/>
          <w:szCs w:val="22"/>
        </w:rPr>
      </w:pPr>
      <w:r w:rsidRPr="00AB00FB">
        <w:rPr>
          <w:rFonts w:eastAsia="Calibri"/>
          <w:sz w:val="22"/>
          <w:szCs w:val="22"/>
        </w:rPr>
        <w:lastRenderedPageBreak/>
        <w:t xml:space="preserve">ÖZDEMİR, H., 2018, "100 </w:t>
      </w:r>
      <w:proofErr w:type="spellStart"/>
      <w:r w:rsidRPr="00AB00FB">
        <w:rPr>
          <w:rFonts w:eastAsia="Calibri"/>
          <w:sz w:val="22"/>
          <w:szCs w:val="22"/>
        </w:rPr>
        <w:t>Soruda</w:t>
      </w:r>
      <w:proofErr w:type="spellEnd"/>
      <w:r w:rsidRPr="00AB00FB">
        <w:rPr>
          <w:rFonts w:eastAsia="Calibri"/>
          <w:sz w:val="22"/>
          <w:szCs w:val="22"/>
        </w:rPr>
        <w:t xml:space="preserve"> </w:t>
      </w:r>
      <w:proofErr w:type="spellStart"/>
      <w:r w:rsidRPr="00AB00FB">
        <w:rPr>
          <w:rFonts w:eastAsia="Calibri"/>
          <w:sz w:val="22"/>
          <w:szCs w:val="22"/>
        </w:rPr>
        <w:t>Hükümet</w:t>
      </w:r>
      <w:proofErr w:type="spellEnd"/>
      <w:r w:rsidRPr="00AB00FB">
        <w:rPr>
          <w:rFonts w:eastAsia="Calibri"/>
          <w:sz w:val="22"/>
          <w:szCs w:val="22"/>
        </w:rPr>
        <w:t xml:space="preserve"> </w:t>
      </w:r>
      <w:proofErr w:type="spellStart"/>
      <w:r w:rsidRPr="00AB00FB">
        <w:rPr>
          <w:rFonts w:eastAsia="Calibri"/>
          <w:sz w:val="22"/>
          <w:szCs w:val="22"/>
        </w:rPr>
        <w:t>Sistemleri</w:t>
      </w:r>
      <w:proofErr w:type="spellEnd"/>
      <w:r w:rsidRPr="00AB00FB">
        <w:rPr>
          <w:rFonts w:eastAsia="Calibri"/>
          <w:sz w:val="22"/>
          <w:szCs w:val="22"/>
        </w:rPr>
        <w:t xml:space="preserve">" </w:t>
      </w:r>
      <w:proofErr w:type="spellStart"/>
      <w:r w:rsidRPr="00AB00FB">
        <w:rPr>
          <w:rFonts w:eastAsia="Calibri"/>
          <w:sz w:val="22"/>
          <w:szCs w:val="22"/>
        </w:rPr>
        <w:t>Seçkin</w:t>
      </w:r>
      <w:proofErr w:type="spellEnd"/>
      <w:r w:rsidRPr="00AB00FB">
        <w:rPr>
          <w:rFonts w:eastAsia="Calibri"/>
          <w:sz w:val="22"/>
          <w:szCs w:val="22"/>
        </w:rPr>
        <w:t xml:space="preserve"> </w:t>
      </w:r>
      <w:proofErr w:type="spellStart"/>
      <w:r w:rsidRPr="00AB00FB">
        <w:rPr>
          <w:rFonts w:eastAsia="Calibri"/>
          <w:sz w:val="22"/>
          <w:szCs w:val="22"/>
        </w:rPr>
        <w:t>Kitapevi</w:t>
      </w:r>
      <w:proofErr w:type="spellEnd"/>
      <w:r w:rsidRPr="00AB00FB">
        <w:rPr>
          <w:rFonts w:eastAsia="Calibri"/>
          <w:sz w:val="22"/>
          <w:szCs w:val="22"/>
        </w:rPr>
        <w:t>, Ankara, 154s.</w:t>
      </w:r>
    </w:p>
    <w:p w14:paraId="254DFE2F" w14:textId="75D45DFD" w:rsidR="00AB00FB" w:rsidRPr="00AB00FB" w:rsidRDefault="00AB00FB" w:rsidP="005B1614">
      <w:pPr>
        <w:keepNext/>
        <w:spacing w:line="276" w:lineRule="auto"/>
        <w:jc w:val="both"/>
        <w:outlineLvl w:val="0"/>
        <w:rPr>
          <w:bCs/>
          <w:sz w:val="22"/>
          <w:szCs w:val="22"/>
        </w:rPr>
      </w:pPr>
      <w:r w:rsidRPr="00AB00FB">
        <w:rPr>
          <w:bCs/>
          <w:sz w:val="22"/>
          <w:szCs w:val="22"/>
        </w:rPr>
        <w:t xml:space="preserve">SABUNCU, Y., 2014. </w:t>
      </w:r>
      <w:r w:rsidRPr="00AB00FB">
        <w:rPr>
          <w:sz w:val="22"/>
          <w:szCs w:val="22"/>
        </w:rPr>
        <w:t>"</w:t>
      </w:r>
      <w:proofErr w:type="spellStart"/>
      <w:r w:rsidRPr="00AB00FB">
        <w:rPr>
          <w:bCs/>
          <w:sz w:val="22"/>
          <w:szCs w:val="22"/>
        </w:rPr>
        <w:t>Anayasaya</w:t>
      </w:r>
      <w:proofErr w:type="spellEnd"/>
      <w:r w:rsidRPr="00AB00FB">
        <w:rPr>
          <w:bCs/>
          <w:sz w:val="22"/>
          <w:szCs w:val="22"/>
        </w:rPr>
        <w:t xml:space="preserve"> </w:t>
      </w:r>
      <w:proofErr w:type="spellStart"/>
      <w:r w:rsidRPr="00AB00FB">
        <w:rPr>
          <w:bCs/>
          <w:sz w:val="22"/>
          <w:szCs w:val="22"/>
        </w:rPr>
        <w:t>Giriş</w:t>
      </w:r>
      <w:proofErr w:type="spellEnd"/>
      <w:r w:rsidRPr="00AB00FB">
        <w:rPr>
          <w:bCs/>
          <w:sz w:val="22"/>
          <w:szCs w:val="22"/>
        </w:rPr>
        <w:t xml:space="preserve"> (Ek: 1982), 16. </w:t>
      </w:r>
      <w:proofErr w:type="spellStart"/>
      <w:r w:rsidRPr="00AB00FB">
        <w:rPr>
          <w:bCs/>
          <w:sz w:val="22"/>
          <w:szCs w:val="22"/>
        </w:rPr>
        <w:t>Bkz</w:t>
      </w:r>
      <w:proofErr w:type="spellEnd"/>
      <w:r w:rsidRPr="00AB00FB">
        <w:rPr>
          <w:bCs/>
          <w:sz w:val="22"/>
          <w:szCs w:val="22"/>
        </w:rPr>
        <w:t xml:space="preserve">, Ankara, </w:t>
      </w:r>
      <w:proofErr w:type="spellStart"/>
      <w:r w:rsidRPr="00AB00FB">
        <w:rPr>
          <w:bCs/>
          <w:sz w:val="22"/>
          <w:szCs w:val="22"/>
        </w:rPr>
        <w:t>İmaj</w:t>
      </w:r>
      <w:proofErr w:type="spellEnd"/>
      <w:r w:rsidRPr="00AB00FB">
        <w:rPr>
          <w:bCs/>
          <w:sz w:val="22"/>
          <w:szCs w:val="22"/>
        </w:rPr>
        <w:t xml:space="preserve"> </w:t>
      </w:r>
      <w:proofErr w:type="spellStart"/>
      <w:r w:rsidRPr="00AB00FB">
        <w:rPr>
          <w:bCs/>
          <w:sz w:val="22"/>
          <w:szCs w:val="22"/>
        </w:rPr>
        <w:t>Kitabevi</w:t>
      </w:r>
      <w:proofErr w:type="spellEnd"/>
      <w:r w:rsidRPr="00AB00FB">
        <w:rPr>
          <w:sz w:val="22"/>
          <w:szCs w:val="22"/>
        </w:rPr>
        <w:t>"</w:t>
      </w:r>
      <w:r w:rsidRPr="00AB00FB">
        <w:rPr>
          <w:bCs/>
          <w:sz w:val="22"/>
          <w:szCs w:val="22"/>
        </w:rPr>
        <w:t>, 413s.</w:t>
      </w:r>
    </w:p>
    <w:p w14:paraId="3C1D26B8" w14:textId="77777777" w:rsidR="00AB00FB" w:rsidRPr="00AB00FB" w:rsidRDefault="00AB00FB" w:rsidP="005B1614">
      <w:pPr>
        <w:spacing w:line="276" w:lineRule="auto"/>
        <w:jc w:val="both"/>
        <w:rPr>
          <w:rFonts w:eastAsia="Calibri"/>
          <w:sz w:val="22"/>
          <w:szCs w:val="22"/>
        </w:rPr>
      </w:pPr>
      <w:r w:rsidRPr="00AB00FB">
        <w:rPr>
          <w:rFonts w:eastAsia="Calibri"/>
          <w:sz w:val="22"/>
          <w:szCs w:val="22"/>
        </w:rPr>
        <w:t xml:space="preserve">TEZİÇ, E., 2016. " </w:t>
      </w:r>
      <w:proofErr w:type="spellStart"/>
      <w:r w:rsidRPr="00AB00FB">
        <w:rPr>
          <w:rFonts w:eastAsia="Calibri"/>
          <w:sz w:val="22"/>
          <w:szCs w:val="22"/>
        </w:rPr>
        <w:t>Anayasa</w:t>
      </w:r>
      <w:proofErr w:type="spellEnd"/>
      <w:r w:rsidRPr="00AB00FB">
        <w:rPr>
          <w:rFonts w:eastAsia="Calibri"/>
          <w:sz w:val="22"/>
          <w:szCs w:val="22"/>
        </w:rPr>
        <w:t xml:space="preserve"> </w:t>
      </w:r>
      <w:proofErr w:type="spellStart"/>
      <w:r w:rsidRPr="00AB00FB">
        <w:rPr>
          <w:rFonts w:eastAsia="Calibri"/>
          <w:sz w:val="22"/>
          <w:szCs w:val="22"/>
        </w:rPr>
        <w:t>Hukuku</w:t>
      </w:r>
      <w:proofErr w:type="spellEnd"/>
      <w:r w:rsidRPr="00AB00FB">
        <w:rPr>
          <w:rFonts w:eastAsia="Calibri"/>
          <w:sz w:val="22"/>
          <w:szCs w:val="22"/>
        </w:rPr>
        <w:t xml:space="preserve">", Beta </w:t>
      </w:r>
      <w:proofErr w:type="spellStart"/>
      <w:r w:rsidRPr="00AB00FB">
        <w:rPr>
          <w:rFonts w:eastAsia="Calibri"/>
          <w:sz w:val="22"/>
          <w:szCs w:val="22"/>
        </w:rPr>
        <w:t>Yayıncılık</w:t>
      </w:r>
      <w:proofErr w:type="spellEnd"/>
      <w:r w:rsidRPr="00AB00FB">
        <w:rPr>
          <w:rFonts w:eastAsia="Calibri"/>
          <w:sz w:val="22"/>
          <w:szCs w:val="22"/>
        </w:rPr>
        <w:t>, İstanbul, 590s.</w:t>
      </w:r>
    </w:p>
    <w:p w14:paraId="45632BEC" w14:textId="11062453" w:rsidR="00AB00FB" w:rsidRPr="00AB00FB" w:rsidRDefault="00AB00FB" w:rsidP="005B1614">
      <w:pPr>
        <w:spacing w:line="276" w:lineRule="auto"/>
        <w:jc w:val="both"/>
        <w:rPr>
          <w:rFonts w:eastAsia="Calibri"/>
          <w:sz w:val="22"/>
          <w:szCs w:val="22"/>
        </w:rPr>
      </w:pPr>
      <w:r w:rsidRPr="00AB00FB">
        <w:rPr>
          <w:rFonts w:eastAsia="Calibri"/>
          <w:sz w:val="22"/>
          <w:szCs w:val="22"/>
        </w:rPr>
        <w:t>TURAN, A. M., 2018. "</w:t>
      </w:r>
      <w:proofErr w:type="spellStart"/>
      <w:r w:rsidRPr="00AB00FB">
        <w:rPr>
          <w:rFonts w:eastAsia="Calibri"/>
          <w:sz w:val="22"/>
          <w:szCs w:val="22"/>
        </w:rPr>
        <w:t>Türkiye’nin</w:t>
      </w:r>
      <w:proofErr w:type="spellEnd"/>
      <w:r w:rsidRPr="00AB00FB">
        <w:rPr>
          <w:rFonts w:eastAsia="Calibri"/>
          <w:sz w:val="22"/>
          <w:szCs w:val="22"/>
        </w:rPr>
        <w:t xml:space="preserve"> Yeni </w:t>
      </w:r>
      <w:proofErr w:type="spellStart"/>
      <w:r w:rsidRPr="00AB00FB">
        <w:rPr>
          <w:rFonts w:eastAsia="Calibri"/>
          <w:sz w:val="22"/>
          <w:szCs w:val="22"/>
        </w:rPr>
        <w:t>Yönetim</w:t>
      </w:r>
      <w:proofErr w:type="spellEnd"/>
      <w:r w:rsidRPr="00AB00FB">
        <w:rPr>
          <w:rFonts w:eastAsia="Calibri"/>
          <w:sz w:val="22"/>
          <w:szCs w:val="22"/>
        </w:rPr>
        <w:t xml:space="preserve"> </w:t>
      </w:r>
      <w:proofErr w:type="spellStart"/>
      <w:r w:rsidRPr="00AB00FB">
        <w:rPr>
          <w:rFonts w:eastAsia="Calibri"/>
          <w:sz w:val="22"/>
          <w:szCs w:val="22"/>
        </w:rPr>
        <w:t>Düzeni</w:t>
      </w:r>
      <w:proofErr w:type="spellEnd"/>
      <w:r w:rsidRPr="00AB00FB">
        <w:rPr>
          <w:rFonts w:eastAsia="Calibri"/>
          <w:sz w:val="22"/>
          <w:szCs w:val="22"/>
        </w:rPr>
        <w:t xml:space="preserve">: </w:t>
      </w:r>
      <w:proofErr w:type="spellStart"/>
      <w:r w:rsidRPr="00AB00FB">
        <w:rPr>
          <w:rFonts w:eastAsia="Calibri"/>
          <w:sz w:val="22"/>
          <w:szCs w:val="22"/>
        </w:rPr>
        <w:t>Cumhurbaşkanlığı</w:t>
      </w:r>
      <w:proofErr w:type="spellEnd"/>
      <w:r w:rsidRPr="00AB00FB">
        <w:rPr>
          <w:rFonts w:eastAsia="Calibri"/>
          <w:sz w:val="22"/>
          <w:szCs w:val="22"/>
        </w:rPr>
        <w:t xml:space="preserve"> </w:t>
      </w:r>
      <w:proofErr w:type="spellStart"/>
      <w:r w:rsidRPr="00AB00FB">
        <w:rPr>
          <w:rFonts w:eastAsia="Calibri"/>
          <w:sz w:val="22"/>
          <w:szCs w:val="22"/>
        </w:rPr>
        <w:t>Hükümet</w:t>
      </w:r>
      <w:proofErr w:type="spellEnd"/>
      <w:r w:rsidRPr="00AB00FB">
        <w:rPr>
          <w:rFonts w:eastAsia="Calibri"/>
          <w:sz w:val="22"/>
          <w:szCs w:val="22"/>
        </w:rPr>
        <w:t xml:space="preserve"> </w:t>
      </w:r>
      <w:proofErr w:type="spellStart"/>
      <w:r w:rsidRPr="00AB00FB">
        <w:rPr>
          <w:rFonts w:eastAsia="Calibri"/>
          <w:sz w:val="22"/>
          <w:szCs w:val="22"/>
        </w:rPr>
        <w:t>Sistemi</w:t>
      </w:r>
      <w:proofErr w:type="spellEnd"/>
      <w:r w:rsidRPr="00AB00FB">
        <w:rPr>
          <w:rFonts w:eastAsia="Calibri"/>
          <w:sz w:val="22"/>
          <w:szCs w:val="22"/>
        </w:rPr>
        <w:t xml:space="preserve">", </w:t>
      </w:r>
      <w:proofErr w:type="spellStart"/>
      <w:r w:rsidRPr="00AB00FB">
        <w:rPr>
          <w:rFonts w:eastAsia="Calibri"/>
          <w:sz w:val="22"/>
          <w:szCs w:val="22"/>
        </w:rPr>
        <w:t>Yüzüncü</w:t>
      </w:r>
      <w:proofErr w:type="spellEnd"/>
      <w:r w:rsidRPr="00AB00FB">
        <w:rPr>
          <w:rFonts w:eastAsia="Calibri"/>
          <w:sz w:val="22"/>
          <w:szCs w:val="22"/>
        </w:rPr>
        <w:t xml:space="preserve"> </w:t>
      </w:r>
      <w:proofErr w:type="spellStart"/>
      <w:r w:rsidRPr="00AB00FB">
        <w:rPr>
          <w:rFonts w:eastAsia="Calibri"/>
          <w:sz w:val="22"/>
          <w:szCs w:val="22"/>
        </w:rPr>
        <w:t>Yıl</w:t>
      </w:r>
      <w:proofErr w:type="spellEnd"/>
      <w:r w:rsidRPr="00AB00FB">
        <w:rPr>
          <w:rFonts w:eastAsia="Calibri"/>
          <w:sz w:val="22"/>
          <w:szCs w:val="22"/>
        </w:rPr>
        <w:t xml:space="preserve"> </w:t>
      </w:r>
      <w:r w:rsidR="003C23C0">
        <w:rPr>
          <w:rFonts w:eastAsia="Calibri"/>
          <w:sz w:val="22"/>
          <w:szCs w:val="22"/>
        </w:rPr>
        <w:tab/>
      </w:r>
      <w:proofErr w:type="spellStart"/>
      <w:r w:rsidRPr="00AB00FB">
        <w:rPr>
          <w:rFonts w:eastAsia="Calibri"/>
          <w:sz w:val="22"/>
          <w:szCs w:val="22"/>
        </w:rPr>
        <w:t>Üniversitesi</w:t>
      </w:r>
      <w:proofErr w:type="spellEnd"/>
      <w:r w:rsidRPr="00AB00FB">
        <w:rPr>
          <w:rFonts w:eastAsia="Calibri"/>
          <w:sz w:val="22"/>
          <w:szCs w:val="22"/>
        </w:rPr>
        <w:t xml:space="preserve">, </w:t>
      </w:r>
      <w:proofErr w:type="spellStart"/>
      <w:r w:rsidRPr="00AB00FB">
        <w:rPr>
          <w:rFonts w:eastAsia="Calibri"/>
          <w:sz w:val="22"/>
          <w:szCs w:val="22"/>
        </w:rPr>
        <w:t>S</w:t>
      </w:r>
      <w:r w:rsidRPr="00AB00FB">
        <w:rPr>
          <w:rFonts w:eastAsia="Calibri"/>
          <w:color w:val="333333"/>
          <w:sz w:val="22"/>
          <w:szCs w:val="22"/>
          <w:shd w:val="clear" w:color="auto" w:fill="F9F9F9"/>
        </w:rPr>
        <w:t>osyal</w:t>
      </w:r>
      <w:proofErr w:type="spellEnd"/>
      <w:r w:rsidRPr="00AB00FB">
        <w:rPr>
          <w:rFonts w:eastAsia="Calibri"/>
          <w:color w:val="333333"/>
          <w:sz w:val="22"/>
          <w:szCs w:val="22"/>
          <w:shd w:val="clear" w:color="auto" w:fill="F9F9F9"/>
        </w:rPr>
        <w:t xml:space="preserve"> </w:t>
      </w:r>
      <w:proofErr w:type="spellStart"/>
      <w:r w:rsidRPr="00AB00FB">
        <w:rPr>
          <w:rFonts w:eastAsia="Calibri"/>
          <w:color w:val="333333"/>
          <w:sz w:val="22"/>
          <w:szCs w:val="22"/>
          <w:shd w:val="clear" w:color="auto" w:fill="F9F9F9"/>
        </w:rPr>
        <w:t>Bilimler</w:t>
      </w:r>
      <w:proofErr w:type="spellEnd"/>
      <w:r w:rsidRPr="00AB00FB">
        <w:rPr>
          <w:rFonts w:eastAsia="Calibri"/>
          <w:color w:val="333333"/>
          <w:sz w:val="22"/>
          <w:szCs w:val="22"/>
          <w:shd w:val="clear" w:color="auto" w:fill="F9F9F9"/>
        </w:rPr>
        <w:t xml:space="preserve"> </w:t>
      </w:r>
      <w:proofErr w:type="spellStart"/>
      <w:r w:rsidRPr="00AB00FB">
        <w:rPr>
          <w:rFonts w:eastAsia="Calibri"/>
          <w:color w:val="333333"/>
          <w:sz w:val="22"/>
          <w:szCs w:val="22"/>
          <w:shd w:val="clear" w:color="auto" w:fill="F9F9F9"/>
        </w:rPr>
        <w:t>Araştırma</w:t>
      </w:r>
      <w:proofErr w:type="spellEnd"/>
      <w:r w:rsidRPr="00AB00FB">
        <w:rPr>
          <w:rFonts w:eastAsia="Calibri"/>
          <w:color w:val="333333"/>
          <w:sz w:val="22"/>
          <w:szCs w:val="22"/>
          <w:shd w:val="clear" w:color="auto" w:fill="F9F9F9"/>
        </w:rPr>
        <w:t xml:space="preserve"> </w:t>
      </w:r>
      <w:proofErr w:type="spellStart"/>
      <w:r w:rsidRPr="00AB00FB">
        <w:rPr>
          <w:rFonts w:eastAsia="Calibri"/>
          <w:color w:val="333333"/>
          <w:sz w:val="22"/>
          <w:szCs w:val="22"/>
          <w:shd w:val="clear" w:color="auto" w:fill="F9F9F9"/>
        </w:rPr>
        <w:t>Dergisi</w:t>
      </w:r>
      <w:proofErr w:type="spellEnd"/>
      <w:r w:rsidRPr="00AB00FB">
        <w:rPr>
          <w:rFonts w:eastAsia="Calibri"/>
          <w:color w:val="333333"/>
          <w:sz w:val="22"/>
          <w:szCs w:val="22"/>
          <w:shd w:val="clear" w:color="auto" w:fill="F9F9F9"/>
        </w:rPr>
        <w:t xml:space="preserve">, </w:t>
      </w:r>
      <w:proofErr w:type="spellStart"/>
      <w:r w:rsidRPr="00AB00FB">
        <w:rPr>
          <w:rFonts w:eastAsia="Calibri"/>
          <w:color w:val="333333"/>
          <w:sz w:val="22"/>
          <w:szCs w:val="22"/>
          <w:shd w:val="clear" w:color="auto" w:fill="F9F9F9"/>
        </w:rPr>
        <w:t>Cilt</w:t>
      </w:r>
      <w:proofErr w:type="spellEnd"/>
      <w:r w:rsidRPr="00AB00FB">
        <w:rPr>
          <w:rFonts w:eastAsia="Calibri"/>
          <w:color w:val="333333"/>
          <w:sz w:val="22"/>
          <w:szCs w:val="22"/>
          <w:shd w:val="clear" w:color="auto" w:fill="F9F9F9"/>
        </w:rPr>
        <w:t xml:space="preserve"> 7, </w:t>
      </w:r>
      <w:r w:rsidRPr="00AB00FB">
        <w:rPr>
          <w:rFonts w:eastAsia="Calibri"/>
          <w:color w:val="333333"/>
          <w:sz w:val="22"/>
          <w:szCs w:val="22"/>
          <w:shd w:val="clear" w:color="auto" w:fill="F9F9F9"/>
        </w:rPr>
        <w:tab/>
      </w:r>
      <w:proofErr w:type="spellStart"/>
      <w:r w:rsidRPr="00AB00FB">
        <w:rPr>
          <w:rFonts w:eastAsia="Calibri"/>
          <w:color w:val="333333"/>
          <w:sz w:val="22"/>
          <w:szCs w:val="22"/>
          <w:shd w:val="clear" w:color="auto" w:fill="F9F9F9"/>
        </w:rPr>
        <w:t>Sayı</w:t>
      </w:r>
      <w:proofErr w:type="spellEnd"/>
      <w:r w:rsidRPr="00AB00FB">
        <w:rPr>
          <w:rFonts w:eastAsia="Calibri"/>
          <w:color w:val="333333"/>
          <w:sz w:val="22"/>
          <w:szCs w:val="22"/>
          <w:shd w:val="clear" w:color="auto" w:fill="F9F9F9"/>
        </w:rPr>
        <w:t xml:space="preserve"> 3,</w:t>
      </w:r>
      <w:r w:rsidRPr="00AB00FB">
        <w:rPr>
          <w:rFonts w:eastAsia="Calibri"/>
          <w:sz w:val="22"/>
          <w:szCs w:val="22"/>
        </w:rPr>
        <w:t xml:space="preserve"> ss. 42-91</w:t>
      </w:r>
    </w:p>
    <w:p w14:paraId="0898D6BA" w14:textId="1E3597C5" w:rsidR="00AB00FB" w:rsidRPr="00AB00FB" w:rsidRDefault="00AB00FB" w:rsidP="005B1614">
      <w:pPr>
        <w:spacing w:line="276" w:lineRule="auto"/>
        <w:jc w:val="both"/>
        <w:rPr>
          <w:rFonts w:eastAsia="Calibri"/>
          <w:sz w:val="22"/>
          <w:szCs w:val="22"/>
        </w:rPr>
      </w:pPr>
      <w:r w:rsidRPr="00AB00FB">
        <w:rPr>
          <w:rFonts w:eastAsia="Calibri"/>
          <w:sz w:val="22"/>
          <w:szCs w:val="22"/>
        </w:rPr>
        <w:t xml:space="preserve">TÜRKYILMAZ, M., 2017. </w:t>
      </w:r>
      <w:proofErr w:type="spellStart"/>
      <w:r w:rsidRPr="00AB00FB">
        <w:rPr>
          <w:rFonts w:eastAsia="Calibri"/>
          <w:sz w:val="22"/>
          <w:szCs w:val="22"/>
        </w:rPr>
        <w:t>Cumhurbaşkanlığı</w:t>
      </w:r>
      <w:proofErr w:type="spellEnd"/>
      <w:r w:rsidRPr="00AB00FB">
        <w:rPr>
          <w:rFonts w:eastAsia="Calibri"/>
          <w:sz w:val="22"/>
          <w:szCs w:val="22"/>
        </w:rPr>
        <w:t xml:space="preserve"> </w:t>
      </w:r>
      <w:proofErr w:type="spellStart"/>
      <w:r w:rsidRPr="00AB00FB">
        <w:rPr>
          <w:rFonts w:eastAsia="Calibri"/>
          <w:sz w:val="22"/>
          <w:szCs w:val="22"/>
        </w:rPr>
        <w:t>Sistemi</w:t>
      </w:r>
      <w:proofErr w:type="spellEnd"/>
      <w:r w:rsidRPr="00AB00FB">
        <w:rPr>
          <w:rFonts w:eastAsia="Calibri"/>
          <w:sz w:val="22"/>
          <w:szCs w:val="22"/>
        </w:rPr>
        <w:t xml:space="preserve">, </w:t>
      </w:r>
      <w:proofErr w:type="spellStart"/>
      <w:r w:rsidRPr="00AB00FB">
        <w:rPr>
          <w:rFonts w:eastAsia="Calibri"/>
          <w:sz w:val="22"/>
          <w:szCs w:val="22"/>
        </w:rPr>
        <w:t>Sanat</w:t>
      </w:r>
      <w:proofErr w:type="spellEnd"/>
      <w:r w:rsidRPr="00AB00FB">
        <w:rPr>
          <w:rFonts w:eastAsia="Calibri"/>
          <w:sz w:val="22"/>
          <w:szCs w:val="22"/>
        </w:rPr>
        <w:t xml:space="preserve"> </w:t>
      </w:r>
      <w:proofErr w:type="spellStart"/>
      <w:r w:rsidRPr="00AB00FB">
        <w:rPr>
          <w:rFonts w:eastAsia="Calibri"/>
          <w:sz w:val="22"/>
          <w:szCs w:val="22"/>
        </w:rPr>
        <w:t>Ofisi</w:t>
      </w:r>
      <w:proofErr w:type="spellEnd"/>
      <w:r w:rsidRPr="00AB00FB">
        <w:rPr>
          <w:rFonts w:eastAsia="Calibri"/>
          <w:sz w:val="22"/>
          <w:szCs w:val="22"/>
        </w:rPr>
        <w:t xml:space="preserve"> </w:t>
      </w:r>
      <w:proofErr w:type="spellStart"/>
      <w:r w:rsidRPr="00AB00FB">
        <w:rPr>
          <w:rFonts w:eastAsia="Calibri"/>
          <w:sz w:val="22"/>
          <w:szCs w:val="22"/>
        </w:rPr>
        <w:t>Yayıncılık</w:t>
      </w:r>
      <w:proofErr w:type="spellEnd"/>
      <w:r w:rsidRPr="00AB00FB">
        <w:rPr>
          <w:rFonts w:eastAsia="Calibri"/>
          <w:sz w:val="22"/>
          <w:szCs w:val="22"/>
        </w:rPr>
        <w:t xml:space="preserve">, 1. </w:t>
      </w:r>
      <w:proofErr w:type="spellStart"/>
      <w:proofErr w:type="gramStart"/>
      <w:r w:rsidRPr="00AB00FB">
        <w:rPr>
          <w:rFonts w:eastAsia="Calibri"/>
          <w:sz w:val="22"/>
          <w:szCs w:val="22"/>
        </w:rPr>
        <w:t>Baskı</w:t>
      </w:r>
      <w:proofErr w:type="spellEnd"/>
      <w:r w:rsidRPr="00AB00FB">
        <w:rPr>
          <w:rFonts w:eastAsia="Calibri"/>
          <w:sz w:val="22"/>
          <w:szCs w:val="22"/>
        </w:rPr>
        <w:t xml:space="preserve">,   </w:t>
      </w:r>
      <w:proofErr w:type="spellStart"/>
      <w:proofErr w:type="gramEnd"/>
      <w:r w:rsidRPr="00AB00FB">
        <w:rPr>
          <w:rFonts w:eastAsia="Calibri"/>
          <w:sz w:val="22"/>
          <w:szCs w:val="22"/>
        </w:rPr>
        <w:t>Şubat</w:t>
      </w:r>
      <w:proofErr w:type="spellEnd"/>
      <w:r w:rsidRPr="00AB00FB">
        <w:rPr>
          <w:rFonts w:eastAsia="Calibri"/>
          <w:sz w:val="22"/>
          <w:szCs w:val="22"/>
        </w:rPr>
        <w:t xml:space="preserve">, 268s. </w:t>
      </w:r>
    </w:p>
    <w:p w14:paraId="6A7256D0" w14:textId="33AC2E0A" w:rsidR="00AB00FB" w:rsidRPr="00AB00FB" w:rsidRDefault="003C23C0" w:rsidP="005B1614">
      <w:pPr>
        <w:spacing w:line="276" w:lineRule="auto"/>
        <w:jc w:val="both"/>
        <w:rPr>
          <w:rFonts w:eastAsia="Calibri"/>
          <w:sz w:val="22"/>
          <w:szCs w:val="22"/>
        </w:rPr>
      </w:pPr>
      <w:r>
        <w:rPr>
          <w:rFonts w:eastAsia="Calibri"/>
          <w:sz w:val="22"/>
          <w:szCs w:val="22"/>
        </w:rPr>
        <w:tab/>
      </w:r>
      <w:proofErr w:type="spellStart"/>
      <w:r w:rsidR="00AB00FB" w:rsidRPr="00AB00FB">
        <w:rPr>
          <w:rFonts w:eastAsia="Calibri"/>
          <w:sz w:val="22"/>
          <w:szCs w:val="22"/>
        </w:rPr>
        <w:t>Türkiye</w:t>
      </w:r>
      <w:proofErr w:type="spellEnd"/>
      <w:r w:rsidR="00AB00FB" w:rsidRPr="00AB00FB">
        <w:rPr>
          <w:rFonts w:eastAsia="Calibri"/>
          <w:sz w:val="22"/>
          <w:szCs w:val="22"/>
        </w:rPr>
        <w:t xml:space="preserve"> </w:t>
      </w:r>
      <w:proofErr w:type="spellStart"/>
      <w:r w:rsidR="00AB00FB" w:rsidRPr="00AB00FB">
        <w:rPr>
          <w:rFonts w:eastAsia="Calibri"/>
          <w:sz w:val="22"/>
          <w:szCs w:val="22"/>
        </w:rPr>
        <w:t>Cumhuriyeti</w:t>
      </w:r>
      <w:proofErr w:type="spellEnd"/>
      <w:r w:rsidR="00AB00FB" w:rsidRPr="00AB00FB">
        <w:rPr>
          <w:rFonts w:eastAsia="Calibri"/>
          <w:sz w:val="22"/>
          <w:szCs w:val="22"/>
        </w:rPr>
        <w:t xml:space="preserve"> </w:t>
      </w:r>
      <w:proofErr w:type="spellStart"/>
      <w:r w:rsidR="00AB00FB" w:rsidRPr="00AB00FB">
        <w:rPr>
          <w:rFonts w:eastAsia="Calibri"/>
          <w:sz w:val="22"/>
          <w:szCs w:val="22"/>
        </w:rPr>
        <w:t>Anayasası</w:t>
      </w:r>
      <w:proofErr w:type="spellEnd"/>
      <w:r w:rsidR="00AB00FB" w:rsidRPr="00AB00FB">
        <w:rPr>
          <w:rFonts w:eastAsia="Calibri"/>
          <w:sz w:val="22"/>
          <w:szCs w:val="22"/>
        </w:rPr>
        <w:t xml:space="preserve">, </w:t>
      </w:r>
      <w:proofErr w:type="spellStart"/>
      <w:r w:rsidR="00AB00FB" w:rsidRPr="00AB00FB">
        <w:rPr>
          <w:rFonts w:eastAsia="Calibri"/>
          <w:sz w:val="22"/>
          <w:szCs w:val="22"/>
        </w:rPr>
        <w:t>Madde</w:t>
      </w:r>
      <w:proofErr w:type="spellEnd"/>
      <w:r w:rsidR="00AB00FB" w:rsidRPr="00AB00FB">
        <w:rPr>
          <w:rFonts w:eastAsia="Calibri"/>
          <w:sz w:val="22"/>
          <w:szCs w:val="22"/>
        </w:rPr>
        <w:t xml:space="preserve"> 77,79,96,101,106,119,142,146,154,155,158, 159, 16</w:t>
      </w:r>
    </w:p>
    <w:p w14:paraId="3F796113" w14:textId="238AFFDE" w:rsidR="00AB00FB" w:rsidRPr="00AB00FB" w:rsidRDefault="00AB00FB" w:rsidP="005B1614">
      <w:pPr>
        <w:spacing w:line="276" w:lineRule="auto"/>
        <w:jc w:val="both"/>
        <w:rPr>
          <w:rFonts w:eastAsia="Calibri"/>
          <w:sz w:val="22"/>
          <w:szCs w:val="22"/>
        </w:rPr>
      </w:pPr>
      <w:r w:rsidRPr="00AB00FB">
        <w:rPr>
          <w:rFonts w:eastAsia="Calibri"/>
          <w:sz w:val="22"/>
          <w:szCs w:val="22"/>
        </w:rPr>
        <w:t>ULUSOY, A., 2016. "</w:t>
      </w:r>
      <w:proofErr w:type="spellStart"/>
      <w:r w:rsidRPr="00AB00FB">
        <w:rPr>
          <w:rFonts w:eastAsia="Calibri"/>
          <w:sz w:val="22"/>
          <w:szCs w:val="22"/>
        </w:rPr>
        <w:t>Anayasa</w:t>
      </w:r>
      <w:proofErr w:type="spellEnd"/>
      <w:r w:rsidRPr="00AB00FB">
        <w:rPr>
          <w:rFonts w:eastAsia="Calibri"/>
          <w:sz w:val="22"/>
          <w:szCs w:val="22"/>
        </w:rPr>
        <w:t xml:space="preserve"> </w:t>
      </w:r>
      <w:proofErr w:type="spellStart"/>
      <w:r w:rsidRPr="00AB00FB">
        <w:rPr>
          <w:rFonts w:eastAsia="Calibri"/>
          <w:sz w:val="22"/>
          <w:szCs w:val="22"/>
        </w:rPr>
        <w:t>Teklifi</w:t>
      </w:r>
      <w:proofErr w:type="spellEnd"/>
      <w:r w:rsidRPr="00AB00FB">
        <w:rPr>
          <w:rFonts w:eastAsia="Calibri"/>
          <w:sz w:val="22"/>
          <w:szCs w:val="22"/>
        </w:rPr>
        <w:t xml:space="preserve"> </w:t>
      </w:r>
      <w:proofErr w:type="spellStart"/>
      <w:r w:rsidRPr="00AB00FB">
        <w:rPr>
          <w:rFonts w:eastAsia="Calibri"/>
          <w:sz w:val="22"/>
          <w:szCs w:val="22"/>
        </w:rPr>
        <w:t>Neler</w:t>
      </w:r>
      <w:proofErr w:type="spellEnd"/>
      <w:r w:rsidR="003C23C0">
        <w:rPr>
          <w:rFonts w:eastAsia="Calibri"/>
          <w:sz w:val="22"/>
          <w:szCs w:val="22"/>
        </w:rPr>
        <w:t xml:space="preserve"> </w:t>
      </w:r>
      <w:proofErr w:type="spellStart"/>
      <w:r w:rsidR="003C23C0">
        <w:rPr>
          <w:rFonts w:eastAsia="Calibri"/>
          <w:sz w:val="22"/>
          <w:szCs w:val="22"/>
        </w:rPr>
        <w:t>Getiriyor</w:t>
      </w:r>
      <w:proofErr w:type="spellEnd"/>
      <w:r w:rsidR="003C23C0">
        <w:rPr>
          <w:rFonts w:eastAsia="Calibri"/>
          <w:sz w:val="22"/>
          <w:szCs w:val="22"/>
        </w:rPr>
        <w:t xml:space="preserve">, </w:t>
      </w:r>
      <w:proofErr w:type="spellStart"/>
      <w:r w:rsidR="003C23C0">
        <w:rPr>
          <w:rFonts w:eastAsia="Calibri"/>
          <w:sz w:val="22"/>
          <w:szCs w:val="22"/>
        </w:rPr>
        <w:t>Neler</w:t>
      </w:r>
      <w:proofErr w:type="spellEnd"/>
      <w:r w:rsidR="003C23C0">
        <w:rPr>
          <w:rFonts w:eastAsia="Calibri"/>
          <w:sz w:val="22"/>
          <w:szCs w:val="22"/>
        </w:rPr>
        <w:t xml:space="preserve"> </w:t>
      </w:r>
      <w:proofErr w:type="spellStart"/>
      <w:r w:rsidR="003C23C0">
        <w:rPr>
          <w:rFonts w:eastAsia="Calibri"/>
          <w:sz w:val="22"/>
          <w:szCs w:val="22"/>
        </w:rPr>
        <w:t>Götürüyor</w:t>
      </w:r>
      <w:proofErr w:type="spellEnd"/>
      <w:r w:rsidR="003C23C0">
        <w:rPr>
          <w:rFonts w:eastAsia="Calibri"/>
          <w:sz w:val="22"/>
          <w:szCs w:val="22"/>
        </w:rPr>
        <w:t xml:space="preserve">?", </w:t>
      </w:r>
      <w:r w:rsidRPr="00AB00FB">
        <w:rPr>
          <w:rFonts w:eastAsia="Calibri"/>
          <w:sz w:val="22"/>
          <w:szCs w:val="22"/>
        </w:rPr>
        <w:t xml:space="preserve">Anayasa.gen.tr(online), </w:t>
      </w:r>
      <w:r w:rsidR="003C23C0">
        <w:rPr>
          <w:rFonts w:eastAsia="Calibri"/>
          <w:sz w:val="22"/>
          <w:szCs w:val="22"/>
        </w:rPr>
        <w:tab/>
      </w:r>
      <w:hyperlink r:id="rId14" w:history="1">
        <w:r w:rsidRPr="00AB00FB">
          <w:rPr>
            <w:rFonts w:eastAsia="Calibri"/>
            <w:color w:val="000000" w:themeColor="text1"/>
            <w:sz w:val="22"/>
            <w:szCs w:val="22"/>
            <w:u w:val="single"/>
          </w:rPr>
          <w:t>www.anayasa.gen.tr/ulusoy-anayasa-degisikligi.pdf</w:t>
        </w:r>
      </w:hyperlink>
      <w:r w:rsidRPr="00AB00FB">
        <w:rPr>
          <w:rFonts w:eastAsia="Calibri"/>
          <w:color w:val="000000" w:themeColor="text1"/>
          <w:sz w:val="22"/>
          <w:szCs w:val="22"/>
        </w:rPr>
        <w:t>, ss</w:t>
      </w:r>
      <w:r w:rsidRPr="00AB00FB">
        <w:rPr>
          <w:rFonts w:eastAsia="Calibri"/>
          <w:sz w:val="22"/>
          <w:szCs w:val="22"/>
        </w:rPr>
        <w:t xml:space="preserve">. </w:t>
      </w:r>
      <w:r w:rsidRPr="00AB00FB">
        <w:rPr>
          <w:rFonts w:eastAsia="Calibri"/>
          <w:sz w:val="22"/>
          <w:szCs w:val="22"/>
        </w:rPr>
        <w:tab/>
        <w:t>1-9 (</w:t>
      </w:r>
      <w:proofErr w:type="spellStart"/>
      <w:r w:rsidRPr="00AB00FB">
        <w:rPr>
          <w:rFonts w:eastAsia="Calibri"/>
          <w:sz w:val="22"/>
          <w:szCs w:val="22"/>
        </w:rPr>
        <w:t>erişim</w:t>
      </w:r>
      <w:proofErr w:type="spellEnd"/>
      <w:r w:rsidRPr="00AB00FB">
        <w:rPr>
          <w:rFonts w:eastAsia="Calibri"/>
          <w:sz w:val="22"/>
          <w:szCs w:val="22"/>
        </w:rPr>
        <w:t xml:space="preserve"> 18 Nisan 2019).</w:t>
      </w:r>
    </w:p>
    <w:p w14:paraId="2EAB0AA5" w14:textId="77777777" w:rsidR="00AB00FB" w:rsidRPr="00AB00FB" w:rsidRDefault="00AB00FB" w:rsidP="005B1614">
      <w:pPr>
        <w:spacing w:line="276" w:lineRule="auto"/>
        <w:rPr>
          <w:sz w:val="22"/>
          <w:szCs w:val="22"/>
        </w:rPr>
      </w:pPr>
    </w:p>
    <w:p w14:paraId="13F8A05C" w14:textId="77777777" w:rsidR="00DD09FC" w:rsidRPr="00AB00FB" w:rsidRDefault="00DD09FC" w:rsidP="005B1614">
      <w:pPr>
        <w:spacing w:before="120" w:after="120" w:line="276" w:lineRule="auto"/>
        <w:jc w:val="both"/>
        <w:rPr>
          <w:sz w:val="22"/>
          <w:szCs w:val="22"/>
          <w:shd w:val="clear" w:color="auto" w:fill="FFFFFF"/>
        </w:rPr>
      </w:pPr>
    </w:p>
    <w:sectPr w:rsidR="00DD09FC" w:rsidRPr="00AB00FB" w:rsidSect="00595FA1">
      <w:headerReference w:type="even" r:id="rId15"/>
      <w:headerReference w:type="default" r:id="rId16"/>
      <w:footerReference w:type="even" r:id="rId17"/>
      <w:footerReference w:type="default" r:id="rId18"/>
      <w:footerReference w:type="first" r:id="rId19"/>
      <w:pgSz w:w="11907" w:h="16839" w:code="9"/>
      <w:pgMar w:top="1134" w:right="851" w:bottom="1134" w:left="1134"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015E6" w14:textId="77777777" w:rsidR="008E42FF" w:rsidRPr="00F66558" w:rsidRDefault="008E42FF" w:rsidP="00F66558">
      <w:r>
        <w:separator/>
      </w:r>
    </w:p>
  </w:endnote>
  <w:endnote w:type="continuationSeparator" w:id="0">
    <w:p w14:paraId="63671981" w14:textId="77777777" w:rsidR="008E42FF" w:rsidRPr="00F66558" w:rsidRDefault="008E42FF" w:rsidP="00F66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A2"/>
    <w:family w:val="swiss"/>
    <w:pitch w:val="variable"/>
    <w:sig w:usb0="A00006FF" w:usb1="4000205B" w:usb2="00000010" w:usb3="00000000" w:csb0="0000019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Times-BoldItalic">
    <w:altName w:val="MS Gothic"/>
    <w:panose1 w:val="00000000000000000000"/>
    <w:charset w:val="80"/>
    <w:family w:val="auto"/>
    <w:notTrueType/>
    <w:pitch w:val="default"/>
    <w:sig w:usb0="00000000" w:usb1="08070000" w:usb2="00000010" w:usb3="00000000" w:csb0="00020000"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546658"/>
      <w:docPartObj>
        <w:docPartGallery w:val="Page Numbers (Bottom of Page)"/>
        <w:docPartUnique/>
      </w:docPartObj>
    </w:sdtPr>
    <w:sdtEndPr>
      <w:rPr>
        <w:sz w:val="20"/>
        <w:szCs w:val="20"/>
      </w:rPr>
    </w:sdtEndPr>
    <w:sdtContent>
      <w:p w14:paraId="5AB73FF8" w14:textId="2DB8929C" w:rsidR="00011A05" w:rsidRPr="00011A05" w:rsidRDefault="00011A05">
        <w:pPr>
          <w:pStyle w:val="AltBilgi"/>
          <w:jc w:val="center"/>
          <w:rPr>
            <w:sz w:val="20"/>
            <w:szCs w:val="20"/>
          </w:rPr>
        </w:pPr>
        <w:r w:rsidRPr="00011A05">
          <w:rPr>
            <w:sz w:val="20"/>
            <w:szCs w:val="20"/>
          </w:rPr>
          <w:fldChar w:fldCharType="begin"/>
        </w:r>
        <w:r w:rsidRPr="00011A05">
          <w:rPr>
            <w:sz w:val="20"/>
            <w:szCs w:val="20"/>
          </w:rPr>
          <w:instrText>PAGE   \* MERGEFORMAT</w:instrText>
        </w:r>
        <w:r w:rsidRPr="00011A05">
          <w:rPr>
            <w:sz w:val="20"/>
            <w:szCs w:val="20"/>
          </w:rPr>
          <w:fldChar w:fldCharType="separate"/>
        </w:r>
        <w:r w:rsidRPr="00011A05">
          <w:rPr>
            <w:sz w:val="20"/>
            <w:szCs w:val="20"/>
            <w:lang w:val="tr-TR"/>
          </w:rPr>
          <w:t>2</w:t>
        </w:r>
        <w:r w:rsidRPr="00011A05">
          <w:rPr>
            <w:sz w:val="20"/>
            <w:szCs w:val="20"/>
          </w:rPr>
          <w:fldChar w:fldCharType="end"/>
        </w:r>
      </w:p>
    </w:sdtContent>
  </w:sdt>
  <w:p w14:paraId="12B335D8" w14:textId="77777777" w:rsidR="00011A05" w:rsidRDefault="00011A0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99861094"/>
      <w:docPartObj>
        <w:docPartGallery w:val="Page Numbers (Bottom of Page)"/>
        <w:docPartUnique/>
      </w:docPartObj>
    </w:sdtPr>
    <w:sdtEndPr/>
    <w:sdtContent>
      <w:p w14:paraId="5875AF4F" w14:textId="44A1412B" w:rsidR="00011A05" w:rsidRPr="00011A05" w:rsidRDefault="00011A05">
        <w:pPr>
          <w:pStyle w:val="AltBilgi"/>
          <w:jc w:val="center"/>
          <w:rPr>
            <w:sz w:val="20"/>
            <w:szCs w:val="20"/>
          </w:rPr>
        </w:pPr>
        <w:r w:rsidRPr="00011A05">
          <w:rPr>
            <w:sz w:val="20"/>
            <w:szCs w:val="20"/>
          </w:rPr>
          <w:fldChar w:fldCharType="begin"/>
        </w:r>
        <w:r w:rsidRPr="00011A05">
          <w:rPr>
            <w:sz w:val="20"/>
            <w:szCs w:val="20"/>
          </w:rPr>
          <w:instrText>PAGE   \* MERGEFORMAT</w:instrText>
        </w:r>
        <w:r w:rsidRPr="00011A05">
          <w:rPr>
            <w:sz w:val="20"/>
            <w:szCs w:val="20"/>
          </w:rPr>
          <w:fldChar w:fldCharType="separate"/>
        </w:r>
        <w:r w:rsidRPr="00011A05">
          <w:rPr>
            <w:sz w:val="20"/>
            <w:szCs w:val="20"/>
            <w:lang w:val="tr-TR"/>
          </w:rPr>
          <w:t>2</w:t>
        </w:r>
        <w:r w:rsidRPr="00011A05">
          <w:rPr>
            <w:sz w:val="20"/>
            <w:szCs w:val="20"/>
          </w:rPr>
          <w:fldChar w:fldCharType="end"/>
        </w:r>
      </w:p>
    </w:sdtContent>
  </w:sdt>
  <w:p w14:paraId="3150D215" w14:textId="77777777" w:rsidR="00011A05" w:rsidRDefault="00011A0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2646251"/>
      <w:docPartObj>
        <w:docPartGallery w:val="Page Numbers (Bottom of Page)"/>
        <w:docPartUnique/>
      </w:docPartObj>
    </w:sdtPr>
    <w:sdtEndPr>
      <w:rPr>
        <w:sz w:val="20"/>
      </w:rPr>
    </w:sdtEndPr>
    <w:sdtContent>
      <w:p w14:paraId="1874CBF6" w14:textId="77777777" w:rsidR="00B5027D" w:rsidRPr="00B5027D" w:rsidRDefault="00B5027D" w:rsidP="00B5027D">
        <w:pPr>
          <w:pStyle w:val="AltBilgi"/>
          <w:jc w:val="center"/>
          <w:rPr>
            <w:sz w:val="20"/>
          </w:rPr>
        </w:pPr>
        <w:r w:rsidRPr="00B5027D">
          <w:rPr>
            <w:sz w:val="20"/>
          </w:rPr>
          <w:fldChar w:fldCharType="begin"/>
        </w:r>
        <w:r w:rsidRPr="00B5027D">
          <w:rPr>
            <w:sz w:val="20"/>
          </w:rPr>
          <w:instrText>PAGE   \* MERGEFORMAT</w:instrText>
        </w:r>
        <w:r w:rsidRPr="00B5027D">
          <w:rPr>
            <w:sz w:val="20"/>
          </w:rPr>
          <w:fldChar w:fldCharType="separate"/>
        </w:r>
        <w:r w:rsidR="000970AE" w:rsidRPr="000970AE">
          <w:rPr>
            <w:noProof/>
            <w:sz w:val="20"/>
            <w:lang w:val="tr-TR"/>
          </w:rPr>
          <w:t>12</w:t>
        </w:r>
        <w:r w:rsidRPr="00B5027D">
          <w:rPr>
            <w:sz w:val="2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1148968"/>
      <w:docPartObj>
        <w:docPartGallery w:val="Page Numbers (Bottom of Page)"/>
        <w:docPartUnique/>
      </w:docPartObj>
    </w:sdtPr>
    <w:sdtEndPr>
      <w:rPr>
        <w:sz w:val="20"/>
      </w:rPr>
    </w:sdtEndPr>
    <w:sdtContent>
      <w:p w14:paraId="3C208C1F" w14:textId="77777777" w:rsidR="00B5027D" w:rsidRPr="00B5027D" w:rsidRDefault="00B5027D" w:rsidP="00B5027D">
        <w:pPr>
          <w:pStyle w:val="AltBilgi"/>
          <w:jc w:val="center"/>
          <w:rPr>
            <w:sz w:val="20"/>
          </w:rPr>
        </w:pPr>
        <w:r w:rsidRPr="00B5027D">
          <w:rPr>
            <w:sz w:val="20"/>
          </w:rPr>
          <w:fldChar w:fldCharType="begin"/>
        </w:r>
        <w:r w:rsidRPr="00B5027D">
          <w:rPr>
            <w:sz w:val="20"/>
          </w:rPr>
          <w:instrText>PAGE   \* MERGEFORMAT</w:instrText>
        </w:r>
        <w:r w:rsidRPr="00B5027D">
          <w:rPr>
            <w:sz w:val="20"/>
          </w:rPr>
          <w:fldChar w:fldCharType="separate"/>
        </w:r>
        <w:r w:rsidR="000970AE" w:rsidRPr="000970AE">
          <w:rPr>
            <w:noProof/>
            <w:sz w:val="20"/>
            <w:lang w:val="tr-TR"/>
          </w:rPr>
          <w:t>13</w:t>
        </w:r>
        <w:r w:rsidRPr="00B5027D">
          <w:rPr>
            <w:sz w:val="20"/>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2162867"/>
      <w:docPartObj>
        <w:docPartGallery w:val="Page Numbers (Bottom of Page)"/>
        <w:docPartUnique/>
      </w:docPartObj>
    </w:sdtPr>
    <w:sdtEndPr/>
    <w:sdtContent>
      <w:p w14:paraId="396C4EE9" w14:textId="77777777" w:rsidR="00B5027D" w:rsidRDefault="00B5027D" w:rsidP="00B5027D">
        <w:pPr>
          <w:pStyle w:val="AltBilgi"/>
          <w:jc w:val="center"/>
        </w:pPr>
        <w:r w:rsidRPr="00B5027D">
          <w:rPr>
            <w:sz w:val="20"/>
          </w:rPr>
          <w:fldChar w:fldCharType="begin"/>
        </w:r>
        <w:r w:rsidRPr="00B5027D">
          <w:rPr>
            <w:sz w:val="20"/>
          </w:rPr>
          <w:instrText>PAGE   \* MERGEFORMAT</w:instrText>
        </w:r>
        <w:r w:rsidRPr="00B5027D">
          <w:rPr>
            <w:sz w:val="20"/>
          </w:rPr>
          <w:fldChar w:fldCharType="separate"/>
        </w:r>
        <w:r w:rsidR="00602A62" w:rsidRPr="00602A62">
          <w:rPr>
            <w:noProof/>
            <w:sz w:val="20"/>
            <w:lang w:val="tr-TR"/>
          </w:rPr>
          <w:t>1</w:t>
        </w:r>
        <w:r w:rsidRPr="00B5027D">
          <w:rPr>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F4F4A" w14:textId="77777777" w:rsidR="008E42FF" w:rsidRPr="00F66558" w:rsidRDefault="008E42FF" w:rsidP="00F66558">
      <w:r>
        <w:separator/>
      </w:r>
    </w:p>
  </w:footnote>
  <w:footnote w:type="continuationSeparator" w:id="0">
    <w:p w14:paraId="53EC6F0E" w14:textId="77777777" w:rsidR="008E42FF" w:rsidRPr="00F66558" w:rsidRDefault="008E42FF" w:rsidP="00F665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C30E3" w14:textId="1D8D0B1E" w:rsidR="006979A9" w:rsidRPr="005A63E5" w:rsidRDefault="005A63E5" w:rsidP="00723A55">
    <w:pPr>
      <w:jc w:val="right"/>
      <w:rPr>
        <w:rStyle w:val="KonuBalChar"/>
        <w:i/>
        <w:sz w:val="18"/>
        <w:szCs w:val="18"/>
      </w:rPr>
    </w:pPr>
    <w:r>
      <w:rPr>
        <w:sz w:val="18"/>
        <w:szCs w:val="18"/>
      </w:rPr>
      <w:t xml:space="preserve">            </w:t>
    </w:r>
    <w:proofErr w:type="gramStart"/>
    <w:r w:rsidR="006979A9" w:rsidRPr="005A63E5">
      <w:rPr>
        <w:sz w:val="18"/>
        <w:szCs w:val="18"/>
      </w:rPr>
      <w:t>GÖKKIZ  Mehmet</w:t>
    </w:r>
    <w:proofErr w:type="gramEnd"/>
    <w:r w:rsidR="006979A9" w:rsidRPr="005A63E5">
      <w:rPr>
        <w:sz w:val="18"/>
        <w:szCs w:val="18"/>
      </w:rPr>
      <w:t xml:space="preserve">  -  </w:t>
    </w:r>
    <w:proofErr w:type="spellStart"/>
    <w:r w:rsidR="006979A9" w:rsidRPr="005A63E5">
      <w:rPr>
        <w:bCs/>
        <w:sz w:val="18"/>
        <w:szCs w:val="18"/>
      </w:rPr>
      <w:t>Türkiye</w:t>
    </w:r>
    <w:proofErr w:type="spellEnd"/>
    <w:r w:rsidR="006979A9" w:rsidRPr="005A63E5">
      <w:rPr>
        <w:bCs/>
        <w:sz w:val="18"/>
        <w:szCs w:val="18"/>
      </w:rPr>
      <w:t xml:space="preserve">’ de </w:t>
    </w:r>
    <w:proofErr w:type="spellStart"/>
    <w:r w:rsidR="006979A9" w:rsidRPr="005A63E5">
      <w:rPr>
        <w:bCs/>
        <w:sz w:val="18"/>
        <w:szCs w:val="18"/>
      </w:rPr>
      <w:t>Parlamenter</w:t>
    </w:r>
    <w:proofErr w:type="spellEnd"/>
    <w:r w:rsidR="006979A9" w:rsidRPr="005A63E5">
      <w:rPr>
        <w:bCs/>
        <w:sz w:val="18"/>
        <w:szCs w:val="18"/>
      </w:rPr>
      <w:t xml:space="preserve"> </w:t>
    </w:r>
    <w:proofErr w:type="spellStart"/>
    <w:r w:rsidR="006979A9" w:rsidRPr="005A63E5">
      <w:rPr>
        <w:bCs/>
        <w:sz w:val="18"/>
        <w:szCs w:val="18"/>
      </w:rPr>
      <w:t>Sistem</w:t>
    </w:r>
    <w:proofErr w:type="spellEnd"/>
    <w:r w:rsidR="006979A9" w:rsidRPr="005A63E5">
      <w:rPr>
        <w:bCs/>
        <w:sz w:val="18"/>
        <w:szCs w:val="18"/>
      </w:rPr>
      <w:t xml:space="preserve"> </w:t>
    </w:r>
    <w:proofErr w:type="spellStart"/>
    <w:r w:rsidR="006979A9" w:rsidRPr="005A63E5">
      <w:rPr>
        <w:bCs/>
        <w:sz w:val="18"/>
        <w:szCs w:val="18"/>
      </w:rPr>
      <w:t>Ve</w:t>
    </w:r>
    <w:proofErr w:type="spellEnd"/>
    <w:r w:rsidR="006979A9" w:rsidRPr="005A63E5">
      <w:rPr>
        <w:bCs/>
        <w:sz w:val="18"/>
        <w:szCs w:val="18"/>
      </w:rPr>
      <w:t xml:space="preserve"> </w:t>
    </w:r>
    <w:proofErr w:type="spellStart"/>
    <w:r w:rsidR="006979A9" w:rsidRPr="005A63E5">
      <w:rPr>
        <w:bCs/>
        <w:sz w:val="18"/>
        <w:szCs w:val="18"/>
      </w:rPr>
      <w:t>Cumhurbaşkanliği</w:t>
    </w:r>
    <w:proofErr w:type="spellEnd"/>
    <w:r w:rsidRPr="005A63E5">
      <w:rPr>
        <w:bCs/>
        <w:sz w:val="18"/>
        <w:szCs w:val="18"/>
      </w:rPr>
      <w:t>…(</w:t>
    </w:r>
    <w:r w:rsidRPr="005A63E5">
      <w:rPr>
        <w:i/>
        <w:iCs/>
        <w:sz w:val="18"/>
        <w:szCs w:val="18"/>
      </w:rPr>
      <w:t xml:space="preserve"> The Analysis Of The Principle Of </w:t>
    </w:r>
    <w:proofErr w:type="spellStart"/>
    <w:r w:rsidRPr="005A63E5">
      <w:rPr>
        <w:i/>
        <w:iCs/>
        <w:sz w:val="18"/>
        <w:szCs w:val="18"/>
      </w:rPr>
      <w:t>Seperation</w:t>
    </w:r>
    <w:proofErr w:type="spellEnd"/>
    <w:r>
      <w:rPr>
        <w:i/>
        <w:iCs/>
        <w:sz w:val="18"/>
        <w:szCs w:val="18"/>
      </w:rPr>
      <w:t>…</w:t>
    </w:r>
    <w:r w:rsidRPr="005A63E5">
      <w:rPr>
        <w:bCs/>
        <w:sz w:val="18"/>
        <w:szCs w:val="18"/>
      </w:rPr>
      <w:t>)</w:t>
    </w:r>
    <w:r w:rsidR="006979A9" w:rsidRPr="005A63E5">
      <w:rPr>
        <w:rStyle w:val="KonuBalChar"/>
        <w:bCs w:val="0"/>
        <w:i/>
        <w:sz w:val="18"/>
        <w:szCs w:val="18"/>
      </w:rPr>
      <w:t xml:space="preserve"> </w:t>
    </w:r>
  </w:p>
  <w:p w14:paraId="3BB270A8" w14:textId="77777777" w:rsidR="006979A9" w:rsidRDefault="006979A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CF205" w14:textId="7BBE102E" w:rsidR="006979A9" w:rsidRPr="00595FA1" w:rsidRDefault="00595FA1" w:rsidP="00595FA1">
    <w:pPr>
      <w:rPr>
        <w:sz w:val="16"/>
        <w:szCs w:val="16"/>
      </w:rPr>
    </w:pPr>
    <w:proofErr w:type="spellStart"/>
    <w:r>
      <w:rPr>
        <w:sz w:val="16"/>
        <w:szCs w:val="16"/>
      </w:rPr>
      <w:t>Türk</w:t>
    </w:r>
    <w:proofErr w:type="spellEnd"/>
    <w:r>
      <w:rPr>
        <w:sz w:val="16"/>
        <w:szCs w:val="16"/>
      </w:rPr>
      <w:t xml:space="preserve"> </w:t>
    </w:r>
    <w:proofErr w:type="spellStart"/>
    <w:r>
      <w:rPr>
        <w:sz w:val="16"/>
        <w:szCs w:val="16"/>
      </w:rPr>
      <w:t>Kamu</w:t>
    </w:r>
    <w:proofErr w:type="spellEnd"/>
    <w:r>
      <w:rPr>
        <w:sz w:val="16"/>
        <w:szCs w:val="16"/>
      </w:rPr>
      <w:t xml:space="preserve"> </w:t>
    </w:r>
    <w:proofErr w:type="spellStart"/>
    <w:r>
      <w:rPr>
        <w:sz w:val="16"/>
        <w:szCs w:val="16"/>
      </w:rPr>
      <w:t>Yönetimi</w:t>
    </w:r>
    <w:proofErr w:type="spellEnd"/>
    <w:r w:rsidRPr="001977A3">
      <w:rPr>
        <w:sz w:val="16"/>
        <w:szCs w:val="16"/>
      </w:rPr>
      <w:t xml:space="preserve"> </w:t>
    </w:r>
    <w:proofErr w:type="spellStart"/>
    <w:r w:rsidRPr="001977A3">
      <w:rPr>
        <w:sz w:val="16"/>
        <w:szCs w:val="16"/>
      </w:rPr>
      <w:t>Dergisi</w:t>
    </w:r>
    <w:proofErr w:type="spellEnd"/>
    <w:r w:rsidRPr="001977A3">
      <w:rPr>
        <w:sz w:val="16"/>
        <w:szCs w:val="16"/>
      </w:rPr>
      <w:tab/>
    </w:r>
    <w:r w:rsidRPr="001977A3">
      <w:rPr>
        <w:sz w:val="16"/>
        <w:szCs w:val="16"/>
      </w:rPr>
      <w:tab/>
    </w:r>
    <w:r w:rsidRPr="001977A3">
      <w:rPr>
        <w:sz w:val="16"/>
        <w:szCs w:val="16"/>
      </w:rPr>
      <w:tab/>
    </w:r>
    <w:r w:rsidRPr="001977A3">
      <w:rPr>
        <w:sz w:val="16"/>
        <w:szCs w:val="16"/>
      </w:rPr>
      <w:tab/>
    </w:r>
    <w:r w:rsidRPr="001977A3">
      <w:rPr>
        <w:sz w:val="16"/>
        <w:szCs w:val="16"/>
      </w:rPr>
      <w:tab/>
      <w:t xml:space="preserve">                             </w:t>
    </w:r>
    <w:r>
      <w:rPr>
        <w:sz w:val="16"/>
        <w:szCs w:val="16"/>
      </w:rPr>
      <w:t xml:space="preserve">                                       </w:t>
    </w:r>
    <w:proofErr w:type="spellStart"/>
    <w:r w:rsidRPr="001977A3">
      <w:rPr>
        <w:sz w:val="16"/>
        <w:szCs w:val="16"/>
      </w:rPr>
      <w:t>Yıl</w:t>
    </w:r>
    <w:proofErr w:type="spellEnd"/>
    <w:r w:rsidRPr="001977A3">
      <w:rPr>
        <w:sz w:val="16"/>
        <w:szCs w:val="16"/>
      </w:rPr>
      <w:t>: 20</w:t>
    </w:r>
    <w:r>
      <w:rPr>
        <w:sz w:val="16"/>
        <w:szCs w:val="16"/>
      </w:rPr>
      <w:t>2</w:t>
    </w:r>
    <w:r w:rsidR="00B75446">
      <w:rPr>
        <w:sz w:val="16"/>
        <w:szCs w:val="16"/>
      </w:rPr>
      <w:t>2</w:t>
    </w:r>
    <w:r w:rsidRPr="001977A3">
      <w:rPr>
        <w:sz w:val="16"/>
        <w:szCs w:val="16"/>
      </w:rPr>
      <w:t>, Cilt:</w:t>
    </w:r>
    <w:r w:rsidR="00B75446">
      <w:rPr>
        <w:sz w:val="16"/>
        <w:szCs w:val="16"/>
      </w:rPr>
      <w:t>3</w:t>
    </w:r>
    <w:r w:rsidRPr="001977A3">
      <w:rPr>
        <w:sz w:val="16"/>
        <w:szCs w:val="16"/>
      </w:rPr>
      <w:t xml:space="preserve">, </w:t>
    </w:r>
    <w:proofErr w:type="spellStart"/>
    <w:r w:rsidRPr="001977A3">
      <w:rPr>
        <w:sz w:val="16"/>
        <w:szCs w:val="16"/>
      </w:rPr>
      <w:t>Sayı</w:t>
    </w:r>
    <w:proofErr w:type="spellEnd"/>
    <w:r w:rsidRPr="001977A3">
      <w:rPr>
        <w:sz w:val="16"/>
        <w:szCs w:val="16"/>
      </w:rPr>
      <w:t>:</w:t>
    </w:r>
    <w:r>
      <w:rPr>
        <w:sz w:val="16"/>
        <w:szCs w:val="16"/>
      </w:rPr>
      <w:t xml:space="preserve"> 1</w:t>
    </w:r>
    <w:r w:rsidRPr="001977A3">
      <w:rPr>
        <w:sz w:val="16"/>
        <w:szCs w:val="16"/>
      </w:rPr>
      <w:t>, ss.0</w:t>
    </w:r>
    <w:r w:rsidR="00011A05">
      <w:rPr>
        <w:sz w:val="16"/>
        <w:szCs w:val="16"/>
      </w:rPr>
      <w:t>1</w:t>
    </w:r>
    <w:r w:rsidRPr="001977A3">
      <w:rPr>
        <w:sz w:val="16"/>
        <w:szCs w:val="16"/>
      </w:rPr>
      <w:t>-</w:t>
    </w:r>
    <w:r w:rsidR="00011A05">
      <w:rPr>
        <w:sz w:val="16"/>
        <w:szCs w:val="16"/>
      </w:rPr>
      <w:t>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BF54C" w14:textId="77777777" w:rsidR="005A63E5" w:rsidRPr="005A63E5" w:rsidRDefault="005A63E5" w:rsidP="005A63E5">
    <w:pPr>
      <w:rPr>
        <w:rStyle w:val="KonuBalChar"/>
        <w:i/>
        <w:sz w:val="18"/>
        <w:szCs w:val="18"/>
      </w:rPr>
    </w:pPr>
    <w:r>
      <w:rPr>
        <w:sz w:val="18"/>
        <w:szCs w:val="18"/>
      </w:rPr>
      <w:t xml:space="preserve">            </w:t>
    </w:r>
    <w:proofErr w:type="gramStart"/>
    <w:r w:rsidRPr="005A63E5">
      <w:rPr>
        <w:sz w:val="18"/>
        <w:szCs w:val="18"/>
      </w:rPr>
      <w:t>GÖKKIZ  Mehmet</w:t>
    </w:r>
    <w:proofErr w:type="gramEnd"/>
    <w:r w:rsidRPr="005A63E5">
      <w:rPr>
        <w:sz w:val="18"/>
        <w:szCs w:val="18"/>
      </w:rPr>
      <w:t xml:space="preserve">  -  </w:t>
    </w:r>
    <w:proofErr w:type="spellStart"/>
    <w:r w:rsidRPr="005A63E5">
      <w:rPr>
        <w:bCs/>
        <w:sz w:val="18"/>
        <w:szCs w:val="18"/>
      </w:rPr>
      <w:t>Türkiye</w:t>
    </w:r>
    <w:proofErr w:type="spellEnd"/>
    <w:r w:rsidRPr="005A63E5">
      <w:rPr>
        <w:bCs/>
        <w:sz w:val="18"/>
        <w:szCs w:val="18"/>
      </w:rPr>
      <w:t xml:space="preserve">’ de </w:t>
    </w:r>
    <w:proofErr w:type="spellStart"/>
    <w:r w:rsidRPr="005A63E5">
      <w:rPr>
        <w:bCs/>
        <w:sz w:val="18"/>
        <w:szCs w:val="18"/>
      </w:rPr>
      <w:t>Parlamenter</w:t>
    </w:r>
    <w:proofErr w:type="spellEnd"/>
    <w:r w:rsidRPr="005A63E5">
      <w:rPr>
        <w:bCs/>
        <w:sz w:val="18"/>
        <w:szCs w:val="18"/>
      </w:rPr>
      <w:t xml:space="preserve"> </w:t>
    </w:r>
    <w:proofErr w:type="spellStart"/>
    <w:r w:rsidRPr="005A63E5">
      <w:rPr>
        <w:bCs/>
        <w:sz w:val="18"/>
        <w:szCs w:val="18"/>
      </w:rPr>
      <w:t>Sistem</w:t>
    </w:r>
    <w:proofErr w:type="spellEnd"/>
    <w:r w:rsidRPr="005A63E5">
      <w:rPr>
        <w:bCs/>
        <w:sz w:val="18"/>
        <w:szCs w:val="18"/>
      </w:rPr>
      <w:t xml:space="preserve"> </w:t>
    </w:r>
    <w:proofErr w:type="spellStart"/>
    <w:r w:rsidRPr="005A63E5">
      <w:rPr>
        <w:bCs/>
        <w:sz w:val="18"/>
        <w:szCs w:val="18"/>
      </w:rPr>
      <w:t>Ve</w:t>
    </w:r>
    <w:proofErr w:type="spellEnd"/>
    <w:r w:rsidRPr="005A63E5">
      <w:rPr>
        <w:bCs/>
        <w:sz w:val="18"/>
        <w:szCs w:val="18"/>
      </w:rPr>
      <w:t xml:space="preserve"> </w:t>
    </w:r>
    <w:proofErr w:type="spellStart"/>
    <w:r w:rsidRPr="005A63E5">
      <w:rPr>
        <w:bCs/>
        <w:sz w:val="18"/>
        <w:szCs w:val="18"/>
      </w:rPr>
      <w:t>Cumhurbaşkanliği</w:t>
    </w:r>
    <w:proofErr w:type="spellEnd"/>
    <w:r w:rsidRPr="005A63E5">
      <w:rPr>
        <w:bCs/>
        <w:sz w:val="18"/>
        <w:szCs w:val="18"/>
      </w:rPr>
      <w:t>…(</w:t>
    </w:r>
    <w:r w:rsidRPr="005A63E5">
      <w:rPr>
        <w:i/>
        <w:iCs/>
        <w:sz w:val="18"/>
        <w:szCs w:val="18"/>
      </w:rPr>
      <w:t xml:space="preserve"> The Analysis Of The Principle Of </w:t>
    </w:r>
    <w:proofErr w:type="spellStart"/>
    <w:r w:rsidRPr="005A63E5">
      <w:rPr>
        <w:i/>
        <w:iCs/>
        <w:sz w:val="18"/>
        <w:szCs w:val="18"/>
      </w:rPr>
      <w:t>Seperation</w:t>
    </w:r>
    <w:proofErr w:type="spellEnd"/>
    <w:r>
      <w:rPr>
        <w:i/>
        <w:iCs/>
        <w:sz w:val="18"/>
        <w:szCs w:val="18"/>
      </w:rPr>
      <w:t>…</w:t>
    </w:r>
    <w:r w:rsidRPr="005A63E5">
      <w:rPr>
        <w:bCs/>
        <w:sz w:val="18"/>
        <w:szCs w:val="18"/>
      </w:rPr>
      <w:t>)</w:t>
    </w:r>
    <w:r w:rsidRPr="005A63E5">
      <w:rPr>
        <w:rStyle w:val="KonuBalChar"/>
        <w:bCs w:val="0"/>
        <w:i/>
        <w:sz w:val="18"/>
        <w:szCs w:val="18"/>
      </w:rPr>
      <w:t xml:space="preserve"> </w:t>
    </w:r>
  </w:p>
  <w:p w14:paraId="47DF5468" w14:textId="76C02A17" w:rsidR="00D0410F" w:rsidRPr="001977A3" w:rsidRDefault="00D0410F" w:rsidP="006A2C46">
    <w:pPr>
      <w:spacing w:before="120" w:after="120"/>
      <w:jc w:val="right"/>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8913E" w14:textId="77777777" w:rsidR="00595FA1" w:rsidRPr="00595FA1" w:rsidRDefault="00595FA1" w:rsidP="00595FA1">
    <w:pPr>
      <w:rPr>
        <w:sz w:val="16"/>
        <w:szCs w:val="16"/>
      </w:rPr>
    </w:pPr>
    <w:proofErr w:type="spellStart"/>
    <w:r>
      <w:rPr>
        <w:sz w:val="16"/>
        <w:szCs w:val="16"/>
      </w:rPr>
      <w:t>Türk</w:t>
    </w:r>
    <w:proofErr w:type="spellEnd"/>
    <w:r>
      <w:rPr>
        <w:sz w:val="16"/>
        <w:szCs w:val="16"/>
      </w:rPr>
      <w:t xml:space="preserve"> </w:t>
    </w:r>
    <w:proofErr w:type="spellStart"/>
    <w:r>
      <w:rPr>
        <w:sz w:val="16"/>
        <w:szCs w:val="16"/>
      </w:rPr>
      <w:t>Kamu</w:t>
    </w:r>
    <w:proofErr w:type="spellEnd"/>
    <w:r>
      <w:rPr>
        <w:sz w:val="16"/>
        <w:szCs w:val="16"/>
      </w:rPr>
      <w:t xml:space="preserve"> </w:t>
    </w:r>
    <w:proofErr w:type="spellStart"/>
    <w:r>
      <w:rPr>
        <w:sz w:val="16"/>
        <w:szCs w:val="16"/>
      </w:rPr>
      <w:t>Yönetimi</w:t>
    </w:r>
    <w:proofErr w:type="spellEnd"/>
    <w:r w:rsidRPr="001977A3">
      <w:rPr>
        <w:sz w:val="16"/>
        <w:szCs w:val="16"/>
      </w:rPr>
      <w:t xml:space="preserve"> </w:t>
    </w:r>
    <w:proofErr w:type="spellStart"/>
    <w:r w:rsidRPr="001977A3">
      <w:rPr>
        <w:sz w:val="16"/>
        <w:szCs w:val="16"/>
      </w:rPr>
      <w:t>Dergisi</w:t>
    </w:r>
    <w:proofErr w:type="spellEnd"/>
    <w:r w:rsidRPr="001977A3">
      <w:rPr>
        <w:sz w:val="16"/>
        <w:szCs w:val="16"/>
      </w:rPr>
      <w:tab/>
    </w:r>
    <w:r w:rsidRPr="001977A3">
      <w:rPr>
        <w:sz w:val="16"/>
        <w:szCs w:val="16"/>
      </w:rPr>
      <w:tab/>
    </w:r>
    <w:r w:rsidRPr="001977A3">
      <w:rPr>
        <w:sz w:val="16"/>
        <w:szCs w:val="16"/>
      </w:rPr>
      <w:tab/>
    </w:r>
    <w:r w:rsidRPr="001977A3">
      <w:rPr>
        <w:sz w:val="16"/>
        <w:szCs w:val="16"/>
      </w:rPr>
      <w:tab/>
    </w:r>
    <w:r w:rsidRPr="001977A3">
      <w:rPr>
        <w:sz w:val="16"/>
        <w:szCs w:val="16"/>
      </w:rPr>
      <w:tab/>
      <w:t xml:space="preserve">                             </w:t>
    </w:r>
    <w:r>
      <w:rPr>
        <w:sz w:val="16"/>
        <w:szCs w:val="16"/>
      </w:rPr>
      <w:t xml:space="preserve">                                       </w:t>
    </w:r>
    <w:proofErr w:type="spellStart"/>
    <w:r w:rsidRPr="001977A3">
      <w:rPr>
        <w:sz w:val="16"/>
        <w:szCs w:val="16"/>
      </w:rPr>
      <w:t>Yıl</w:t>
    </w:r>
    <w:proofErr w:type="spellEnd"/>
    <w:r w:rsidRPr="001977A3">
      <w:rPr>
        <w:sz w:val="16"/>
        <w:szCs w:val="16"/>
      </w:rPr>
      <w:t>: 20</w:t>
    </w:r>
    <w:r>
      <w:rPr>
        <w:sz w:val="16"/>
        <w:szCs w:val="16"/>
      </w:rPr>
      <w:t>21</w:t>
    </w:r>
    <w:r w:rsidRPr="001977A3">
      <w:rPr>
        <w:sz w:val="16"/>
        <w:szCs w:val="16"/>
      </w:rPr>
      <w:t xml:space="preserve">, </w:t>
    </w:r>
    <w:proofErr w:type="spellStart"/>
    <w:r w:rsidRPr="001977A3">
      <w:rPr>
        <w:sz w:val="16"/>
        <w:szCs w:val="16"/>
      </w:rPr>
      <w:t>Cilt</w:t>
    </w:r>
    <w:proofErr w:type="spellEnd"/>
    <w:r w:rsidRPr="001977A3">
      <w:rPr>
        <w:sz w:val="16"/>
        <w:szCs w:val="16"/>
      </w:rPr>
      <w:t xml:space="preserve">: </w:t>
    </w:r>
    <w:r>
      <w:rPr>
        <w:sz w:val="16"/>
        <w:szCs w:val="16"/>
      </w:rPr>
      <w:t>2</w:t>
    </w:r>
    <w:r w:rsidRPr="001977A3">
      <w:rPr>
        <w:sz w:val="16"/>
        <w:szCs w:val="16"/>
      </w:rPr>
      <w:t xml:space="preserve">, </w:t>
    </w:r>
    <w:proofErr w:type="spellStart"/>
    <w:r w:rsidRPr="001977A3">
      <w:rPr>
        <w:sz w:val="16"/>
        <w:szCs w:val="16"/>
      </w:rPr>
      <w:t>Sayı</w:t>
    </w:r>
    <w:proofErr w:type="spellEnd"/>
    <w:r w:rsidRPr="001977A3">
      <w:rPr>
        <w:sz w:val="16"/>
        <w:szCs w:val="16"/>
      </w:rPr>
      <w:t>:</w:t>
    </w:r>
    <w:r>
      <w:rPr>
        <w:sz w:val="16"/>
        <w:szCs w:val="16"/>
      </w:rPr>
      <w:t xml:space="preserve"> 1</w:t>
    </w:r>
    <w:r w:rsidRPr="001977A3">
      <w:rPr>
        <w:sz w:val="16"/>
        <w:szCs w:val="16"/>
      </w:rPr>
      <w:t>, ss.00-00</w:t>
    </w:r>
  </w:p>
  <w:p w14:paraId="7D0E66AF" w14:textId="77777777" w:rsidR="00D0410F" w:rsidRDefault="00D0410F" w:rsidP="00700203">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F318F"/>
    <w:multiLevelType w:val="hybridMultilevel"/>
    <w:tmpl w:val="121878F6"/>
    <w:lvl w:ilvl="0" w:tplc="09B49CC0">
      <w:start w:val="3"/>
      <w:numFmt w:val="bullet"/>
      <w:lvlText w:val="-"/>
      <w:lvlJc w:val="left"/>
      <w:pPr>
        <w:ind w:left="720" w:hanging="360"/>
      </w:pPr>
      <w:rPr>
        <w:rFonts w:ascii="Verdana" w:eastAsia="Times New Roman" w:hAnsi="Verdan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D156EF"/>
    <w:multiLevelType w:val="hybridMultilevel"/>
    <w:tmpl w:val="3BFECF0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F11EB"/>
    <w:multiLevelType w:val="hybridMultilevel"/>
    <w:tmpl w:val="7B54D3B4"/>
    <w:lvl w:ilvl="0" w:tplc="B0F6693C">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B5F36A0"/>
    <w:multiLevelType w:val="hybridMultilevel"/>
    <w:tmpl w:val="ADF62C7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F517B7"/>
    <w:multiLevelType w:val="hybridMultilevel"/>
    <w:tmpl w:val="19E020E2"/>
    <w:lvl w:ilvl="0" w:tplc="041F0001">
      <w:start w:val="1"/>
      <w:numFmt w:val="bullet"/>
      <w:lvlText w:val=""/>
      <w:lvlJc w:val="left"/>
      <w:pPr>
        <w:tabs>
          <w:tab w:val="num" w:pos="1440"/>
        </w:tabs>
        <w:ind w:left="1440" w:hanging="360"/>
      </w:pPr>
      <w:rPr>
        <w:rFonts w:ascii="Symbol" w:hAnsi="Symbol" w:hint="default"/>
      </w:rPr>
    </w:lvl>
    <w:lvl w:ilvl="1" w:tplc="041F0003" w:tentative="1">
      <w:start w:val="1"/>
      <w:numFmt w:val="bullet"/>
      <w:lvlText w:val="o"/>
      <w:lvlJc w:val="left"/>
      <w:pPr>
        <w:tabs>
          <w:tab w:val="num" w:pos="2160"/>
        </w:tabs>
        <w:ind w:left="2160" w:hanging="360"/>
      </w:pPr>
      <w:rPr>
        <w:rFonts w:ascii="Courier New" w:hAnsi="Courier New" w:cs="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D52779C"/>
    <w:multiLevelType w:val="hybridMultilevel"/>
    <w:tmpl w:val="C3C4BF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3B3E7E"/>
    <w:multiLevelType w:val="hybridMultilevel"/>
    <w:tmpl w:val="460A3B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8EA6352"/>
    <w:multiLevelType w:val="hybridMultilevel"/>
    <w:tmpl w:val="2B84BB14"/>
    <w:lvl w:ilvl="0" w:tplc="24C625EC">
      <w:start w:val="3"/>
      <w:numFmt w:val="bullet"/>
      <w:lvlText w:val="-"/>
      <w:lvlJc w:val="left"/>
      <w:pPr>
        <w:ind w:left="720" w:hanging="360"/>
      </w:pPr>
      <w:rPr>
        <w:rFonts w:ascii="Verdana" w:eastAsia="Times New Roman" w:hAnsi="Verdan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B284F8C"/>
    <w:multiLevelType w:val="hybridMultilevel"/>
    <w:tmpl w:val="42784BC2"/>
    <w:lvl w:ilvl="0" w:tplc="E1AAB9E6">
      <w:start w:val="3"/>
      <w:numFmt w:val="bullet"/>
      <w:lvlText w:val="-"/>
      <w:lvlJc w:val="left"/>
      <w:pPr>
        <w:ind w:left="720" w:hanging="360"/>
      </w:pPr>
      <w:rPr>
        <w:rFonts w:ascii="Verdana" w:eastAsia="Times New Roman" w:hAnsi="Verdan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BD12794"/>
    <w:multiLevelType w:val="hybridMultilevel"/>
    <w:tmpl w:val="99BEBD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C9226D2"/>
    <w:multiLevelType w:val="hybridMultilevel"/>
    <w:tmpl w:val="0F800CB8"/>
    <w:lvl w:ilvl="0" w:tplc="0D222DD0">
      <w:start w:val="1"/>
      <w:numFmt w:val="decimal"/>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1" w15:restartNumberingAfterBreak="0">
    <w:nsid w:val="2C974C64"/>
    <w:multiLevelType w:val="hybridMultilevel"/>
    <w:tmpl w:val="A04612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1401166"/>
    <w:multiLevelType w:val="hybridMultilevel"/>
    <w:tmpl w:val="BEAC56F0"/>
    <w:lvl w:ilvl="0" w:tplc="94F4C2A4">
      <w:start w:val="3"/>
      <w:numFmt w:val="bullet"/>
      <w:lvlText w:val="-"/>
      <w:lvlJc w:val="left"/>
      <w:pPr>
        <w:ind w:left="720" w:hanging="360"/>
      </w:pPr>
      <w:rPr>
        <w:rFonts w:ascii="Verdana" w:eastAsia="Times New Roman" w:hAnsi="Verdan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B6B2B54"/>
    <w:multiLevelType w:val="hybridMultilevel"/>
    <w:tmpl w:val="A5344948"/>
    <w:lvl w:ilvl="0" w:tplc="055ABE3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CB200C"/>
    <w:multiLevelType w:val="hybridMultilevel"/>
    <w:tmpl w:val="EA34726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01D6750"/>
    <w:multiLevelType w:val="hybridMultilevel"/>
    <w:tmpl w:val="74426E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9532E38"/>
    <w:multiLevelType w:val="hybridMultilevel"/>
    <w:tmpl w:val="9BF23B70"/>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D1A2297"/>
    <w:multiLevelType w:val="hybridMultilevel"/>
    <w:tmpl w:val="6A0E26E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BE4575"/>
    <w:multiLevelType w:val="multilevel"/>
    <w:tmpl w:val="11DC787A"/>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F582D0D"/>
    <w:multiLevelType w:val="hybridMultilevel"/>
    <w:tmpl w:val="46BAA1D0"/>
    <w:lvl w:ilvl="0" w:tplc="15524526">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567226C"/>
    <w:multiLevelType w:val="hybridMultilevel"/>
    <w:tmpl w:val="B8E0EF2E"/>
    <w:lvl w:ilvl="0" w:tplc="0C1E41CC">
      <w:start w:val="6"/>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E675C6F"/>
    <w:multiLevelType w:val="hybridMultilevel"/>
    <w:tmpl w:val="451CCD1E"/>
    <w:lvl w:ilvl="0" w:tplc="65909AA6">
      <w:start w:val="3"/>
      <w:numFmt w:val="decimal"/>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22" w15:restartNumberingAfterBreak="0">
    <w:nsid w:val="5E996770"/>
    <w:multiLevelType w:val="hybridMultilevel"/>
    <w:tmpl w:val="6EBA4FD8"/>
    <w:lvl w:ilvl="0" w:tplc="2B28F368">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1CF1032"/>
    <w:multiLevelType w:val="hybridMultilevel"/>
    <w:tmpl w:val="91EEC362"/>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4" w15:restartNumberingAfterBreak="0">
    <w:nsid w:val="64E73ADE"/>
    <w:multiLevelType w:val="hybridMultilevel"/>
    <w:tmpl w:val="E0C690E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700255D"/>
    <w:multiLevelType w:val="hybridMultilevel"/>
    <w:tmpl w:val="486244D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6" w15:restartNumberingAfterBreak="0">
    <w:nsid w:val="6A2D029E"/>
    <w:multiLevelType w:val="hybridMultilevel"/>
    <w:tmpl w:val="3BC2FB8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D9C58FA"/>
    <w:multiLevelType w:val="hybridMultilevel"/>
    <w:tmpl w:val="815882D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16cid:durableId="229654348">
    <w:abstractNumId w:val="10"/>
  </w:num>
  <w:num w:numId="2" w16cid:durableId="1031953193">
    <w:abstractNumId w:val="21"/>
  </w:num>
  <w:num w:numId="3" w16cid:durableId="2113016052">
    <w:abstractNumId w:val="4"/>
  </w:num>
  <w:num w:numId="4" w16cid:durableId="310984399">
    <w:abstractNumId w:val="9"/>
  </w:num>
  <w:num w:numId="5" w16cid:durableId="440806512">
    <w:abstractNumId w:val="14"/>
  </w:num>
  <w:num w:numId="6" w16cid:durableId="643243963">
    <w:abstractNumId w:val="16"/>
  </w:num>
  <w:num w:numId="7" w16cid:durableId="2041465679">
    <w:abstractNumId w:val="12"/>
  </w:num>
  <w:num w:numId="8" w16cid:durableId="1727484192">
    <w:abstractNumId w:val="7"/>
  </w:num>
  <w:num w:numId="9" w16cid:durableId="358433096">
    <w:abstractNumId w:val="8"/>
  </w:num>
  <w:num w:numId="10" w16cid:durableId="1001929734">
    <w:abstractNumId w:val="0"/>
  </w:num>
  <w:num w:numId="11" w16cid:durableId="225530864">
    <w:abstractNumId w:val="6"/>
  </w:num>
  <w:num w:numId="12" w16cid:durableId="609052396">
    <w:abstractNumId w:val="24"/>
  </w:num>
  <w:num w:numId="13" w16cid:durableId="415906666">
    <w:abstractNumId w:val="22"/>
  </w:num>
  <w:num w:numId="14" w16cid:durableId="1195115272">
    <w:abstractNumId w:val="20"/>
  </w:num>
  <w:num w:numId="15" w16cid:durableId="971717433">
    <w:abstractNumId w:val="19"/>
  </w:num>
  <w:num w:numId="16" w16cid:durableId="1177306023">
    <w:abstractNumId w:val="2"/>
  </w:num>
  <w:num w:numId="17" w16cid:durableId="883761114">
    <w:abstractNumId w:val="13"/>
  </w:num>
  <w:num w:numId="18" w16cid:durableId="1984116860">
    <w:abstractNumId w:val="1"/>
  </w:num>
  <w:num w:numId="19" w16cid:durableId="1375234482">
    <w:abstractNumId w:val="15"/>
  </w:num>
  <w:num w:numId="20" w16cid:durableId="1472363692">
    <w:abstractNumId w:val="17"/>
  </w:num>
  <w:num w:numId="21" w16cid:durableId="1683966909">
    <w:abstractNumId w:val="5"/>
  </w:num>
  <w:num w:numId="22" w16cid:durableId="1832670067">
    <w:abstractNumId w:val="26"/>
  </w:num>
  <w:num w:numId="23" w16cid:durableId="666133118">
    <w:abstractNumId w:val="27"/>
  </w:num>
  <w:num w:numId="24" w16cid:durableId="394208439">
    <w:abstractNumId w:val="3"/>
  </w:num>
  <w:num w:numId="25" w16cid:durableId="105389853">
    <w:abstractNumId w:val="11"/>
  </w:num>
  <w:num w:numId="26" w16cid:durableId="1573808247">
    <w:abstractNumId w:val="18"/>
  </w:num>
  <w:num w:numId="27" w16cid:durableId="1128158358">
    <w:abstractNumId w:val="25"/>
  </w:num>
  <w:num w:numId="28" w16cid:durableId="134790207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614"/>
    <w:rsid w:val="00002966"/>
    <w:rsid w:val="00004019"/>
    <w:rsid w:val="00010977"/>
    <w:rsid w:val="00011A05"/>
    <w:rsid w:val="000133B1"/>
    <w:rsid w:val="000135D0"/>
    <w:rsid w:val="00014168"/>
    <w:rsid w:val="000162FD"/>
    <w:rsid w:val="00021127"/>
    <w:rsid w:val="000223C5"/>
    <w:rsid w:val="00026C25"/>
    <w:rsid w:val="0004269F"/>
    <w:rsid w:val="00042F96"/>
    <w:rsid w:val="00043989"/>
    <w:rsid w:val="00054262"/>
    <w:rsid w:val="000554EE"/>
    <w:rsid w:val="00056489"/>
    <w:rsid w:val="00061AA4"/>
    <w:rsid w:val="000631ED"/>
    <w:rsid w:val="00063422"/>
    <w:rsid w:val="00063D4A"/>
    <w:rsid w:val="0006648E"/>
    <w:rsid w:val="00066769"/>
    <w:rsid w:val="00074D9F"/>
    <w:rsid w:val="00075A25"/>
    <w:rsid w:val="00075EF7"/>
    <w:rsid w:val="000761E3"/>
    <w:rsid w:val="00077529"/>
    <w:rsid w:val="00077EF5"/>
    <w:rsid w:val="00082176"/>
    <w:rsid w:val="0008277E"/>
    <w:rsid w:val="00083BBE"/>
    <w:rsid w:val="00084133"/>
    <w:rsid w:val="00084B5A"/>
    <w:rsid w:val="00085CEA"/>
    <w:rsid w:val="00086739"/>
    <w:rsid w:val="00086B6B"/>
    <w:rsid w:val="00094F7E"/>
    <w:rsid w:val="000970AE"/>
    <w:rsid w:val="000A561E"/>
    <w:rsid w:val="000A61EC"/>
    <w:rsid w:val="000B097E"/>
    <w:rsid w:val="000B4DA9"/>
    <w:rsid w:val="000B7219"/>
    <w:rsid w:val="000B737E"/>
    <w:rsid w:val="000C0DB1"/>
    <w:rsid w:val="000C1683"/>
    <w:rsid w:val="000D2FF5"/>
    <w:rsid w:val="000D3019"/>
    <w:rsid w:val="000D3F3B"/>
    <w:rsid w:val="000E2A7B"/>
    <w:rsid w:val="000E3C70"/>
    <w:rsid w:val="000E5B67"/>
    <w:rsid w:val="000E66EF"/>
    <w:rsid w:val="00100DFF"/>
    <w:rsid w:val="00106E3F"/>
    <w:rsid w:val="0011163F"/>
    <w:rsid w:val="0011190E"/>
    <w:rsid w:val="00115A7E"/>
    <w:rsid w:val="00121383"/>
    <w:rsid w:val="00126E80"/>
    <w:rsid w:val="0012733A"/>
    <w:rsid w:val="001302EF"/>
    <w:rsid w:val="00130F02"/>
    <w:rsid w:val="001311AF"/>
    <w:rsid w:val="00133294"/>
    <w:rsid w:val="00133B96"/>
    <w:rsid w:val="00134EFA"/>
    <w:rsid w:val="00136417"/>
    <w:rsid w:val="00136ED9"/>
    <w:rsid w:val="00137018"/>
    <w:rsid w:val="001412C7"/>
    <w:rsid w:val="00142B62"/>
    <w:rsid w:val="00156170"/>
    <w:rsid w:val="00156E00"/>
    <w:rsid w:val="0015761D"/>
    <w:rsid w:val="00160DC1"/>
    <w:rsid w:val="00161C0D"/>
    <w:rsid w:val="00167006"/>
    <w:rsid w:val="00171849"/>
    <w:rsid w:val="00173A80"/>
    <w:rsid w:val="001801A2"/>
    <w:rsid w:val="00180D6C"/>
    <w:rsid w:val="0018219B"/>
    <w:rsid w:val="001826CB"/>
    <w:rsid w:val="00185252"/>
    <w:rsid w:val="00185C30"/>
    <w:rsid w:val="001878C0"/>
    <w:rsid w:val="00187F7C"/>
    <w:rsid w:val="0019271A"/>
    <w:rsid w:val="001977A3"/>
    <w:rsid w:val="001A1309"/>
    <w:rsid w:val="001A26D9"/>
    <w:rsid w:val="001A4653"/>
    <w:rsid w:val="001A5AAC"/>
    <w:rsid w:val="001B11DF"/>
    <w:rsid w:val="001B47D5"/>
    <w:rsid w:val="001C05C6"/>
    <w:rsid w:val="001C2DF0"/>
    <w:rsid w:val="001C4300"/>
    <w:rsid w:val="001C5428"/>
    <w:rsid w:val="001C5A9E"/>
    <w:rsid w:val="001C6081"/>
    <w:rsid w:val="001C6952"/>
    <w:rsid w:val="001C7805"/>
    <w:rsid w:val="001D0800"/>
    <w:rsid w:val="001D76AF"/>
    <w:rsid w:val="001E2AF6"/>
    <w:rsid w:val="001E302C"/>
    <w:rsid w:val="001E320A"/>
    <w:rsid w:val="001E4ADB"/>
    <w:rsid w:val="001F2081"/>
    <w:rsid w:val="001F64FD"/>
    <w:rsid w:val="001F66D7"/>
    <w:rsid w:val="00210A75"/>
    <w:rsid w:val="0021222C"/>
    <w:rsid w:val="00213C2E"/>
    <w:rsid w:val="002156C7"/>
    <w:rsid w:val="00217949"/>
    <w:rsid w:val="00221DB1"/>
    <w:rsid w:val="00222170"/>
    <w:rsid w:val="0022589A"/>
    <w:rsid w:val="00242805"/>
    <w:rsid w:val="00244217"/>
    <w:rsid w:val="0024656F"/>
    <w:rsid w:val="00247576"/>
    <w:rsid w:val="00252856"/>
    <w:rsid w:val="002530B3"/>
    <w:rsid w:val="00255F42"/>
    <w:rsid w:val="00256160"/>
    <w:rsid w:val="00263E48"/>
    <w:rsid w:val="002669C5"/>
    <w:rsid w:val="00272ED2"/>
    <w:rsid w:val="00275C16"/>
    <w:rsid w:val="002815E9"/>
    <w:rsid w:val="00285007"/>
    <w:rsid w:val="002969A8"/>
    <w:rsid w:val="002A4973"/>
    <w:rsid w:val="002B583C"/>
    <w:rsid w:val="002C0F52"/>
    <w:rsid w:val="002C2052"/>
    <w:rsid w:val="002C2CE3"/>
    <w:rsid w:val="002C7A08"/>
    <w:rsid w:val="002D0065"/>
    <w:rsid w:val="002D2844"/>
    <w:rsid w:val="002D3523"/>
    <w:rsid w:val="002D4A46"/>
    <w:rsid w:val="002E066B"/>
    <w:rsid w:val="002E339B"/>
    <w:rsid w:val="002E3F03"/>
    <w:rsid w:val="002E3FF3"/>
    <w:rsid w:val="002E7B63"/>
    <w:rsid w:val="002F0A02"/>
    <w:rsid w:val="002F7543"/>
    <w:rsid w:val="002F76B5"/>
    <w:rsid w:val="003026DC"/>
    <w:rsid w:val="00303A32"/>
    <w:rsid w:val="00305403"/>
    <w:rsid w:val="00305AD9"/>
    <w:rsid w:val="00306C70"/>
    <w:rsid w:val="003159CD"/>
    <w:rsid w:val="00316A0C"/>
    <w:rsid w:val="00325620"/>
    <w:rsid w:val="0032638E"/>
    <w:rsid w:val="00335803"/>
    <w:rsid w:val="00350094"/>
    <w:rsid w:val="003516DA"/>
    <w:rsid w:val="00351C65"/>
    <w:rsid w:val="00365BBB"/>
    <w:rsid w:val="00365E8C"/>
    <w:rsid w:val="00370D75"/>
    <w:rsid w:val="00370F48"/>
    <w:rsid w:val="00371328"/>
    <w:rsid w:val="00376D27"/>
    <w:rsid w:val="00380706"/>
    <w:rsid w:val="0038362F"/>
    <w:rsid w:val="00383902"/>
    <w:rsid w:val="00384EC8"/>
    <w:rsid w:val="003903D0"/>
    <w:rsid w:val="003912DD"/>
    <w:rsid w:val="003A33FB"/>
    <w:rsid w:val="003A45EE"/>
    <w:rsid w:val="003B05FA"/>
    <w:rsid w:val="003B2AF6"/>
    <w:rsid w:val="003B4355"/>
    <w:rsid w:val="003B5614"/>
    <w:rsid w:val="003C23C0"/>
    <w:rsid w:val="003C54CA"/>
    <w:rsid w:val="003C7C1F"/>
    <w:rsid w:val="003C7D01"/>
    <w:rsid w:val="003D4920"/>
    <w:rsid w:val="003D58CD"/>
    <w:rsid w:val="003D5907"/>
    <w:rsid w:val="003D78DB"/>
    <w:rsid w:val="003E123D"/>
    <w:rsid w:val="003E14FD"/>
    <w:rsid w:val="003E1669"/>
    <w:rsid w:val="003E22D3"/>
    <w:rsid w:val="003E4393"/>
    <w:rsid w:val="003E485A"/>
    <w:rsid w:val="003E6EB2"/>
    <w:rsid w:val="003E7E5B"/>
    <w:rsid w:val="003F3273"/>
    <w:rsid w:val="003F7546"/>
    <w:rsid w:val="00400E20"/>
    <w:rsid w:val="00401F02"/>
    <w:rsid w:val="0040360A"/>
    <w:rsid w:val="00406019"/>
    <w:rsid w:val="00407731"/>
    <w:rsid w:val="004079BD"/>
    <w:rsid w:val="00407B22"/>
    <w:rsid w:val="00414FAB"/>
    <w:rsid w:val="00416BD7"/>
    <w:rsid w:val="0042243F"/>
    <w:rsid w:val="00425D72"/>
    <w:rsid w:val="00427A07"/>
    <w:rsid w:val="004352A5"/>
    <w:rsid w:val="0043540C"/>
    <w:rsid w:val="0044013B"/>
    <w:rsid w:val="0044217E"/>
    <w:rsid w:val="00445A18"/>
    <w:rsid w:val="00452089"/>
    <w:rsid w:val="00454DB0"/>
    <w:rsid w:val="0046667C"/>
    <w:rsid w:val="00472D56"/>
    <w:rsid w:val="0047706B"/>
    <w:rsid w:val="00483C49"/>
    <w:rsid w:val="00485247"/>
    <w:rsid w:val="004874BA"/>
    <w:rsid w:val="00487961"/>
    <w:rsid w:val="00491E6F"/>
    <w:rsid w:val="0049290C"/>
    <w:rsid w:val="00493867"/>
    <w:rsid w:val="00493D35"/>
    <w:rsid w:val="00494011"/>
    <w:rsid w:val="00494226"/>
    <w:rsid w:val="00496E29"/>
    <w:rsid w:val="004976E9"/>
    <w:rsid w:val="0049796E"/>
    <w:rsid w:val="004A3ADE"/>
    <w:rsid w:val="004A695D"/>
    <w:rsid w:val="004A73A6"/>
    <w:rsid w:val="004B0A8E"/>
    <w:rsid w:val="004B4F4C"/>
    <w:rsid w:val="004B5358"/>
    <w:rsid w:val="004B6564"/>
    <w:rsid w:val="004B7D45"/>
    <w:rsid w:val="004C1533"/>
    <w:rsid w:val="004C2AC4"/>
    <w:rsid w:val="004C3FB8"/>
    <w:rsid w:val="004C4806"/>
    <w:rsid w:val="004D0FCE"/>
    <w:rsid w:val="004D39DB"/>
    <w:rsid w:val="004E01ED"/>
    <w:rsid w:val="004E5746"/>
    <w:rsid w:val="0050420B"/>
    <w:rsid w:val="005103A9"/>
    <w:rsid w:val="00513393"/>
    <w:rsid w:val="005151F6"/>
    <w:rsid w:val="005173E9"/>
    <w:rsid w:val="005249BA"/>
    <w:rsid w:val="00527F44"/>
    <w:rsid w:val="00531E82"/>
    <w:rsid w:val="005325A2"/>
    <w:rsid w:val="0053572E"/>
    <w:rsid w:val="00536AC9"/>
    <w:rsid w:val="005406B7"/>
    <w:rsid w:val="0054165C"/>
    <w:rsid w:val="00556C3C"/>
    <w:rsid w:val="00557E67"/>
    <w:rsid w:val="00564AEA"/>
    <w:rsid w:val="005676BE"/>
    <w:rsid w:val="00571206"/>
    <w:rsid w:val="0057320F"/>
    <w:rsid w:val="00575926"/>
    <w:rsid w:val="00575D6D"/>
    <w:rsid w:val="00586F0B"/>
    <w:rsid w:val="00590494"/>
    <w:rsid w:val="0059488A"/>
    <w:rsid w:val="00595FA1"/>
    <w:rsid w:val="005A0BD2"/>
    <w:rsid w:val="005A12F6"/>
    <w:rsid w:val="005A63E5"/>
    <w:rsid w:val="005A6424"/>
    <w:rsid w:val="005B1614"/>
    <w:rsid w:val="005B7904"/>
    <w:rsid w:val="005C4802"/>
    <w:rsid w:val="005C6C03"/>
    <w:rsid w:val="005D0A1E"/>
    <w:rsid w:val="005E2513"/>
    <w:rsid w:val="005E4508"/>
    <w:rsid w:val="005F1C4C"/>
    <w:rsid w:val="005F516A"/>
    <w:rsid w:val="005F641B"/>
    <w:rsid w:val="005F6E56"/>
    <w:rsid w:val="005F740E"/>
    <w:rsid w:val="00601771"/>
    <w:rsid w:val="00602A62"/>
    <w:rsid w:val="00607EA9"/>
    <w:rsid w:val="006114C1"/>
    <w:rsid w:val="00613F87"/>
    <w:rsid w:val="00616212"/>
    <w:rsid w:val="006225FB"/>
    <w:rsid w:val="006244A3"/>
    <w:rsid w:val="006257D8"/>
    <w:rsid w:val="006316F3"/>
    <w:rsid w:val="00632F5C"/>
    <w:rsid w:val="006410CB"/>
    <w:rsid w:val="006424BF"/>
    <w:rsid w:val="0064258C"/>
    <w:rsid w:val="006461B1"/>
    <w:rsid w:val="00647973"/>
    <w:rsid w:val="00652658"/>
    <w:rsid w:val="00656232"/>
    <w:rsid w:val="006573AE"/>
    <w:rsid w:val="006575FD"/>
    <w:rsid w:val="00664696"/>
    <w:rsid w:val="00667BF3"/>
    <w:rsid w:val="00670348"/>
    <w:rsid w:val="0067166D"/>
    <w:rsid w:val="00673522"/>
    <w:rsid w:val="0067510B"/>
    <w:rsid w:val="0068047E"/>
    <w:rsid w:val="00682257"/>
    <w:rsid w:val="00684A8F"/>
    <w:rsid w:val="00685A2D"/>
    <w:rsid w:val="0069371D"/>
    <w:rsid w:val="0069436B"/>
    <w:rsid w:val="00697620"/>
    <w:rsid w:val="006979A9"/>
    <w:rsid w:val="006A2C46"/>
    <w:rsid w:val="006A6C2F"/>
    <w:rsid w:val="006B1AD7"/>
    <w:rsid w:val="006B4770"/>
    <w:rsid w:val="006B5633"/>
    <w:rsid w:val="006B6268"/>
    <w:rsid w:val="006B6303"/>
    <w:rsid w:val="006C129E"/>
    <w:rsid w:val="006C4CED"/>
    <w:rsid w:val="006C5480"/>
    <w:rsid w:val="006C591B"/>
    <w:rsid w:val="006C6732"/>
    <w:rsid w:val="006D1B26"/>
    <w:rsid w:val="006E4200"/>
    <w:rsid w:val="006E53C0"/>
    <w:rsid w:val="006F146E"/>
    <w:rsid w:val="006F6E80"/>
    <w:rsid w:val="007001C2"/>
    <w:rsid w:val="00700203"/>
    <w:rsid w:val="00700BE0"/>
    <w:rsid w:val="00701226"/>
    <w:rsid w:val="00701C14"/>
    <w:rsid w:val="0070758F"/>
    <w:rsid w:val="007159EE"/>
    <w:rsid w:val="00723A55"/>
    <w:rsid w:val="00724566"/>
    <w:rsid w:val="00724E96"/>
    <w:rsid w:val="00724EB3"/>
    <w:rsid w:val="00727072"/>
    <w:rsid w:val="00735AA7"/>
    <w:rsid w:val="0074110E"/>
    <w:rsid w:val="00741639"/>
    <w:rsid w:val="0074227D"/>
    <w:rsid w:val="00745477"/>
    <w:rsid w:val="00745887"/>
    <w:rsid w:val="00746242"/>
    <w:rsid w:val="00752725"/>
    <w:rsid w:val="0075298E"/>
    <w:rsid w:val="007536DC"/>
    <w:rsid w:val="0075460B"/>
    <w:rsid w:val="007570C9"/>
    <w:rsid w:val="007575FB"/>
    <w:rsid w:val="00757D59"/>
    <w:rsid w:val="00760B3C"/>
    <w:rsid w:val="00760F42"/>
    <w:rsid w:val="00761F51"/>
    <w:rsid w:val="007644B0"/>
    <w:rsid w:val="00766089"/>
    <w:rsid w:val="00767B27"/>
    <w:rsid w:val="00767FA4"/>
    <w:rsid w:val="00777627"/>
    <w:rsid w:val="00780B41"/>
    <w:rsid w:val="0078164B"/>
    <w:rsid w:val="00783F5A"/>
    <w:rsid w:val="00784D90"/>
    <w:rsid w:val="00786544"/>
    <w:rsid w:val="00794B02"/>
    <w:rsid w:val="007A03BF"/>
    <w:rsid w:val="007A384E"/>
    <w:rsid w:val="007A3E1D"/>
    <w:rsid w:val="007C4EC2"/>
    <w:rsid w:val="007C55F1"/>
    <w:rsid w:val="007C68D1"/>
    <w:rsid w:val="007D0475"/>
    <w:rsid w:val="007D13EA"/>
    <w:rsid w:val="007D2EF0"/>
    <w:rsid w:val="007E3253"/>
    <w:rsid w:val="007F1F11"/>
    <w:rsid w:val="007F7EAF"/>
    <w:rsid w:val="008016E8"/>
    <w:rsid w:val="0080269C"/>
    <w:rsid w:val="00807EB6"/>
    <w:rsid w:val="00814A34"/>
    <w:rsid w:val="00814DB2"/>
    <w:rsid w:val="00815BA8"/>
    <w:rsid w:val="00821938"/>
    <w:rsid w:val="00822422"/>
    <w:rsid w:val="008224D6"/>
    <w:rsid w:val="0082489B"/>
    <w:rsid w:val="00826810"/>
    <w:rsid w:val="00827861"/>
    <w:rsid w:val="008400EE"/>
    <w:rsid w:val="008425C0"/>
    <w:rsid w:val="00843459"/>
    <w:rsid w:val="00844BB2"/>
    <w:rsid w:val="00845238"/>
    <w:rsid w:val="00850118"/>
    <w:rsid w:val="00850FB8"/>
    <w:rsid w:val="008539EB"/>
    <w:rsid w:val="00856DBB"/>
    <w:rsid w:val="00864CF1"/>
    <w:rsid w:val="00870DF1"/>
    <w:rsid w:val="008726E2"/>
    <w:rsid w:val="0087476B"/>
    <w:rsid w:val="00876F7E"/>
    <w:rsid w:val="00882800"/>
    <w:rsid w:val="0088311E"/>
    <w:rsid w:val="0089283E"/>
    <w:rsid w:val="008A364C"/>
    <w:rsid w:val="008A6205"/>
    <w:rsid w:val="008A7040"/>
    <w:rsid w:val="008B15D0"/>
    <w:rsid w:val="008B265E"/>
    <w:rsid w:val="008B3F01"/>
    <w:rsid w:val="008B43D8"/>
    <w:rsid w:val="008B578F"/>
    <w:rsid w:val="008B5DF6"/>
    <w:rsid w:val="008B6245"/>
    <w:rsid w:val="008B7642"/>
    <w:rsid w:val="008C15E5"/>
    <w:rsid w:val="008C77DC"/>
    <w:rsid w:val="008E0236"/>
    <w:rsid w:val="008E04E6"/>
    <w:rsid w:val="008E42FF"/>
    <w:rsid w:val="008F071A"/>
    <w:rsid w:val="008F3D27"/>
    <w:rsid w:val="009001F7"/>
    <w:rsid w:val="0090489A"/>
    <w:rsid w:val="00917573"/>
    <w:rsid w:val="00917F12"/>
    <w:rsid w:val="00922973"/>
    <w:rsid w:val="00923384"/>
    <w:rsid w:val="00923982"/>
    <w:rsid w:val="009367E8"/>
    <w:rsid w:val="00937070"/>
    <w:rsid w:val="00940774"/>
    <w:rsid w:val="00945CBF"/>
    <w:rsid w:val="00947802"/>
    <w:rsid w:val="0094787E"/>
    <w:rsid w:val="009509D3"/>
    <w:rsid w:val="009539FA"/>
    <w:rsid w:val="00963A35"/>
    <w:rsid w:val="0096593C"/>
    <w:rsid w:val="00967A1E"/>
    <w:rsid w:val="00967C4A"/>
    <w:rsid w:val="0097136D"/>
    <w:rsid w:val="00971B6E"/>
    <w:rsid w:val="009721DF"/>
    <w:rsid w:val="0099114D"/>
    <w:rsid w:val="00993375"/>
    <w:rsid w:val="00993389"/>
    <w:rsid w:val="009A0710"/>
    <w:rsid w:val="009A15DD"/>
    <w:rsid w:val="009A1A9B"/>
    <w:rsid w:val="009A1BE7"/>
    <w:rsid w:val="009A2597"/>
    <w:rsid w:val="009A262C"/>
    <w:rsid w:val="009A3DAC"/>
    <w:rsid w:val="009A51A5"/>
    <w:rsid w:val="009B64F8"/>
    <w:rsid w:val="009B6F47"/>
    <w:rsid w:val="009B7E80"/>
    <w:rsid w:val="009C0313"/>
    <w:rsid w:val="009C3553"/>
    <w:rsid w:val="009C6BC3"/>
    <w:rsid w:val="009D0723"/>
    <w:rsid w:val="009D6DFB"/>
    <w:rsid w:val="009E131E"/>
    <w:rsid w:val="009E5201"/>
    <w:rsid w:val="009E7B48"/>
    <w:rsid w:val="009E7D01"/>
    <w:rsid w:val="009F0A3C"/>
    <w:rsid w:val="009F201D"/>
    <w:rsid w:val="00A024B5"/>
    <w:rsid w:val="00A02DE4"/>
    <w:rsid w:val="00A05D24"/>
    <w:rsid w:val="00A07D70"/>
    <w:rsid w:val="00A175F1"/>
    <w:rsid w:val="00A2187C"/>
    <w:rsid w:val="00A31455"/>
    <w:rsid w:val="00A35152"/>
    <w:rsid w:val="00A37F17"/>
    <w:rsid w:val="00A44681"/>
    <w:rsid w:val="00A46CF5"/>
    <w:rsid w:val="00A531A4"/>
    <w:rsid w:val="00A57CF9"/>
    <w:rsid w:val="00A63070"/>
    <w:rsid w:val="00A63C78"/>
    <w:rsid w:val="00A67132"/>
    <w:rsid w:val="00A7119E"/>
    <w:rsid w:val="00A758D8"/>
    <w:rsid w:val="00A75E3E"/>
    <w:rsid w:val="00A7684C"/>
    <w:rsid w:val="00A76DFD"/>
    <w:rsid w:val="00A82B3E"/>
    <w:rsid w:val="00A86E0C"/>
    <w:rsid w:val="00A87B3D"/>
    <w:rsid w:val="00A90487"/>
    <w:rsid w:val="00A95287"/>
    <w:rsid w:val="00AB00FB"/>
    <w:rsid w:val="00AC549A"/>
    <w:rsid w:val="00AC5D84"/>
    <w:rsid w:val="00AC7906"/>
    <w:rsid w:val="00AD3E8B"/>
    <w:rsid w:val="00AD513D"/>
    <w:rsid w:val="00AD5745"/>
    <w:rsid w:val="00AD5B32"/>
    <w:rsid w:val="00AE1423"/>
    <w:rsid w:val="00AE26C2"/>
    <w:rsid w:val="00AE4AB5"/>
    <w:rsid w:val="00AE5056"/>
    <w:rsid w:val="00AE548E"/>
    <w:rsid w:val="00AE5A46"/>
    <w:rsid w:val="00AE6003"/>
    <w:rsid w:val="00AF3055"/>
    <w:rsid w:val="00AF587A"/>
    <w:rsid w:val="00AF73CC"/>
    <w:rsid w:val="00B02574"/>
    <w:rsid w:val="00B053B4"/>
    <w:rsid w:val="00B071CD"/>
    <w:rsid w:val="00B1051E"/>
    <w:rsid w:val="00B155B1"/>
    <w:rsid w:val="00B16036"/>
    <w:rsid w:val="00B160F4"/>
    <w:rsid w:val="00B17E34"/>
    <w:rsid w:val="00B24F7E"/>
    <w:rsid w:val="00B25900"/>
    <w:rsid w:val="00B30A1C"/>
    <w:rsid w:val="00B3422E"/>
    <w:rsid w:val="00B4374E"/>
    <w:rsid w:val="00B45D22"/>
    <w:rsid w:val="00B46573"/>
    <w:rsid w:val="00B5027D"/>
    <w:rsid w:val="00B508D5"/>
    <w:rsid w:val="00B529C3"/>
    <w:rsid w:val="00B63E51"/>
    <w:rsid w:val="00B70518"/>
    <w:rsid w:val="00B750C8"/>
    <w:rsid w:val="00B75446"/>
    <w:rsid w:val="00B76763"/>
    <w:rsid w:val="00B80897"/>
    <w:rsid w:val="00B83DB2"/>
    <w:rsid w:val="00B84FFC"/>
    <w:rsid w:val="00B85881"/>
    <w:rsid w:val="00B9080C"/>
    <w:rsid w:val="00BA0159"/>
    <w:rsid w:val="00BA06C6"/>
    <w:rsid w:val="00BA25F9"/>
    <w:rsid w:val="00BA299F"/>
    <w:rsid w:val="00BA2CB8"/>
    <w:rsid w:val="00BA7E1F"/>
    <w:rsid w:val="00BB3996"/>
    <w:rsid w:val="00BB7141"/>
    <w:rsid w:val="00BB78F4"/>
    <w:rsid w:val="00BC0836"/>
    <w:rsid w:val="00BC34F2"/>
    <w:rsid w:val="00BC59CE"/>
    <w:rsid w:val="00BC64E9"/>
    <w:rsid w:val="00BC74F0"/>
    <w:rsid w:val="00BC7ED2"/>
    <w:rsid w:val="00BD0C32"/>
    <w:rsid w:val="00BD33B5"/>
    <w:rsid w:val="00BD7ADF"/>
    <w:rsid w:val="00BE31FD"/>
    <w:rsid w:val="00BE6A1C"/>
    <w:rsid w:val="00BE6ABB"/>
    <w:rsid w:val="00BF4005"/>
    <w:rsid w:val="00BF4627"/>
    <w:rsid w:val="00BF4646"/>
    <w:rsid w:val="00C03BA9"/>
    <w:rsid w:val="00C0472E"/>
    <w:rsid w:val="00C15C5F"/>
    <w:rsid w:val="00C20F23"/>
    <w:rsid w:val="00C31EC1"/>
    <w:rsid w:val="00C40B4F"/>
    <w:rsid w:val="00C44DD0"/>
    <w:rsid w:val="00C47CC1"/>
    <w:rsid w:val="00C50DE3"/>
    <w:rsid w:val="00C51728"/>
    <w:rsid w:val="00C51CCB"/>
    <w:rsid w:val="00C52A38"/>
    <w:rsid w:val="00C53312"/>
    <w:rsid w:val="00C535F2"/>
    <w:rsid w:val="00C553B3"/>
    <w:rsid w:val="00C55EFC"/>
    <w:rsid w:val="00C576BC"/>
    <w:rsid w:val="00C61E30"/>
    <w:rsid w:val="00C6459E"/>
    <w:rsid w:val="00C70310"/>
    <w:rsid w:val="00C74C6B"/>
    <w:rsid w:val="00C75891"/>
    <w:rsid w:val="00C833C4"/>
    <w:rsid w:val="00C8487F"/>
    <w:rsid w:val="00C92579"/>
    <w:rsid w:val="00CA23E4"/>
    <w:rsid w:val="00CA2F47"/>
    <w:rsid w:val="00CA4E28"/>
    <w:rsid w:val="00CB38BD"/>
    <w:rsid w:val="00CC0C00"/>
    <w:rsid w:val="00CC4F99"/>
    <w:rsid w:val="00CC6204"/>
    <w:rsid w:val="00CD0E3B"/>
    <w:rsid w:val="00CD2571"/>
    <w:rsid w:val="00CD572F"/>
    <w:rsid w:val="00CE04A3"/>
    <w:rsid w:val="00CE13FF"/>
    <w:rsid w:val="00CE152F"/>
    <w:rsid w:val="00CE4234"/>
    <w:rsid w:val="00CF6995"/>
    <w:rsid w:val="00CF7879"/>
    <w:rsid w:val="00D00B61"/>
    <w:rsid w:val="00D039D7"/>
    <w:rsid w:val="00D0410F"/>
    <w:rsid w:val="00D07AE2"/>
    <w:rsid w:val="00D117B0"/>
    <w:rsid w:val="00D156C9"/>
    <w:rsid w:val="00D15E14"/>
    <w:rsid w:val="00D1654A"/>
    <w:rsid w:val="00D24BCD"/>
    <w:rsid w:val="00D2733C"/>
    <w:rsid w:val="00D32FA5"/>
    <w:rsid w:val="00D34349"/>
    <w:rsid w:val="00D36E1B"/>
    <w:rsid w:val="00D377BB"/>
    <w:rsid w:val="00D46D70"/>
    <w:rsid w:val="00D47401"/>
    <w:rsid w:val="00D55455"/>
    <w:rsid w:val="00D557D4"/>
    <w:rsid w:val="00D622EC"/>
    <w:rsid w:val="00D713C6"/>
    <w:rsid w:val="00D72AA2"/>
    <w:rsid w:val="00D742EE"/>
    <w:rsid w:val="00D74C99"/>
    <w:rsid w:val="00D76436"/>
    <w:rsid w:val="00D77865"/>
    <w:rsid w:val="00D86F7D"/>
    <w:rsid w:val="00D93870"/>
    <w:rsid w:val="00D941D8"/>
    <w:rsid w:val="00DA3AA2"/>
    <w:rsid w:val="00DA40C1"/>
    <w:rsid w:val="00DA4F16"/>
    <w:rsid w:val="00DA65BC"/>
    <w:rsid w:val="00DA7AE1"/>
    <w:rsid w:val="00DB7FA2"/>
    <w:rsid w:val="00DC1CE3"/>
    <w:rsid w:val="00DC544A"/>
    <w:rsid w:val="00DC5DA3"/>
    <w:rsid w:val="00DC6075"/>
    <w:rsid w:val="00DD09FC"/>
    <w:rsid w:val="00DD31D1"/>
    <w:rsid w:val="00DD5137"/>
    <w:rsid w:val="00DE031F"/>
    <w:rsid w:val="00DF1D7A"/>
    <w:rsid w:val="00DF7CEB"/>
    <w:rsid w:val="00E0198A"/>
    <w:rsid w:val="00E055CA"/>
    <w:rsid w:val="00E0726B"/>
    <w:rsid w:val="00E112F4"/>
    <w:rsid w:val="00E11EE3"/>
    <w:rsid w:val="00E214BD"/>
    <w:rsid w:val="00E313CD"/>
    <w:rsid w:val="00E31757"/>
    <w:rsid w:val="00E31889"/>
    <w:rsid w:val="00E336DD"/>
    <w:rsid w:val="00E35162"/>
    <w:rsid w:val="00E37DF8"/>
    <w:rsid w:val="00E37E06"/>
    <w:rsid w:val="00E43D8B"/>
    <w:rsid w:val="00E46107"/>
    <w:rsid w:val="00E46E9A"/>
    <w:rsid w:val="00E50AD1"/>
    <w:rsid w:val="00E51D07"/>
    <w:rsid w:val="00E53AC9"/>
    <w:rsid w:val="00E54595"/>
    <w:rsid w:val="00E7038E"/>
    <w:rsid w:val="00E737A5"/>
    <w:rsid w:val="00E73B49"/>
    <w:rsid w:val="00E75B97"/>
    <w:rsid w:val="00E75EDB"/>
    <w:rsid w:val="00E764E4"/>
    <w:rsid w:val="00E80D03"/>
    <w:rsid w:val="00E83A1D"/>
    <w:rsid w:val="00E84863"/>
    <w:rsid w:val="00E925AD"/>
    <w:rsid w:val="00E931D4"/>
    <w:rsid w:val="00E94AA5"/>
    <w:rsid w:val="00E97DD1"/>
    <w:rsid w:val="00EA0D7C"/>
    <w:rsid w:val="00EA6C9A"/>
    <w:rsid w:val="00EA6CD4"/>
    <w:rsid w:val="00EA785A"/>
    <w:rsid w:val="00EA7D55"/>
    <w:rsid w:val="00EB2115"/>
    <w:rsid w:val="00EB2685"/>
    <w:rsid w:val="00EB7242"/>
    <w:rsid w:val="00EC03E2"/>
    <w:rsid w:val="00EC28B2"/>
    <w:rsid w:val="00EC2D39"/>
    <w:rsid w:val="00EC418C"/>
    <w:rsid w:val="00EC7193"/>
    <w:rsid w:val="00ED0B57"/>
    <w:rsid w:val="00ED2F16"/>
    <w:rsid w:val="00ED316C"/>
    <w:rsid w:val="00ED44FA"/>
    <w:rsid w:val="00ED527C"/>
    <w:rsid w:val="00EE2F21"/>
    <w:rsid w:val="00EE53F5"/>
    <w:rsid w:val="00EF79C3"/>
    <w:rsid w:val="00F00C8E"/>
    <w:rsid w:val="00F0349C"/>
    <w:rsid w:val="00F04E49"/>
    <w:rsid w:val="00F06BE4"/>
    <w:rsid w:val="00F07512"/>
    <w:rsid w:val="00F07AEF"/>
    <w:rsid w:val="00F101EB"/>
    <w:rsid w:val="00F11B5B"/>
    <w:rsid w:val="00F11BFC"/>
    <w:rsid w:val="00F147B8"/>
    <w:rsid w:val="00F16F28"/>
    <w:rsid w:val="00F25866"/>
    <w:rsid w:val="00F331C5"/>
    <w:rsid w:val="00F478E0"/>
    <w:rsid w:val="00F50559"/>
    <w:rsid w:val="00F50D79"/>
    <w:rsid w:val="00F50F61"/>
    <w:rsid w:val="00F51F15"/>
    <w:rsid w:val="00F53B5B"/>
    <w:rsid w:val="00F53CCC"/>
    <w:rsid w:val="00F56C16"/>
    <w:rsid w:val="00F57179"/>
    <w:rsid w:val="00F5732E"/>
    <w:rsid w:val="00F60FE8"/>
    <w:rsid w:val="00F62ADA"/>
    <w:rsid w:val="00F64BCE"/>
    <w:rsid w:val="00F66558"/>
    <w:rsid w:val="00F72885"/>
    <w:rsid w:val="00F74FC0"/>
    <w:rsid w:val="00F75EB5"/>
    <w:rsid w:val="00F769E1"/>
    <w:rsid w:val="00F77585"/>
    <w:rsid w:val="00F77F69"/>
    <w:rsid w:val="00F80095"/>
    <w:rsid w:val="00F8082F"/>
    <w:rsid w:val="00F814BE"/>
    <w:rsid w:val="00F81CBA"/>
    <w:rsid w:val="00F82FE7"/>
    <w:rsid w:val="00F83BF8"/>
    <w:rsid w:val="00F86E63"/>
    <w:rsid w:val="00F86FBC"/>
    <w:rsid w:val="00F900D8"/>
    <w:rsid w:val="00F923C6"/>
    <w:rsid w:val="00F94D63"/>
    <w:rsid w:val="00F951A0"/>
    <w:rsid w:val="00F97746"/>
    <w:rsid w:val="00FA0C70"/>
    <w:rsid w:val="00FA4680"/>
    <w:rsid w:val="00FB177E"/>
    <w:rsid w:val="00FB4194"/>
    <w:rsid w:val="00FB614C"/>
    <w:rsid w:val="00FB74B5"/>
    <w:rsid w:val="00FB7E69"/>
    <w:rsid w:val="00FC1BCA"/>
    <w:rsid w:val="00FC42A3"/>
    <w:rsid w:val="00FC60BB"/>
    <w:rsid w:val="00FD01A0"/>
    <w:rsid w:val="00FD05ED"/>
    <w:rsid w:val="00FD1A2B"/>
    <w:rsid w:val="00FD67DF"/>
    <w:rsid w:val="00FE5947"/>
    <w:rsid w:val="00FE5A84"/>
    <w:rsid w:val="00FE7E32"/>
    <w:rsid w:val="00FF4C6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FF7796"/>
  <w15:docId w15:val="{C212D5CB-C40B-4A82-BD75-39518FD87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3E5"/>
    <w:rPr>
      <w:sz w:val="24"/>
      <w:szCs w:val="24"/>
      <w:lang w:val="en-US"/>
    </w:rPr>
  </w:style>
  <w:style w:type="paragraph" w:styleId="Balk1">
    <w:name w:val="heading 1"/>
    <w:basedOn w:val="Normal"/>
    <w:next w:val="Normal"/>
    <w:link w:val="Balk1Char"/>
    <w:uiPriority w:val="9"/>
    <w:qFormat/>
    <w:rsid w:val="00ED2F16"/>
    <w:pPr>
      <w:keepNext/>
      <w:spacing w:before="240" w:after="60"/>
      <w:outlineLvl w:val="0"/>
    </w:pPr>
    <w:rPr>
      <w:rFonts w:ascii="Cambria" w:hAnsi="Cambria"/>
      <w:b/>
      <w:bCs/>
      <w:kern w:val="32"/>
      <w:sz w:val="32"/>
      <w:szCs w:val="32"/>
    </w:rPr>
  </w:style>
  <w:style w:type="paragraph" w:styleId="Balk2">
    <w:name w:val="heading 2"/>
    <w:basedOn w:val="Normal"/>
    <w:next w:val="Normal"/>
    <w:link w:val="Balk2Char"/>
    <w:uiPriority w:val="9"/>
    <w:unhideWhenUsed/>
    <w:qFormat/>
    <w:rsid w:val="005A12F6"/>
    <w:pPr>
      <w:keepNext/>
      <w:keepLines/>
      <w:spacing w:before="200" w:line="276" w:lineRule="auto"/>
      <w:outlineLvl w:val="1"/>
    </w:pPr>
    <w:rPr>
      <w:rFonts w:ascii="Cambria" w:hAnsi="Cambria"/>
      <w:b/>
      <w:bCs/>
      <w:color w:val="4F81BD"/>
      <w:sz w:val="26"/>
      <w:szCs w:val="26"/>
      <w:lang w:val="tr-TR"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C15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AC549A"/>
  </w:style>
  <w:style w:type="character" w:styleId="Kpr">
    <w:name w:val="Hyperlink"/>
    <w:uiPriority w:val="99"/>
    <w:unhideWhenUsed/>
    <w:rsid w:val="00F86FBC"/>
    <w:rPr>
      <w:color w:val="0000FF"/>
      <w:u w:val="single"/>
    </w:rPr>
  </w:style>
  <w:style w:type="paragraph" w:styleId="AralkYok">
    <w:name w:val="No Spacing"/>
    <w:uiPriority w:val="1"/>
    <w:qFormat/>
    <w:rsid w:val="00ED2F16"/>
    <w:rPr>
      <w:sz w:val="24"/>
      <w:szCs w:val="24"/>
    </w:rPr>
  </w:style>
  <w:style w:type="paragraph" w:styleId="KonuBal">
    <w:name w:val="Title"/>
    <w:basedOn w:val="Normal"/>
    <w:next w:val="Normal"/>
    <w:link w:val="KonuBalChar"/>
    <w:qFormat/>
    <w:rsid w:val="00ED2F16"/>
    <w:pPr>
      <w:spacing w:before="240" w:after="60"/>
      <w:jc w:val="center"/>
      <w:outlineLvl w:val="0"/>
    </w:pPr>
    <w:rPr>
      <w:rFonts w:ascii="Cambria" w:hAnsi="Cambria"/>
      <w:b/>
      <w:bCs/>
      <w:kern w:val="28"/>
      <w:sz w:val="32"/>
      <w:szCs w:val="32"/>
    </w:rPr>
  </w:style>
  <w:style w:type="character" w:customStyle="1" w:styleId="KonuBalChar">
    <w:name w:val="Konu Başlığı Char"/>
    <w:link w:val="KonuBal"/>
    <w:rsid w:val="00ED2F16"/>
    <w:rPr>
      <w:rFonts w:ascii="Cambria" w:eastAsia="Times New Roman" w:hAnsi="Cambria" w:cs="Times New Roman"/>
      <w:b/>
      <w:bCs/>
      <w:kern w:val="28"/>
      <w:sz w:val="32"/>
      <w:szCs w:val="32"/>
    </w:rPr>
  </w:style>
  <w:style w:type="character" w:customStyle="1" w:styleId="Balk1Char">
    <w:name w:val="Başlık 1 Char"/>
    <w:link w:val="Balk1"/>
    <w:uiPriority w:val="9"/>
    <w:rsid w:val="00ED2F16"/>
    <w:rPr>
      <w:rFonts w:ascii="Cambria" w:eastAsia="Times New Roman" w:hAnsi="Cambria" w:cs="Times New Roman"/>
      <w:b/>
      <w:bCs/>
      <w:kern w:val="32"/>
      <w:sz w:val="32"/>
      <w:szCs w:val="32"/>
    </w:rPr>
  </w:style>
  <w:style w:type="paragraph" w:styleId="stBilgi">
    <w:name w:val="header"/>
    <w:basedOn w:val="Normal"/>
    <w:link w:val="stBilgiChar"/>
    <w:uiPriority w:val="99"/>
    <w:unhideWhenUsed/>
    <w:rsid w:val="00F66558"/>
    <w:pPr>
      <w:tabs>
        <w:tab w:val="center" w:pos="4536"/>
        <w:tab w:val="right" w:pos="9072"/>
      </w:tabs>
    </w:pPr>
  </w:style>
  <w:style w:type="character" w:customStyle="1" w:styleId="stBilgiChar">
    <w:name w:val="Üst Bilgi Char"/>
    <w:link w:val="stBilgi"/>
    <w:uiPriority w:val="99"/>
    <w:rsid w:val="00F66558"/>
    <w:rPr>
      <w:sz w:val="24"/>
      <w:szCs w:val="24"/>
    </w:rPr>
  </w:style>
  <w:style w:type="paragraph" w:styleId="AltBilgi">
    <w:name w:val="footer"/>
    <w:basedOn w:val="Normal"/>
    <w:link w:val="AltBilgiChar"/>
    <w:uiPriority w:val="99"/>
    <w:unhideWhenUsed/>
    <w:rsid w:val="00F66558"/>
    <w:pPr>
      <w:tabs>
        <w:tab w:val="center" w:pos="4536"/>
        <w:tab w:val="right" w:pos="9072"/>
      </w:tabs>
    </w:pPr>
  </w:style>
  <w:style w:type="character" w:customStyle="1" w:styleId="AltBilgiChar">
    <w:name w:val="Alt Bilgi Char"/>
    <w:link w:val="AltBilgi"/>
    <w:uiPriority w:val="99"/>
    <w:rsid w:val="00F66558"/>
    <w:rPr>
      <w:sz w:val="24"/>
      <w:szCs w:val="24"/>
    </w:rPr>
  </w:style>
  <w:style w:type="paragraph" w:styleId="BalonMetni">
    <w:name w:val="Balloon Text"/>
    <w:basedOn w:val="Normal"/>
    <w:link w:val="BalonMetniChar"/>
    <w:uiPriority w:val="99"/>
    <w:semiHidden/>
    <w:unhideWhenUsed/>
    <w:rsid w:val="00821938"/>
    <w:rPr>
      <w:rFonts w:ascii="Tahoma" w:hAnsi="Tahoma"/>
      <w:sz w:val="16"/>
      <w:szCs w:val="16"/>
    </w:rPr>
  </w:style>
  <w:style w:type="character" w:customStyle="1" w:styleId="BalonMetniChar">
    <w:name w:val="Balon Metni Char"/>
    <w:link w:val="BalonMetni"/>
    <w:uiPriority w:val="99"/>
    <w:semiHidden/>
    <w:rsid w:val="00821938"/>
    <w:rPr>
      <w:rFonts w:ascii="Tahoma" w:hAnsi="Tahoma" w:cs="Tahoma"/>
      <w:sz w:val="16"/>
      <w:szCs w:val="16"/>
    </w:rPr>
  </w:style>
  <w:style w:type="paragraph" w:styleId="ListeParagraf">
    <w:name w:val="List Paragraph"/>
    <w:basedOn w:val="Normal"/>
    <w:uiPriority w:val="34"/>
    <w:qFormat/>
    <w:rsid w:val="00700BE0"/>
    <w:pPr>
      <w:ind w:left="708"/>
    </w:pPr>
  </w:style>
  <w:style w:type="character" w:styleId="DipnotBavurusu">
    <w:name w:val="footnote reference"/>
    <w:semiHidden/>
    <w:unhideWhenUsed/>
    <w:rsid w:val="004A3ADE"/>
    <w:rPr>
      <w:vertAlign w:val="superscript"/>
    </w:rPr>
  </w:style>
  <w:style w:type="paragraph" w:styleId="DipnotMetni">
    <w:name w:val="footnote text"/>
    <w:basedOn w:val="Normal"/>
    <w:link w:val="DipnotMetniChar"/>
    <w:unhideWhenUsed/>
    <w:rsid w:val="00767B27"/>
    <w:rPr>
      <w:rFonts w:ascii="Calibri" w:eastAsia="Calibri" w:hAnsi="Calibri"/>
      <w:sz w:val="20"/>
      <w:szCs w:val="20"/>
      <w:lang w:eastAsia="en-US"/>
    </w:rPr>
  </w:style>
  <w:style w:type="character" w:customStyle="1" w:styleId="DipnotMetniChar">
    <w:name w:val="Dipnot Metni Char"/>
    <w:link w:val="DipnotMetni"/>
    <w:rsid w:val="00767B27"/>
    <w:rPr>
      <w:rFonts w:ascii="Calibri" w:eastAsia="Calibri" w:hAnsi="Calibri"/>
      <w:lang w:eastAsia="en-US"/>
    </w:rPr>
  </w:style>
  <w:style w:type="paragraph" w:styleId="GvdeMetni">
    <w:name w:val="Body Text"/>
    <w:basedOn w:val="Normal"/>
    <w:link w:val="GvdeMetniChar"/>
    <w:rsid w:val="006B6303"/>
    <w:pPr>
      <w:widowControl w:val="0"/>
      <w:overflowPunct w:val="0"/>
      <w:autoSpaceDE w:val="0"/>
      <w:autoSpaceDN w:val="0"/>
      <w:adjustRightInd w:val="0"/>
      <w:spacing w:before="200" w:line="280" w:lineRule="atLeast"/>
      <w:textAlignment w:val="baseline"/>
    </w:pPr>
    <w:rPr>
      <w:sz w:val="22"/>
      <w:szCs w:val="20"/>
      <w:lang w:val="tr-TR"/>
    </w:rPr>
  </w:style>
  <w:style w:type="character" w:customStyle="1" w:styleId="GvdeMetniChar">
    <w:name w:val="Gövde Metni Char"/>
    <w:basedOn w:val="VarsaylanParagrafYazTipi"/>
    <w:link w:val="GvdeMetni"/>
    <w:rsid w:val="006B6303"/>
    <w:rPr>
      <w:sz w:val="22"/>
    </w:rPr>
  </w:style>
  <w:style w:type="paragraph" w:customStyle="1" w:styleId="Char1CharCharCharCharCharCharCharCharCharCharCharCharChar">
    <w:name w:val="Char1 Char Char Char Char Char Char Char Char Char Char Char Char Char"/>
    <w:basedOn w:val="Normal"/>
    <w:rsid w:val="006A2C46"/>
    <w:pPr>
      <w:spacing w:after="160" w:line="240" w:lineRule="exact"/>
    </w:pPr>
    <w:rPr>
      <w:rFonts w:ascii="Verdana" w:hAnsi="Verdana"/>
      <w:sz w:val="20"/>
      <w:szCs w:val="20"/>
      <w:lang w:eastAsia="en-US"/>
    </w:rPr>
  </w:style>
  <w:style w:type="paragraph" w:styleId="HTMLncedenBiimlendirilmi">
    <w:name w:val="HTML Preformatted"/>
    <w:basedOn w:val="Normal"/>
    <w:link w:val="HTMLncedenBiimlendirilmiChar"/>
    <w:uiPriority w:val="99"/>
    <w:semiHidden/>
    <w:unhideWhenUsed/>
    <w:rsid w:val="00A63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tr-TR"/>
    </w:rPr>
  </w:style>
  <w:style w:type="character" w:customStyle="1" w:styleId="HTMLncedenBiimlendirilmiChar">
    <w:name w:val="HTML Önceden Biçimlendirilmiş Char"/>
    <w:basedOn w:val="VarsaylanParagrafYazTipi"/>
    <w:link w:val="HTMLncedenBiimlendirilmi"/>
    <w:uiPriority w:val="99"/>
    <w:semiHidden/>
    <w:rsid w:val="00A63C78"/>
    <w:rPr>
      <w:rFonts w:ascii="Courier New" w:hAnsi="Courier New" w:cs="Courier New"/>
    </w:rPr>
  </w:style>
  <w:style w:type="paragraph" w:styleId="Kaynaka">
    <w:name w:val="Bibliography"/>
    <w:basedOn w:val="Normal"/>
    <w:next w:val="Normal"/>
    <w:uiPriority w:val="37"/>
    <w:unhideWhenUsed/>
    <w:rsid w:val="004079BD"/>
    <w:pPr>
      <w:spacing w:after="200" w:line="276" w:lineRule="auto"/>
    </w:pPr>
    <w:rPr>
      <w:rFonts w:ascii="Calibri" w:eastAsia="Calibri" w:hAnsi="Calibri"/>
      <w:sz w:val="22"/>
      <w:szCs w:val="22"/>
      <w:lang w:val="tr-TR" w:eastAsia="en-US"/>
    </w:rPr>
  </w:style>
  <w:style w:type="character" w:customStyle="1" w:styleId="Balk2Char">
    <w:name w:val="Başlık 2 Char"/>
    <w:basedOn w:val="VarsaylanParagrafYazTipi"/>
    <w:link w:val="Balk2"/>
    <w:uiPriority w:val="9"/>
    <w:rsid w:val="005A12F6"/>
    <w:rPr>
      <w:rFonts w:ascii="Cambria" w:eastAsia="Times New Roman" w:hAnsi="Cambria" w:cs="Times New Roman"/>
      <w:b/>
      <w:bCs/>
      <w:color w:val="4F81BD"/>
      <w:sz w:val="26"/>
      <w:szCs w:val="26"/>
      <w:lang w:eastAsia="en-US"/>
    </w:rPr>
  </w:style>
  <w:style w:type="character" w:styleId="AklamaBavurusu">
    <w:name w:val="annotation reference"/>
    <w:basedOn w:val="VarsaylanParagrafYazTipi"/>
    <w:uiPriority w:val="99"/>
    <w:semiHidden/>
    <w:unhideWhenUsed/>
    <w:rsid w:val="005A12F6"/>
    <w:rPr>
      <w:sz w:val="16"/>
      <w:szCs w:val="16"/>
    </w:rPr>
  </w:style>
  <w:style w:type="character" w:customStyle="1" w:styleId="shorttext">
    <w:name w:val="short_text"/>
    <w:basedOn w:val="VarsaylanParagrafYazTipi"/>
    <w:rsid w:val="00685A2D"/>
  </w:style>
  <w:style w:type="character" w:styleId="Gl">
    <w:name w:val="Strong"/>
    <w:basedOn w:val="VarsaylanParagrafYazTipi"/>
    <w:uiPriority w:val="22"/>
    <w:qFormat/>
    <w:rsid w:val="001878C0"/>
    <w:rPr>
      <w:b/>
      <w:bCs/>
    </w:rPr>
  </w:style>
  <w:style w:type="character" w:styleId="Vurgu">
    <w:name w:val="Emphasis"/>
    <w:basedOn w:val="VarsaylanParagrafYazTipi"/>
    <w:uiPriority w:val="20"/>
    <w:qFormat/>
    <w:rsid w:val="001878C0"/>
    <w:rPr>
      <w:i/>
      <w:iCs/>
    </w:rPr>
  </w:style>
  <w:style w:type="paragraph" w:customStyle="1" w:styleId="1DERECEDENSTL">
    <w:name w:val="1. DERECEDEN SİTİL"/>
    <w:qFormat/>
    <w:rsid w:val="00F101EB"/>
    <w:pPr>
      <w:spacing w:after="200" w:line="276" w:lineRule="auto"/>
    </w:pPr>
    <w:rPr>
      <w:rFonts w:eastAsiaTheme="minorHAnsi" w:cstheme="minorBidi"/>
      <w:b/>
      <w:sz w:val="24"/>
      <w:szCs w:val="22"/>
      <w:lang w:eastAsia="en-US"/>
    </w:rPr>
  </w:style>
  <w:style w:type="paragraph" w:customStyle="1" w:styleId="2DERECEDENSTL">
    <w:name w:val="2. DERECEDEN SİTİL"/>
    <w:qFormat/>
    <w:rsid w:val="00F101EB"/>
    <w:pPr>
      <w:spacing w:after="200" w:line="276" w:lineRule="auto"/>
    </w:pPr>
    <w:rPr>
      <w:rFonts w:eastAsiaTheme="minorHAnsi" w:cstheme="minorBidi"/>
      <w:b/>
      <w:sz w:val="24"/>
      <w:szCs w:val="22"/>
      <w:lang w:eastAsia="en-US"/>
    </w:rPr>
  </w:style>
  <w:style w:type="character" w:styleId="SatrNumaras">
    <w:name w:val="line number"/>
    <w:basedOn w:val="VarsaylanParagrafYazTipi"/>
    <w:uiPriority w:val="99"/>
    <w:semiHidden/>
    <w:unhideWhenUsed/>
    <w:rsid w:val="007C55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60195">
      <w:bodyDiv w:val="1"/>
      <w:marLeft w:val="0"/>
      <w:marRight w:val="0"/>
      <w:marTop w:val="0"/>
      <w:marBottom w:val="0"/>
      <w:divBdr>
        <w:top w:val="none" w:sz="0" w:space="0" w:color="auto"/>
        <w:left w:val="none" w:sz="0" w:space="0" w:color="auto"/>
        <w:bottom w:val="none" w:sz="0" w:space="0" w:color="auto"/>
        <w:right w:val="none" w:sz="0" w:space="0" w:color="auto"/>
      </w:divBdr>
    </w:div>
    <w:div w:id="351037692">
      <w:bodyDiv w:val="1"/>
      <w:marLeft w:val="0"/>
      <w:marRight w:val="0"/>
      <w:marTop w:val="0"/>
      <w:marBottom w:val="0"/>
      <w:divBdr>
        <w:top w:val="none" w:sz="0" w:space="0" w:color="auto"/>
        <w:left w:val="none" w:sz="0" w:space="0" w:color="auto"/>
        <w:bottom w:val="none" w:sz="0" w:space="0" w:color="auto"/>
        <w:right w:val="none" w:sz="0" w:space="0" w:color="auto"/>
      </w:divBdr>
      <w:divsChild>
        <w:div w:id="544684370">
          <w:marLeft w:val="0"/>
          <w:marRight w:val="0"/>
          <w:marTop w:val="0"/>
          <w:marBottom w:val="0"/>
          <w:divBdr>
            <w:top w:val="none" w:sz="0" w:space="0" w:color="auto"/>
            <w:left w:val="none" w:sz="0" w:space="0" w:color="auto"/>
            <w:bottom w:val="none" w:sz="0" w:space="0" w:color="auto"/>
            <w:right w:val="none" w:sz="0" w:space="0" w:color="auto"/>
          </w:divBdr>
          <w:divsChild>
            <w:div w:id="1893613376">
              <w:marLeft w:val="0"/>
              <w:marRight w:val="0"/>
              <w:marTop w:val="0"/>
              <w:marBottom w:val="0"/>
              <w:divBdr>
                <w:top w:val="none" w:sz="0" w:space="0" w:color="auto"/>
                <w:left w:val="none" w:sz="0" w:space="0" w:color="auto"/>
                <w:bottom w:val="none" w:sz="0" w:space="0" w:color="auto"/>
                <w:right w:val="none" w:sz="0" w:space="0" w:color="auto"/>
              </w:divBdr>
              <w:divsChild>
                <w:div w:id="1168978587">
                  <w:marLeft w:val="0"/>
                  <w:marRight w:val="0"/>
                  <w:marTop w:val="0"/>
                  <w:marBottom w:val="0"/>
                  <w:divBdr>
                    <w:top w:val="none" w:sz="0" w:space="0" w:color="auto"/>
                    <w:left w:val="none" w:sz="0" w:space="0" w:color="auto"/>
                    <w:bottom w:val="none" w:sz="0" w:space="0" w:color="auto"/>
                    <w:right w:val="none" w:sz="0" w:space="0" w:color="auto"/>
                  </w:divBdr>
                  <w:divsChild>
                    <w:div w:id="1438871144">
                      <w:marLeft w:val="0"/>
                      <w:marRight w:val="0"/>
                      <w:marTop w:val="0"/>
                      <w:marBottom w:val="0"/>
                      <w:divBdr>
                        <w:top w:val="none" w:sz="0" w:space="0" w:color="auto"/>
                        <w:left w:val="none" w:sz="0" w:space="0" w:color="auto"/>
                        <w:bottom w:val="none" w:sz="0" w:space="0" w:color="auto"/>
                        <w:right w:val="none" w:sz="0" w:space="0" w:color="auto"/>
                      </w:divBdr>
                      <w:divsChild>
                        <w:div w:id="1866823250">
                          <w:marLeft w:val="0"/>
                          <w:marRight w:val="0"/>
                          <w:marTop w:val="0"/>
                          <w:marBottom w:val="0"/>
                          <w:divBdr>
                            <w:top w:val="none" w:sz="0" w:space="0" w:color="auto"/>
                            <w:left w:val="none" w:sz="0" w:space="0" w:color="auto"/>
                            <w:bottom w:val="none" w:sz="0" w:space="0" w:color="auto"/>
                            <w:right w:val="none" w:sz="0" w:space="0" w:color="auto"/>
                          </w:divBdr>
                          <w:divsChild>
                            <w:div w:id="991254750">
                              <w:marLeft w:val="0"/>
                              <w:marRight w:val="0"/>
                              <w:marTop w:val="0"/>
                              <w:marBottom w:val="0"/>
                              <w:divBdr>
                                <w:top w:val="none" w:sz="0" w:space="0" w:color="auto"/>
                                <w:left w:val="none" w:sz="0" w:space="0" w:color="auto"/>
                                <w:bottom w:val="none" w:sz="0" w:space="0" w:color="auto"/>
                                <w:right w:val="none" w:sz="0" w:space="0" w:color="auto"/>
                              </w:divBdr>
                              <w:divsChild>
                                <w:div w:id="1671365800">
                                  <w:marLeft w:val="0"/>
                                  <w:marRight w:val="0"/>
                                  <w:marTop w:val="0"/>
                                  <w:marBottom w:val="0"/>
                                  <w:divBdr>
                                    <w:top w:val="none" w:sz="0" w:space="0" w:color="auto"/>
                                    <w:left w:val="none" w:sz="0" w:space="0" w:color="auto"/>
                                    <w:bottom w:val="none" w:sz="0" w:space="0" w:color="auto"/>
                                    <w:right w:val="none" w:sz="0" w:space="0" w:color="auto"/>
                                  </w:divBdr>
                                  <w:divsChild>
                                    <w:div w:id="666589903">
                                      <w:marLeft w:val="0"/>
                                      <w:marRight w:val="0"/>
                                      <w:marTop w:val="0"/>
                                      <w:marBottom w:val="0"/>
                                      <w:divBdr>
                                        <w:top w:val="none" w:sz="0" w:space="0" w:color="auto"/>
                                        <w:left w:val="none" w:sz="0" w:space="0" w:color="auto"/>
                                        <w:bottom w:val="none" w:sz="0" w:space="0" w:color="auto"/>
                                        <w:right w:val="none" w:sz="0" w:space="0" w:color="auto"/>
                                      </w:divBdr>
                                      <w:divsChild>
                                        <w:div w:id="1268660919">
                                          <w:marLeft w:val="0"/>
                                          <w:marRight w:val="0"/>
                                          <w:marTop w:val="0"/>
                                          <w:marBottom w:val="0"/>
                                          <w:divBdr>
                                            <w:top w:val="none" w:sz="0" w:space="0" w:color="auto"/>
                                            <w:left w:val="none" w:sz="0" w:space="0" w:color="auto"/>
                                            <w:bottom w:val="none" w:sz="0" w:space="0" w:color="auto"/>
                                            <w:right w:val="none" w:sz="0" w:space="0" w:color="auto"/>
                                          </w:divBdr>
                                          <w:divsChild>
                                            <w:div w:id="1517424219">
                                              <w:marLeft w:val="0"/>
                                              <w:marRight w:val="0"/>
                                              <w:marTop w:val="0"/>
                                              <w:marBottom w:val="0"/>
                                              <w:divBdr>
                                                <w:top w:val="none" w:sz="0" w:space="0" w:color="auto"/>
                                                <w:left w:val="none" w:sz="0" w:space="0" w:color="auto"/>
                                                <w:bottom w:val="none" w:sz="0" w:space="0" w:color="auto"/>
                                                <w:right w:val="none" w:sz="0" w:space="0" w:color="auto"/>
                                              </w:divBdr>
                                              <w:divsChild>
                                                <w:div w:id="1440225591">
                                                  <w:marLeft w:val="0"/>
                                                  <w:marRight w:val="0"/>
                                                  <w:marTop w:val="0"/>
                                                  <w:marBottom w:val="0"/>
                                                  <w:divBdr>
                                                    <w:top w:val="single" w:sz="12" w:space="2" w:color="FFFFCC"/>
                                                    <w:left w:val="single" w:sz="12" w:space="2" w:color="FFFFCC"/>
                                                    <w:bottom w:val="single" w:sz="12" w:space="2" w:color="FFFFCC"/>
                                                    <w:right w:val="single" w:sz="12" w:space="0" w:color="FFFFCC"/>
                                                  </w:divBdr>
                                                  <w:divsChild>
                                                    <w:div w:id="2118911746">
                                                      <w:marLeft w:val="0"/>
                                                      <w:marRight w:val="0"/>
                                                      <w:marTop w:val="0"/>
                                                      <w:marBottom w:val="0"/>
                                                      <w:divBdr>
                                                        <w:top w:val="none" w:sz="0" w:space="0" w:color="auto"/>
                                                        <w:left w:val="none" w:sz="0" w:space="0" w:color="auto"/>
                                                        <w:bottom w:val="none" w:sz="0" w:space="0" w:color="auto"/>
                                                        <w:right w:val="none" w:sz="0" w:space="0" w:color="auto"/>
                                                      </w:divBdr>
                                                      <w:divsChild>
                                                        <w:div w:id="1768385383">
                                                          <w:marLeft w:val="0"/>
                                                          <w:marRight w:val="0"/>
                                                          <w:marTop w:val="0"/>
                                                          <w:marBottom w:val="0"/>
                                                          <w:divBdr>
                                                            <w:top w:val="none" w:sz="0" w:space="0" w:color="auto"/>
                                                            <w:left w:val="none" w:sz="0" w:space="0" w:color="auto"/>
                                                            <w:bottom w:val="none" w:sz="0" w:space="0" w:color="auto"/>
                                                            <w:right w:val="none" w:sz="0" w:space="0" w:color="auto"/>
                                                          </w:divBdr>
                                                          <w:divsChild>
                                                            <w:div w:id="673610183">
                                                              <w:marLeft w:val="0"/>
                                                              <w:marRight w:val="0"/>
                                                              <w:marTop w:val="0"/>
                                                              <w:marBottom w:val="0"/>
                                                              <w:divBdr>
                                                                <w:top w:val="none" w:sz="0" w:space="0" w:color="auto"/>
                                                                <w:left w:val="none" w:sz="0" w:space="0" w:color="auto"/>
                                                                <w:bottom w:val="none" w:sz="0" w:space="0" w:color="auto"/>
                                                                <w:right w:val="none" w:sz="0" w:space="0" w:color="auto"/>
                                                              </w:divBdr>
                                                              <w:divsChild>
                                                                <w:div w:id="1957636210">
                                                                  <w:marLeft w:val="0"/>
                                                                  <w:marRight w:val="0"/>
                                                                  <w:marTop w:val="0"/>
                                                                  <w:marBottom w:val="0"/>
                                                                  <w:divBdr>
                                                                    <w:top w:val="none" w:sz="0" w:space="0" w:color="auto"/>
                                                                    <w:left w:val="none" w:sz="0" w:space="0" w:color="auto"/>
                                                                    <w:bottom w:val="none" w:sz="0" w:space="0" w:color="auto"/>
                                                                    <w:right w:val="none" w:sz="0" w:space="0" w:color="auto"/>
                                                                  </w:divBdr>
                                                                  <w:divsChild>
                                                                    <w:div w:id="1405176433">
                                                                      <w:marLeft w:val="0"/>
                                                                      <w:marRight w:val="0"/>
                                                                      <w:marTop w:val="0"/>
                                                                      <w:marBottom w:val="0"/>
                                                                      <w:divBdr>
                                                                        <w:top w:val="none" w:sz="0" w:space="0" w:color="auto"/>
                                                                        <w:left w:val="none" w:sz="0" w:space="0" w:color="auto"/>
                                                                        <w:bottom w:val="none" w:sz="0" w:space="0" w:color="auto"/>
                                                                        <w:right w:val="none" w:sz="0" w:space="0" w:color="auto"/>
                                                                      </w:divBdr>
                                                                      <w:divsChild>
                                                                        <w:div w:id="217202774">
                                                                          <w:marLeft w:val="0"/>
                                                                          <w:marRight w:val="0"/>
                                                                          <w:marTop w:val="0"/>
                                                                          <w:marBottom w:val="0"/>
                                                                          <w:divBdr>
                                                                            <w:top w:val="none" w:sz="0" w:space="0" w:color="auto"/>
                                                                            <w:left w:val="none" w:sz="0" w:space="0" w:color="auto"/>
                                                                            <w:bottom w:val="none" w:sz="0" w:space="0" w:color="auto"/>
                                                                            <w:right w:val="none" w:sz="0" w:space="0" w:color="auto"/>
                                                                          </w:divBdr>
                                                                          <w:divsChild>
                                                                            <w:div w:id="210774609">
                                                                              <w:marLeft w:val="0"/>
                                                                              <w:marRight w:val="0"/>
                                                                              <w:marTop w:val="0"/>
                                                                              <w:marBottom w:val="0"/>
                                                                              <w:divBdr>
                                                                                <w:top w:val="none" w:sz="0" w:space="0" w:color="auto"/>
                                                                                <w:left w:val="none" w:sz="0" w:space="0" w:color="auto"/>
                                                                                <w:bottom w:val="none" w:sz="0" w:space="0" w:color="auto"/>
                                                                                <w:right w:val="none" w:sz="0" w:space="0" w:color="auto"/>
                                                                              </w:divBdr>
                                                                              <w:divsChild>
                                                                                <w:div w:id="1373189104">
                                                                                  <w:marLeft w:val="0"/>
                                                                                  <w:marRight w:val="0"/>
                                                                                  <w:marTop w:val="0"/>
                                                                                  <w:marBottom w:val="0"/>
                                                                                  <w:divBdr>
                                                                                    <w:top w:val="none" w:sz="0" w:space="0" w:color="auto"/>
                                                                                    <w:left w:val="none" w:sz="0" w:space="0" w:color="auto"/>
                                                                                    <w:bottom w:val="none" w:sz="0" w:space="0" w:color="auto"/>
                                                                                    <w:right w:val="none" w:sz="0" w:space="0" w:color="auto"/>
                                                                                  </w:divBdr>
                                                                                  <w:divsChild>
                                                                                    <w:div w:id="1382243727">
                                                                                      <w:marLeft w:val="0"/>
                                                                                      <w:marRight w:val="0"/>
                                                                                      <w:marTop w:val="0"/>
                                                                                      <w:marBottom w:val="0"/>
                                                                                      <w:divBdr>
                                                                                        <w:top w:val="none" w:sz="0" w:space="0" w:color="auto"/>
                                                                                        <w:left w:val="none" w:sz="0" w:space="0" w:color="auto"/>
                                                                                        <w:bottom w:val="none" w:sz="0" w:space="0" w:color="auto"/>
                                                                                        <w:right w:val="none" w:sz="0" w:space="0" w:color="auto"/>
                                                                                      </w:divBdr>
                                                                                      <w:divsChild>
                                                                                        <w:div w:id="1546216577">
                                                                                          <w:marLeft w:val="0"/>
                                                                                          <w:marRight w:val="0"/>
                                                                                          <w:marTop w:val="0"/>
                                                                                          <w:marBottom w:val="0"/>
                                                                                          <w:divBdr>
                                                                                            <w:top w:val="none" w:sz="0" w:space="0" w:color="auto"/>
                                                                                            <w:left w:val="none" w:sz="0" w:space="0" w:color="auto"/>
                                                                                            <w:bottom w:val="none" w:sz="0" w:space="0" w:color="auto"/>
                                                                                            <w:right w:val="none" w:sz="0" w:space="0" w:color="auto"/>
                                                                                          </w:divBdr>
                                                                                          <w:divsChild>
                                                                                            <w:div w:id="2002849375">
                                                                                              <w:marLeft w:val="0"/>
                                                                                              <w:marRight w:val="120"/>
                                                                                              <w:marTop w:val="0"/>
                                                                                              <w:marBottom w:val="150"/>
                                                                                              <w:divBdr>
                                                                                                <w:top w:val="single" w:sz="2" w:space="0" w:color="EFEFEF"/>
                                                                                                <w:left w:val="single" w:sz="6" w:space="0" w:color="EFEFEF"/>
                                                                                                <w:bottom w:val="single" w:sz="6" w:space="0" w:color="E2E2E2"/>
                                                                                                <w:right w:val="single" w:sz="6" w:space="0" w:color="EFEFEF"/>
                                                                                              </w:divBdr>
                                                                                              <w:divsChild>
                                                                                                <w:div w:id="458454774">
                                                                                                  <w:marLeft w:val="0"/>
                                                                                                  <w:marRight w:val="0"/>
                                                                                                  <w:marTop w:val="0"/>
                                                                                                  <w:marBottom w:val="0"/>
                                                                                                  <w:divBdr>
                                                                                                    <w:top w:val="none" w:sz="0" w:space="0" w:color="auto"/>
                                                                                                    <w:left w:val="none" w:sz="0" w:space="0" w:color="auto"/>
                                                                                                    <w:bottom w:val="none" w:sz="0" w:space="0" w:color="auto"/>
                                                                                                    <w:right w:val="none" w:sz="0" w:space="0" w:color="auto"/>
                                                                                                  </w:divBdr>
                                                                                                  <w:divsChild>
                                                                                                    <w:div w:id="254436049">
                                                                                                      <w:marLeft w:val="0"/>
                                                                                                      <w:marRight w:val="0"/>
                                                                                                      <w:marTop w:val="0"/>
                                                                                                      <w:marBottom w:val="0"/>
                                                                                                      <w:divBdr>
                                                                                                        <w:top w:val="none" w:sz="0" w:space="0" w:color="auto"/>
                                                                                                        <w:left w:val="none" w:sz="0" w:space="0" w:color="auto"/>
                                                                                                        <w:bottom w:val="none" w:sz="0" w:space="0" w:color="auto"/>
                                                                                                        <w:right w:val="none" w:sz="0" w:space="0" w:color="auto"/>
                                                                                                      </w:divBdr>
                                                                                                      <w:divsChild>
                                                                                                        <w:div w:id="1434016231">
                                                                                                          <w:marLeft w:val="0"/>
                                                                                                          <w:marRight w:val="0"/>
                                                                                                          <w:marTop w:val="0"/>
                                                                                                          <w:marBottom w:val="0"/>
                                                                                                          <w:divBdr>
                                                                                                            <w:top w:val="none" w:sz="0" w:space="0" w:color="auto"/>
                                                                                                            <w:left w:val="none" w:sz="0" w:space="0" w:color="auto"/>
                                                                                                            <w:bottom w:val="none" w:sz="0" w:space="0" w:color="auto"/>
                                                                                                            <w:right w:val="none" w:sz="0" w:space="0" w:color="auto"/>
                                                                                                          </w:divBdr>
                                                                                                          <w:divsChild>
                                                                                                            <w:div w:id="1451513631">
                                                                                                              <w:marLeft w:val="0"/>
                                                                                                              <w:marRight w:val="0"/>
                                                                                                              <w:marTop w:val="0"/>
                                                                                                              <w:marBottom w:val="0"/>
                                                                                                              <w:divBdr>
                                                                                                                <w:top w:val="none" w:sz="0" w:space="0" w:color="auto"/>
                                                                                                                <w:left w:val="none" w:sz="0" w:space="0" w:color="auto"/>
                                                                                                                <w:bottom w:val="none" w:sz="0" w:space="0" w:color="auto"/>
                                                                                                                <w:right w:val="none" w:sz="0" w:space="0" w:color="auto"/>
                                                                                                              </w:divBdr>
                                                                                                              <w:divsChild>
                                                                                                                <w:div w:id="1430084106">
                                                                                                                  <w:marLeft w:val="-570"/>
                                                                                                                  <w:marRight w:val="0"/>
                                                                                                                  <w:marTop w:val="150"/>
                                                                                                                  <w:marBottom w:val="225"/>
                                                                                                                  <w:divBdr>
                                                                                                                    <w:top w:val="single" w:sz="6" w:space="2" w:color="D8D8D8"/>
                                                                                                                    <w:left w:val="single" w:sz="6" w:space="2" w:color="D8D8D8"/>
                                                                                                                    <w:bottom w:val="single" w:sz="6" w:space="2" w:color="D8D8D8"/>
                                                                                                                    <w:right w:val="single" w:sz="6" w:space="2" w:color="D8D8D8"/>
                                                                                                                  </w:divBdr>
                                                                                                                  <w:divsChild>
                                                                                                                    <w:div w:id="868837312">
                                                                                                                      <w:marLeft w:val="225"/>
                                                                                                                      <w:marRight w:val="225"/>
                                                                                                                      <w:marTop w:val="75"/>
                                                                                                                      <w:marBottom w:val="75"/>
                                                                                                                      <w:divBdr>
                                                                                                                        <w:top w:val="none" w:sz="0" w:space="0" w:color="auto"/>
                                                                                                                        <w:left w:val="none" w:sz="0" w:space="0" w:color="auto"/>
                                                                                                                        <w:bottom w:val="none" w:sz="0" w:space="0" w:color="auto"/>
                                                                                                                        <w:right w:val="none" w:sz="0" w:space="0" w:color="auto"/>
                                                                                                                      </w:divBdr>
                                                                                                                      <w:divsChild>
                                                                                                                        <w:div w:id="1568606947">
                                                                                                                          <w:marLeft w:val="0"/>
                                                                                                                          <w:marRight w:val="0"/>
                                                                                                                          <w:marTop w:val="0"/>
                                                                                                                          <w:marBottom w:val="0"/>
                                                                                                                          <w:divBdr>
                                                                                                                            <w:top w:val="single" w:sz="6" w:space="0" w:color="auto"/>
                                                                                                                            <w:left w:val="single" w:sz="6" w:space="0" w:color="auto"/>
                                                                                                                            <w:bottom w:val="single" w:sz="6" w:space="0" w:color="auto"/>
                                                                                                                            <w:right w:val="single" w:sz="6" w:space="0" w:color="auto"/>
                                                                                                                          </w:divBdr>
                                                                                                                          <w:divsChild>
                                                                                                                            <w:div w:id="1645545899">
                                                                                                                              <w:marLeft w:val="0"/>
                                                                                                                              <w:marRight w:val="0"/>
                                                                                                                              <w:marTop w:val="0"/>
                                                                                                                              <w:marBottom w:val="0"/>
                                                                                                                              <w:divBdr>
                                                                                                                                <w:top w:val="none" w:sz="0" w:space="0" w:color="auto"/>
                                                                                                                                <w:left w:val="none" w:sz="0" w:space="0" w:color="auto"/>
                                                                                                                                <w:bottom w:val="none" w:sz="0" w:space="0" w:color="auto"/>
                                                                                                                                <w:right w:val="none" w:sz="0" w:space="0" w:color="auto"/>
                                                                                                                              </w:divBdr>
                                                                                                                              <w:divsChild>
                                                                                                                                <w:div w:id="354816848">
                                                                                                                                  <w:marLeft w:val="0"/>
                                                                                                                                  <w:marRight w:val="0"/>
                                                                                                                                  <w:marTop w:val="0"/>
                                                                                                                                  <w:marBottom w:val="0"/>
                                                                                                                                  <w:divBdr>
                                                                                                                                    <w:top w:val="none" w:sz="0" w:space="0" w:color="auto"/>
                                                                                                                                    <w:left w:val="none" w:sz="0" w:space="0" w:color="auto"/>
                                                                                                                                    <w:bottom w:val="none" w:sz="0" w:space="0" w:color="auto"/>
                                                                                                                                    <w:right w:val="none" w:sz="0" w:space="0" w:color="auto"/>
                                                                                                                                  </w:divBdr>
                                                                                                                                  <w:divsChild>
                                                                                                                                    <w:div w:id="1649937579">
                                                                                                                                      <w:marLeft w:val="0"/>
                                                                                                                                      <w:marRight w:val="0"/>
                                                                                                                                      <w:marTop w:val="0"/>
                                                                                                                                      <w:marBottom w:val="0"/>
                                                                                                                                      <w:divBdr>
                                                                                                                                        <w:top w:val="none" w:sz="0" w:space="0" w:color="auto"/>
                                                                                                                                        <w:left w:val="none" w:sz="0" w:space="0" w:color="auto"/>
                                                                                                                                        <w:bottom w:val="none" w:sz="0" w:space="0" w:color="auto"/>
                                                                                                                                        <w:right w:val="none" w:sz="0" w:space="0" w:color="auto"/>
                                                                                                                                      </w:divBdr>
                                                                                                                                      <w:divsChild>
                                                                                                                                        <w:div w:id="73478046">
                                                                                                                                          <w:marLeft w:val="0"/>
                                                                                                                                          <w:marRight w:val="0"/>
                                                                                                                                          <w:marTop w:val="0"/>
                                                                                                                                          <w:marBottom w:val="0"/>
                                                                                                                                          <w:divBdr>
                                                                                                                                            <w:top w:val="none" w:sz="0" w:space="0" w:color="auto"/>
                                                                                                                                            <w:left w:val="none" w:sz="0" w:space="0" w:color="auto"/>
                                                                                                                                            <w:bottom w:val="none" w:sz="0" w:space="0" w:color="auto"/>
                                                                                                                                            <w:right w:val="none" w:sz="0" w:space="0" w:color="auto"/>
                                                                                                                                          </w:divBdr>
                                                                                                                                          <w:divsChild>
                                                                                                                                            <w:div w:id="1726485535">
                                                                                                                                              <w:marLeft w:val="0"/>
                                                                                                                                              <w:marRight w:val="0"/>
                                                                                                                                              <w:marTop w:val="0"/>
                                                                                                                                              <w:marBottom w:val="0"/>
                                                                                                                                              <w:divBdr>
                                                                                                                                                <w:top w:val="none" w:sz="0" w:space="0" w:color="auto"/>
                                                                                                                                                <w:left w:val="none" w:sz="0" w:space="0" w:color="auto"/>
                                                                                                                                                <w:bottom w:val="none" w:sz="0" w:space="0" w:color="auto"/>
                                                                                                                                                <w:right w:val="none" w:sz="0" w:space="0" w:color="auto"/>
                                                                                                                                              </w:divBdr>
                                                                                                                                            </w:div>
                                                                                                                                            <w:div w:id="210772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7000587">
      <w:bodyDiv w:val="1"/>
      <w:marLeft w:val="0"/>
      <w:marRight w:val="0"/>
      <w:marTop w:val="0"/>
      <w:marBottom w:val="0"/>
      <w:divBdr>
        <w:top w:val="none" w:sz="0" w:space="0" w:color="auto"/>
        <w:left w:val="none" w:sz="0" w:space="0" w:color="auto"/>
        <w:bottom w:val="none" w:sz="0" w:space="0" w:color="auto"/>
        <w:right w:val="none" w:sz="0" w:space="0" w:color="auto"/>
      </w:divBdr>
    </w:div>
    <w:div w:id="760875768">
      <w:bodyDiv w:val="1"/>
      <w:marLeft w:val="0"/>
      <w:marRight w:val="0"/>
      <w:marTop w:val="0"/>
      <w:marBottom w:val="0"/>
      <w:divBdr>
        <w:top w:val="none" w:sz="0" w:space="0" w:color="auto"/>
        <w:left w:val="none" w:sz="0" w:space="0" w:color="auto"/>
        <w:bottom w:val="none" w:sz="0" w:space="0" w:color="auto"/>
        <w:right w:val="none" w:sz="0" w:space="0" w:color="auto"/>
      </w:divBdr>
    </w:div>
    <w:div w:id="980615244">
      <w:bodyDiv w:val="1"/>
      <w:marLeft w:val="0"/>
      <w:marRight w:val="0"/>
      <w:marTop w:val="0"/>
      <w:marBottom w:val="0"/>
      <w:divBdr>
        <w:top w:val="none" w:sz="0" w:space="0" w:color="auto"/>
        <w:left w:val="none" w:sz="0" w:space="0" w:color="auto"/>
        <w:bottom w:val="none" w:sz="0" w:space="0" w:color="auto"/>
        <w:right w:val="none" w:sz="0" w:space="0" w:color="auto"/>
      </w:divBdr>
    </w:div>
    <w:div w:id="152478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ergipark.org.tr/tr/pub/jss/issue/24228"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ergipark.org.tr/tr/pub/jss"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anayasa.gen.tr/ulusoy-anayasa-degisikligi.pdf"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1C891-770F-4DB4-80AC-B0FD4479F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13</Pages>
  <Words>8044</Words>
  <Characters>45855</Characters>
  <Application>Microsoft Office Word</Application>
  <DocSecurity>0</DocSecurity>
  <Lines>382</Lines>
  <Paragraphs>107</Paragraphs>
  <ScaleCrop>false</ScaleCrop>
  <HeadingPairs>
    <vt:vector size="2" baseType="variant">
      <vt:variant>
        <vt:lpstr>Konu Başlığı</vt:lpstr>
      </vt:variant>
      <vt:variant>
        <vt:i4>1</vt:i4>
      </vt:variant>
    </vt:vector>
  </HeadingPairs>
  <TitlesOfParts>
    <vt:vector size="1" baseType="lpstr">
      <vt:lpstr>GİRİŞ</vt:lpstr>
    </vt:vector>
  </TitlesOfParts>
  <Company>akdeniz</Company>
  <LinksUpToDate>false</LinksUpToDate>
  <CharactersWithSpaces>53792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GİRİŞ</dc:title>
  <dc:creator>engin</dc:creator>
  <cp:lastModifiedBy>mustafa tat</cp:lastModifiedBy>
  <cp:revision>9</cp:revision>
  <cp:lastPrinted>2022-07-03T19:52:00Z</cp:lastPrinted>
  <dcterms:created xsi:type="dcterms:W3CDTF">2022-06-09T10:58:00Z</dcterms:created>
  <dcterms:modified xsi:type="dcterms:W3CDTF">2022-07-03T20:04:00Z</dcterms:modified>
</cp:coreProperties>
</file>